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014F" w:rsidRDefault="007055F7" w:rsidP="00CB31A8">
      <w:pPr>
        <w:rPr>
          <w:rFonts w:ascii="Arial" w:hAnsi="Arial" w:cs="Arial"/>
          <w:sz w:val="24"/>
          <w:szCs w:val="24"/>
        </w:rPr>
      </w:pPr>
      <w:r>
        <w:rPr>
          <w:rFonts w:ascii="Arial" w:hAnsi="Arial" w:cs="Arial"/>
          <w:sz w:val="24"/>
          <w:szCs w:val="24"/>
        </w:rPr>
        <w:t xml:space="preserve">1 </w:t>
      </w:r>
    </w:p>
    <w:p w:rsidR="00CB31A8" w:rsidRPr="00E37290" w:rsidRDefault="00CB31A8" w:rsidP="00CB31A8">
      <w:pPr>
        <w:spacing w:after="120"/>
        <w:ind w:left="301" w:right="164" w:firstLine="403"/>
        <w:jc w:val="both"/>
        <w:rPr>
          <w:b/>
          <w:sz w:val="28"/>
          <w:szCs w:val="28"/>
        </w:rPr>
      </w:pPr>
      <w:r w:rsidRPr="00E37290">
        <w:rPr>
          <w:b/>
          <w:sz w:val="28"/>
          <w:szCs w:val="28"/>
        </w:rPr>
        <w:t>Введение</w:t>
      </w:r>
    </w:p>
    <w:p w:rsidR="003B2D58" w:rsidRPr="00E37290" w:rsidRDefault="003B2D58" w:rsidP="006E339B">
      <w:pPr>
        <w:ind w:left="284" w:right="260" w:firstLine="425"/>
        <w:jc w:val="both"/>
        <w:rPr>
          <w:sz w:val="28"/>
          <w:szCs w:val="28"/>
        </w:rPr>
      </w:pPr>
      <w:proofErr w:type="gramStart"/>
      <w:r w:rsidRPr="00E37290">
        <w:rPr>
          <w:sz w:val="28"/>
          <w:szCs w:val="28"/>
        </w:rPr>
        <w:t>Проект «</w:t>
      </w:r>
      <w:r w:rsidR="008C6B7D" w:rsidRPr="00267CA5">
        <w:rPr>
          <w:sz w:val="28"/>
          <w:szCs w:val="28"/>
        </w:rPr>
        <w:t xml:space="preserve">Внесение изменений в Генеральный план сельского поселения </w:t>
      </w:r>
      <w:r w:rsidR="006E3E99">
        <w:rPr>
          <w:sz w:val="28"/>
          <w:szCs w:val="28"/>
        </w:rPr>
        <w:t>Бур</w:t>
      </w:r>
      <w:r w:rsidR="006E3E99">
        <w:rPr>
          <w:sz w:val="28"/>
          <w:szCs w:val="28"/>
        </w:rPr>
        <w:t>и</w:t>
      </w:r>
      <w:r w:rsidR="006E3E99">
        <w:rPr>
          <w:sz w:val="28"/>
          <w:szCs w:val="28"/>
        </w:rPr>
        <w:t>казгановский</w:t>
      </w:r>
      <w:r w:rsidR="008C6B7D" w:rsidRPr="00267CA5">
        <w:rPr>
          <w:sz w:val="28"/>
          <w:szCs w:val="28"/>
        </w:rPr>
        <w:t xml:space="preserve"> сельсовет муниципального района </w:t>
      </w:r>
      <w:r w:rsidR="00A24C8E">
        <w:rPr>
          <w:sz w:val="28"/>
          <w:szCs w:val="28"/>
        </w:rPr>
        <w:t>Стерлитамакский</w:t>
      </w:r>
      <w:r w:rsidR="008C6B7D" w:rsidRPr="00267CA5">
        <w:rPr>
          <w:sz w:val="28"/>
          <w:szCs w:val="28"/>
        </w:rPr>
        <w:t xml:space="preserve"> район Респу</w:t>
      </w:r>
      <w:r w:rsidR="008C6B7D" w:rsidRPr="00267CA5">
        <w:rPr>
          <w:sz w:val="28"/>
          <w:szCs w:val="28"/>
        </w:rPr>
        <w:t>б</w:t>
      </w:r>
      <w:r w:rsidR="008C6B7D" w:rsidRPr="00267CA5">
        <w:rPr>
          <w:sz w:val="28"/>
          <w:szCs w:val="28"/>
        </w:rPr>
        <w:t>лики Башкортостан</w:t>
      </w:r>
      <w:r w:rsidR="00AE096A" w:rsidRPr="00E37290">
        <w:rPr>
          <w:sz w:val="28"/>
          <w:szCs w:val="28"/>
        </w:rPr>
        <w:t xml:space="preserve">» </w:t>
      </w:r>
      <w:r w:rsidRPr="00E37290">
        <w:rPr>
          <w:sz w:val="28"/>
          <w:szCs w:val="28"/>
        </w:rPr>
        <w:t>выполнен на основании</w:t>
      </w:r>
      <w:r w:rsidR="0006038C">
        <w:rPr>
          <w:sz w:val="28"/>
          <w:szCs w:val="28"/>
        </w:rPr>
        <w:t xml:space="preserve"> технического</w:t>
      </w:r>
      <w:r w:rsidR="004E4D07" w:rsidRPr="002C56F9">
        <w:rPr>
          <w:sz w:val="28"/>
          <w:szCs w:val="28"/>
        </w:rPr>
        <w:t xml:space="preserve"> задания</w:t>
      </w:r>
      <w:r w:rsidR="0006038C">
        <w:rPr>
          <w:sz w:val="28"/>
          <w:szCs w:val="28"/>
        </w:rPr>
        <w:t xml:space="preserve"> на разработку </w:t>
      </w:r>
      <w:r w:rsidR="003359D8" w:rsidRPr="002C56F9">
        <w:rPr>
          <w:sz w:val="28"/>
          <w:szCs w:val="28"/>
        </w:rPr>
        <w:t>проекта</w:t>
      </w:r>
      <w:r w:rsidR="004E4D07" w:rsidRPr="002C56F9">
        <w:rPr>
          <w:sz w:val="28"/>
          <w:szCs w:val="28"/>
        </w:rPr>
        <w:t>.</w:t>
      </w:r>
      <w:proofErr w:type="gramEnd"/>
    </w:p>
    <w:p w:rsidR="00661A8F" w:rsidRPr="00E37290" w:rsidRDefault="00661A8F" w:rsidP="00501F70">
      <w:pPr>
        <w:ind w:left="284" w:right="260" w:firstLine="425"/>
        <w:jc w:val="both"/>
        <w:rPr>
          <w:sz w:val="28"/>
          <w:szCs w:val="28"/>
        </w:rPr>
      </w:pPr>
    </w:p>
    <w:p w:rsidR="00B67D4A" w:rsidRPr="00E37290" w:rsidRDefault="00B67D4A" w:rsidP="00501F70">
      <w:pPr>
        <w:ind w:left="284" w:right="260" w:firstLine="425"/>
        <w:jc w:val="both"/>
        <w:rPr>
          <w:sz w:val="28"/>
          <w:szCs w:val="28"/>
        </w:rPr>
      </w:pPr>
      <w:proofErr w:type="gramStart"/>
      <w:r w:rsidRPr="00E37290">
        <w:rPr>
          <w:sz w:val="28"/>
          <w:szCs w:val="28"/>
        </w:rPr>
        <w:t>Главной целью проекта является обеспечение устойчивого развития террит</w:t>
      </w:r>
      <w:r w:rsidRPr="00E37290">
        <w:rPr>
          <w:sz w:val="28"/>
          <w:szCs w:val="28"/>
        </w:rPr>
        <w:t>о</w:t>
      </w:r>
      <w:r w:rsidRPr="00E37290">
        <w:rPr>
          <w:sz w:val="28"/>
          <w:szCs w:val="28"/>
        </w:rPr>
        <w:t xml:space="preserve">рии и благоприятных условий жизнедеятельности населения сельского поселения </w:t>
      </w:r>
      <w:r w:rsidR="006E3E99">
        <w:rPr>
          <w:sz w:val="28"/>
          <w:szCs w:val="28"/>
        </w:rPr>
        <w:t>Буриказгановский</w:t>
      </w:r>
      <w:r w:rsidRPr="00E37290">
        <w:rPr>
          <w:sz w:val="28"/>
          <w:szCs w:val="28"/>
        </w:rPr>
        <w:t xml:space="preserve"> сельсовет муниципального района </w:t>
      </w:r>
      <w:r w:rsidR="00A24C8E">
        <w:rPr>
          <w:sz w:val="28"/>
          <w:szCs w:val="28"/>
        </w:rPr>
        <w:t>Стерлитамакский</w:t>
      </w:r>
      <w:r w:rsidRPr="00E37290">
        <w:rPr>
          <w:sz w:val="28"/>
          <w:szCs w:val="28"/>
        </w:rPr>
        <w:t xml:space="preserve"> район Республики Башкортостан</w:t>
      </w:r>
      <w:r w:rsidR="00CA3AA0" w:rsidRPr="00E37290">
        <w:rPr>
          <w:sz w:val="28"/>
          <w:szCs w:val="28"/>
        </w:rPr>
        <w:t>.</w:t>
      </w:r>
      <w:proofErr w:type="gramEnd"/>
      <w:r w:rsidR="00CA3AA0" w:rsidRPr="00E37290">
        <w:rPr>
          <w:sz w:val="28"/>
          <w:szCs w:val="28"/>
        </w:rPr>
        <w:t xml:space="preserve"> Это достигается путем планирования развития терр</w:t>
      </w:r>
      <w:r w:rsidR="00CA3AA0" w:rsidRPr="00E37290">
        <w:rPr>
          <w:sz w:val="28"/>
          <w:szCs w:val="28"/>
        </w:rPr>
        <w:t>и</w:t>
      </w:r>
      <w:r w:rsidR="00CA3AA0" w:rsidRPr="00E37290">
        <w:rPr>
          <w:sz w:val="28"/>
          <w:szCs w:val="28"/>
        </w:rPr>
        <w:t xml:space="preserve">тории, включая определение функциональных зон, зон планируемого </w:t>
      </w:r>
      <w:proofErr w:type="gramStart"/>
      <w:r w:rsidR="00CA3AA0" w:rsidRPr="00E37290">
        <w:rPr>
          <w:sz w:val="28"/>
          <w:szCs w:val="28"/>
        </w:rPr>
        <w:t>размещения объектов капитального строительства местного значения</w:t>
      </w:r>
      <w:proofErr w:type="gramEnd"/>
      <w:r w:rsidR="00CA3AA0" w:rsidRPr="00E37290">
        <w:rPr>
          <w:sz w:val="28"/>
          <w:szCs w:val="28"/>
        </w:rPr>
        <w:t>.</w:t>
      </w:r>
    </w:p>
    <w:p w:rsidR="00BC45D7" w:rsidRPr="00E37290" w:rsidRDefault="00BC45D7" w:rsidP="00501F70">
      <w:pPr>
        <w:ind w:left="284" w:right="260" w:firstLine="425"/>
        <w:jc w:val="both"/>
        <w:rPr>
          <w:sz w:val="28"/>
          <w:szCs w:val="28"/>
        </w:rPr>
      </w:pPr>
      <w:r w:rsidRPr="00E37290">
        <w:rPr>
          <w:sz w:val="28"/>
          <w:szCs w:val="28"/>
        </w:rPr>
        <w:t xml:space="preserve">Необходимость в разработке проекта внесения изменений в генеральный план возникла в связи с </w:t>
      </w:r>
      <w:r w:rsidR="006F1770" w:rsidRPr="00E37290">
        <w:rPr>
          <w:sz w:val="28"/>
          <w:szCs w:val="28"/>
        </w:rPr>
        <w:t xml:space="preserve">существующим и </w:t>
      </w:r>
      <w:r w:rsidRPr="00E37290">
        <w:rPr>
          <w:sz w:val="28"/>
          <w:szCs w:val="28"/>
        </w:rPr>
        <w:t>перспективным градостроительным освоен</w:t>
      </w:r>
      <w:r w:rsidRPr="00E37290">
        <w:rPr>
          <w:sz w:val="28"/>
          <w:szCs w:val="28"/>
        </w:rPr>
        <w:t>и</w:t>
      </w:r>
      <w:r w:rsidRPr="00E37290">
        <w:rPr>
          <w:sz w:val="28"/>
          <w:szCs w:val="28"/>
        </w:rPr>
        <w:t>ем территории муниципального образования.</w:t>
      </w:r>
    </w:p>
    <w:p w:rsidR="0055245C" w:rsidRPr="00E37290" w:rsidRDefault="0055245C" w:rsidP="00343EE5">
      <w:pPr>
        <w:ind w:left="284" w:right="260" w:firstLine="425"/>
        <w:jc w:val="both"/>
        <w:rPr>
          <w:sz w:val="28"/>
          <w:szCs w:val="28"/>
        </w:rPr>
      </w:pPr>
    </w:p>
    <w:p w:rsidR="00343EE5" w:rsidRPr="00E37290" w:rsidRDefault="002F40AA" w:rsidP="00343EE5">
      <w:pPr>
        <w:ind w:left="284" w:right="260" w:firstLine="425"/>
        <w:jc w:val="both"/>
        <w:rPr>
          <w:sz w:val="28"/>
          <w:szCs w:val="28"/>
        </w:rPr>
      </w:pPr>
      <w:r w:rsidRPr="00E37290">
        <w:rPr>
          <w:sz w:val="28"/>
          <w:szCs w:val="28"/>
        </w:rPr>
        <w:t>При разработке проекта учтены и использованы следующие законодательные нормативные документы</w:t>
      </w:r>
      <w:r w:rsidR="00343EE5" w:rsidRPr="00E37290">
        <w:rPr>
          <w:sz w:val="28"/>
          <w:szCs w:val="28"/>
        </w:rPr>
        <w:t>:</w:t>
      </w:r>
    </w:p>
    <w:p w:rsidR="00343EE5" w:rsidRPr="00E37290" w:rsidRDefault="002F40AA" w:rsidP="00343EE5">
      <w:pPr>
        <w:ind w:left="284" w:right="260" w:firstLine="425"/>
        <w:jc w:val="both"/>
        <w:rPr>
          <w:sz w:val="28"/>
          <w:szCs w:val="28"/>
        </w:rPr>
      </w:pPr>
      <w:r w:rsidRPr="00E37290">
        <w:rPr>
          <w:sz w:val="28"/>
          <w:szCs w:val="28"/>
        </w:rPr>
        <w:t xml:space="preserve">- </w:t>
      </w:r>
      <w:r w:rsidR="00343EE5" w:rsidRPr="00E37290">
        <w:rPr>
          <w:sz w:val="28"/>
          <w:szCs w:val="28"/>
        </w:rPr>
        <w:t>Градостроительн</w:t>
      </w:r>
      <w:r w:rsidRPr="00E37290">
        <w:rPr>
          <w:sz w:val="28"/>
          <w:szCs w:val="28"/>
        </w:rPr>
        <w:t>ый К</w:t>
      </w:r>
      <w:r w:rsidR="00343EE5" w:rsidRPr="00E37290">
        <w:rPr>
          <w:sz w:val="28"/>
          <w:szCs w:val="28"/>
        </w:rPr>
        <w:t>одекс Российской Федерации</w:t>
      </w:r>
      <w:r w:rsidRPr="00E37290">
        <w:rPr>
          <w:sz w:val="28"/>
          <w:szCs w:val="28"/>
        </w:rPr>
        <w:t xml:space="preserve"> №190-ФЗ</w:t>
      </w:r>
      <w:r w:rsidR="00343EE5" w:rsidRPr="00E37290">
        <w:rPr>
          <w:sz w:val="28"/>
          <w:szCs w:val="28"/>
        </w:rPr>
        <w:t xml:space="preserve"> от 29.12.2004г. с изм</w:t>
      </w:r>
      <w:r w:rsidRPr="00E37290">
        <w:rPr>
          <w:sz w:val="28"/>
          <w:szCs w:val="28"/>
        </w:rPr>
        <w:t>енениями</w:t>
      </w:r>
      <w:r w:rsidR="00343EE5" w:rsidRPr="00E37290">
        <w:rPr>
          <w:sz w:val="28"/>
          <w:szCs w:val="28"/>
        </w:rPr>
        <w:t xml:space="preserve"> и доп</w:t>
      </w:r>
      <w:r w:rsidRPr="00E37290">
        <w:rPr>
          <w:sz w:val="28"/>
          <w:szCs w:val="28"/>
        </w:rPr>
        <w:t>олнениями</w:t>
      </w:r>
      <w:r w:rsidR="00343EE5" w:rsidRPr="00E37290">
        <w:rPr>
          <w:sz w:val="28"/>
          <w:szCs w:val="28"/>
        </w:rPr>
        <w:t>;</w:t>
      </w:r>
    </w:p>
    <w:p w:rsidR="00343EE5" w:rsidRPr="00E37290" w:rsidRDefault="00343EE5" w:rsidP="00343EE5">
      <w:pPr>
        <w:ind w:left="284" w:right="260" w:firstLine="425"/>
        <w:jc w:val="both"/>
        <w:rPr>
          <w:sz w:val="28"/>
          <w:szCs w:val="28"/>
        </w:rPr>
      </w:pPr>
      <w:r w:rsidRPr="00E37290">
        <w:rPr>
          <w:sz w:val="28"/>
          <w:szCs w:val="28"/>
        </w:rPr>
        <w:t>- Земельн</w:t>
      </w:r>
      <w:r w:rsidR="00CF7FD6" w:rsidRPr="00E37290">
        <w:rPr>
          <w:sz w:val="28"/>
          <w:szCs w:val="28"/>
        </w:rPr>
        <w:t>ый</w:t>
      </w:r>
      <w:r w:rsidRPr="00E37290">
        <w:rPr>
          <w:sz w:val="28"/>
          <w:szCs w:val="28"/>
        </w:rPr>
        <w:t xml:space="preserve"> Кодекс Российской Федерации №136-ФЗ от 25.10.2001г. </w:t>
      </w:r>
      <w:r w:rsidR="00CF7FD6" w:rsidRPr="00E37290">
        <w:rPr>
          <w:sz w:val="28"/>
          <w:szCs w:val="28"/>
        </w:rPr>
        <w:t>с изм</w:t>
      </w:r>
      <w:r w:rsidR="00CF7FD6" w:rsidRPr="00E37290">
        <w:rPr>
          <w:sz w:val="28"/>
          <w:szCs w:val="28"/>
        </w:rPr>
        <w:t>е</w:t>
      </w:r>
      <w:r w:rsidR="00CF7FD6" w:rsidRPr="00E37290">
        <w:rPr>
          <w:sz w:val="28"/>
          <w:szCs w:val="28"/>
        </w:rPr>
        <w:t>нениями и дополнениями;</w:t>
      </w:r>
    </w:p>
    <w:p w:rsidR="00343EE5" w:rsidRPr="00E37290" w:rsidRDefault="00343EE5" w:rsidP="00343EE5">
      <w:pPr>
        <w:ind w:left="284" w:right="260" w:firstLine="425"/>
        <w:jc w:val="both"/>
        <w:rPr>
          <w:sz w:val="28"/>
          <w:szCs w:val="28"/>
        </w:rPr>
      </w:pPr>
      <w:r w:rsidRPr="00E37290">
        <w:rPr>
          <w:sz w:val="28"/>
          <w:szCs w:val="28"/>
        </w:rPr>
        <w:t>- Инструкции о порядке разработки, согласования и утверждения градостро</w:t>
      </w:r>
      <w:r w:rsidRPr="00E37290">
        <w:rPr>
          <w:sz w:val="28"/>
          <w:szCs w:val="28"/>
        </w:rPr>
        <w:t>и</w:t>
      </w:r>
      <w:r w:rsidRPr="00E37290">
        <w:rPr>
          <w:sz w:val="28"/>
          <w:szCs w:val="28"/>
        </w:rPr>
        <w:t>тельной документации (</w:t>
      </w:r>
      <w:proofErr w:type="spellStart"/>
      <w:r w:rsidRPr="00E37290">
        <w:rPr>
          <w:sz w:val="28"/>
          <w:szCs w:val="28"/>
        </w:rPr>
        <w:t>СНиП</w:t>
      </w:r>
      <w:proofErr w:type="spellEnd"/>
      <w:r w:rsidRPr="00E37290">
        <w:rPr>
          <w:sz w:val="28"/>
          <w:szCs w:val="28"/>
        </w:rPr>
        <w:t xml:space="preserve"> 11-04-2003);</w:t>
      </w:r>
    </w:p>
    <w:p w:rsidR="00343EE5" w:rsidRPr="00E37290" w:rsidRDefault="00343EE5" w:rsidP="00343EE5">
      <w:pPr>
        <w:ind w:left="284" w:right="260" w:firstLine="425"/>
        <w:jc w:val="both"/>
        <w:rPr>
          <w:sz w:val="28"/>
          <w:szCs w:val="28"/>
        </w:rPr>
      </w:pPr>
      <w:r w:rsidRPr="00E37290">
        <w:rPr>
          <w:sz w:val="28"/>
          <w:szCs w:val="28"/>
        </w:rPr>
        <w:t>- Федеральн</w:t>
      </w:r>
      <w:r w:rsidR="00CD75F3" w:rsidRPr="00E37290">
        <w:rPr>
          <w:sz w:val="28"/>
          <w:szCs w:val="28"/>
        </w:rPr>
        <w:t>ый</w:t>
      </w:r>
      <w:r w:rsidRPr="00E37290">
        <w:rPr>
          <w:sz w:val="28"/>
          <w:szCs w:val="28"/>
        </w:rPr>
        <w:t xml:space="preserve"> закон «О переводе земель или земельных участков из одной категории в другую» от 21.12.2004 №172-ФЗ;</w:t>
      </w:r>
    </w:p>
    <w:p w:rsidR="00343EE5" w:rsidRPr="00E37290" w:rsidRDefault="00343EE5" w:rsidP="00343EE5">
      <w:pPr>
        <w:ind w:left="284" w:right="260" w:firstLine="425"/>
        <w:jc w:val="both"/>
        <w:rPr>
          <w:sz w:val="28"/>
          <w:szCs w:val="28"/>
        </w:rPr>
      </w:pPr>
      <w:r w:rsidRPr="00E37290">
        <w:rPr>
          <w:sz w:val="28"/>
          <w:szCs w:val="28"/>
        </w:rPr>
        <w:t>- Республикански</w:t>
      </w:r>
      <w:r w:rsidR="007252DE" w:rsidRPr="00E37290">
        <w:rPr>
          <w:sz w:val="28"/>
          <w:szCs w:val="28"/>
        </w:rPr>
        <w:t>е</w:t>
      </w:r>
      <w:r w:rsidRPr="00E37290">
        <w:rPr>
          <w:sz w:val="28"/>
          <w:szCs w:val="28"/>
        </w:rPr>
        <w:t xml:space="preserve"> норматив</w:t>
      </w:r>
      <w:r w:rsidR="007252DE" w:rsidRPr="00E37290">
        <w:rPr>
          <w:sz w:val="28"/>
          <w:szCs w:val="28"/>
        </w:rPr>
        <w:t>ы</w:t>
      </w:r>
      <w:r w:rsidRPr="00E37290">
        <w:rPr>
          <w:sz w:val="28"/>
          <w:szCs w:val="28"/>
        </w:rPr>
        <w:t xml:space="preserve"> градостроительного проектирования Республ</w:t>
      </w:r>
      <w:r w:rsidRPr="00E37290">
        <w:rPr>
          <w:sz w:val="28"/>
          <w:szCs w:val="28"/>
        </w:rPr>
        <w:t>и</w:t>
      </w:r>
      <w:r w:rsidRPr="00E37290">
        <w:rPr>
          <w:sz w:val="28"/>
          <w:szCs w:val="28"/>
        </w:rPr>
        <w:t>ки Башкортостан «Градостроительство. Планировка и застройка городских окр</w:t>
      </w:r>
      <w:r w:rsidRPr="00E37290">
        <w:rPr>
          <w:sz w:val="28"/>
          <w:szCs w:val="28"/>
        </w:rPr>
        <w:t>у</w:t>
      </w:r>
      <w:r w:rsidRPr="00E37290">
        <w:rPr>
          <w:sz w:val="28"/>
          <w:szCs w:val="28"/>
        </w:rPr>
        <w:t>гов, городских и сельских поселений Республики Башкортостан» 2008г.;</w:t>
      </w:r>
    </w:p>
    <w:p w:rsidR="00343EE5" w:rsidRPr="00E37290" w:rsidRDefault="00343EE5" w:rsidP="00343EE5">
      <w:pPr>
        <w:ind w:left="284" w:right="260" w:firstLine="425"/>
        <w:jc w:val="both"/>
        <w:rPr>
          <w:sz w:val="28"/>
          <w:szCs w:val="28"/>
        </w:rPr>
      </w:pPr>
      <w:r w:rsidRPr="00E37290">
        <w:rPr>
          <w:sz w:val="28"/>
          <w:szCs w:val="28"/>
        </w:rPr>
        <w:t>- действующи</w:t>
      </w:r>
      <w:r w:rsidR="007252DE" w:rsidRPr="00E37290">
        <w:rPr>
          <w:sz w:val="28"/>
          <w:szCs w:val="28"/>
        </w:rPr>
        <w:t>е</w:t>
      </w:r>
      <w:r w:rsidRPr="00E37290">
        <w:rPr>
          <w:sz w:val="28"/>
          <w:szCs w:val="28"/>
        </w:rPr>
        <w:t xml:space="preserve"> стандарт</w:t>
      </w:r>
      <w:r w:rsidR="007252DE" w:rsidRPr="00E37290">
        <w:rPr>
          <w:sz w:val="28"/>
          <w:szCs w:val="28"/>
        </w:rPr>
        <w:t>ы</w:t>
      </w:r>
      <w:r w:rsidRPr="00E37290">
        <w:rPr>
          <w:sz w:val="28"/>
          <w:szCs w:val="28"/>
        </w:rPr>
        <w:t>, норм</w:t>
      </w:r>
      <w:r w:rsidR="007252DE" w:rsidRPr="00E37290">
        <w:rPr>
          <w:sz w:val="28"/>
          <w:szCs w:val="28"/>
        </w:rPr>
        <w:t>ы</w:t>
      </w:r>
      <w:r w:rsidRPr="00E37290">
        <w:rPr>
          <w:sz w:val="28"/>
          <w:szCs w:val="28"/>
        </w:rPr>
        <w:t xml:space="preserve"> и правил</w:t>
      </w:r>
      <w:r w:rsidR="007252DE" w:rsidRPr="00E37290">
        <w:rPr>
          <w:sz w:val="28"/>
          <w:szCs w:val="28"/>
        </w:rPr>
        <w:t>а</w:t>
      </w:r>
      <w:r w:rsidRPr="00E37290">
        <w:rPr>
          <w:sz w:val="28"/>
          <w:szCs w:val="28"/>
        </w:rPr>
        <w:t>;</w:t>
      </w:r>
    </w:p>
    <w:p w:rsidR="00343EE5" w:rsidRDefault="00343EE5" w:rsidP="00343EE5">
      <w:pPr>
        <w:ind w:left="284" w:right="260" w:firstLine="425"/>
        <w:jc w:val="both"/>
        <w:rPr>
          <w:sz w:val="28"/>
          <w:szCs w:val="28"/>
        </w:rPr>
      </w:pPr>
      <w:r w:rsidRPr="00E37290">
        <w:rPr>
          <w:sz w:val="28"/>
          <w:szCs w:val="28"/>
        </w:rPr>
        <w:t>- технически</w:t>
      </w:r>
      <w:r w:rsidR="007252DE" w:rsidRPr="00E37290">
        <w:rPr>
          <w:sz w:val="28"/>
          <w:szCs w:val="28"/>
        </w:rPr>
        <w:t>е</w:t>
      </w:r>
      <w:r w:rsidRPr="00E37290">
        <w:rPr>
          <w:sz w:val="28"/>
          <w:szCs w:val="28"/>
        </w:rPr>
        <w:t xml:space="preserve"> регламент</w:t>
      </w:r>
      <w:r w:rsidR="007252DE" w:rsidRPr="00E37290">
        <w:rPr>
          <w:sz w:val="28"/>
          <w:szCs w:val="28"/>
        </w:rPr>
        <w:t>ы</w:t>
      </w:r>
      <w:r w:rsidR="002F15E5" w:rsidRPr="00E37290">
        <w:rPr>
          <w:sz w:val="28"/>
          <w:szCs w:val="28"/>
        </w:rPr>
        <w:t>.</w:t>
      </w:r>
    </w:p>
    <w:p w:rsidR="00677A4A" w:rsidRPr="00E37290" w:rsidRDefault="00677A4A" w:rsidP="00343EE5">
      <w:pPr>
        <w:ind w:left="284" w:right="260" w:firstLine="425"/>
        <w:jc w:val="both"/>
        <w:rPr>
          <w:sz w:val="28"/>
          <w:szCs w:val="28"/>
        </w:rPr>
      </w:pPr>
    </w:p>
    <w:p w:rsidR="00677A4A" w:rsidRPr="00E37290" w:rsidRDefault="00677A4A" w:rsidP="00677A4A">
      <w:pPr>
        <w:ind w:left="284" w:right="261" w:firstLine="425"/>
        <w:jc w:val="both"/>
        <w:outlineLvl w:val="0"/>
        <w:rPr>
          <w:sz w:val="28"/>
          <w:szCs w:val="28"/>
        </w:rPr>
      </w:pPr>
      <w:r w:rsidRPr="00E37290">
        <w:rPr>
          <w:sz w:val="28"/>
          <w:szCs w:val="28"/>
        </w:rPr>
        <w:t>При разработке проекта учитывались основные положения:</w:t>
      </w:r>
    </w:p>
    <w:p w:rsidR="00677A4A" w:rsidRPr="00E37290" w:rsidRDefault="00677A4A" w:rsidP="00677A4A">
      <w:pPr>
        <w:ind w:left="284" w:right="260" w:firstLine="425"/>
        <w:jc w:val="both"/>
        <w:rPr>
          <w:sz w:val="28"/>
          <w:szCs w:val="28"/>
        </w:rPr>
      </w:pPr>
      <w:r w:rsidRPr="00E37290">
        <w:rPr>
          <w:sz w:val="28"/>
          <w:szCs w:val="28"/>
        </w:rPr>
        <w:t xml:space="preserve">- Схемы территориального планирования муниципального района </w:t>
      </w:r>
      <w:r w:rsidR="00A24C8E">
        <w:rPr>
          <w:sz w:val="28"/>
          <w:szCs w:val="28"/>
        </w:rPr>
        <w:t>Стерлит</w:t>
      </w:r>
      <w:r w:rsidR="00A24C8E">
        <w:rPr>
          <w:sz w:val="28"/>
          <w:szCs w:val="28"/>
        </w:rPr>
        <w:t>а</w:t>
      </w:r>
      <w:r w:rsidR="00A24C8E">
        <w:rPr>
          <w:sz w:val="28"/>
          <w:szCs w:val="28"/>
        </w:rPr>
        <w:t>макский</w:t>
      </w:r>
      <w:r w:rsidRPr="00E37290">
        <w:rPr>
          <w:sz w:val="28"/>
          <w:szCs w:val="28"/>
        </w:rPr>
        <w:t xml:space="preserve"> район Республики Башкортостан;</w:t>
      </w:r>
    </w:p>
    <w:p w:rsidR="00661A8F" w:rsidRPr="00E37290" w:rsidRDefault="00677A4A" w:rsidP="00677A4A">
      <w:pPr>
        <w:ind w:left="284" w:right="261" w:firstLine="425"/>
        <w:jc w:val="both"/>
        <w:outlineLvl w:val="0"/>
        <w:rPr>
          <w:sz w:val="28"/>
          <w:szCs w:val="28"/>
        </w:rPr>
      </w:pPr>
      <w:r w:rsidRPr="00E37290">
        <w:rPr>
          <w:sz w:val="28"/>
          <w:szCs w:val="28"/>
        </w:rPr>
        <w:t xml:space="preserve">- Генерального плана сельского поселения </w:t>
      </w:r>
      <w:r w:rsidR="006E3E99">
        <w:rPr>
          <w:sz w:val="28"/>
          <w:szCs w:val="28"/>
        </w:rPr>
        <w:t>Буриказгановский</w:t>
      </w:r>
      <w:r w:rsidRPr="00E37290">
        <w:rPr>
          <w:sz w:val="28"/>
          <w:szCs w:val="28"/>
        </w:rPr>
        <w:t xml:space="preserve"> сельсовет мун</w:t>
      </w:r>
      <w:r w:rsidRPr="00E37290">
        <w:rPr>
          <w:sz w:val="28"/>
          <w:szCs w:val="28"/>
        </w:rPr>
        <w:t>и</w:t>
      </w:r>
      <w:r w:rsidRPr="00E37290">
        <w:rPr>
          <w:sz w:val="28"/>
          <w:szCs w:val="28"/>
        </w:rPr>
        <w:t xml:space="preserve">ципального района </w:t>
      </w:r>
      <w:r w:rsidR="00A24C8E">
        <w:rPr>
          <w:sz w:val="28"/>
          <w:szCs w:val="28"/>
        </w:rPr>
        <w:t>Стерлитамакский</w:t>
      </w:r>
      <w:r w:rsidRPr="00E37290">
        <w:rPr>
          <w:sz w:val="28"/>
          <w:szCs w:val="28"/>
        </w:rPr>
        <w:t xml:space="preserve"> район Республики Башкортостан.</w:t>
      </w:r>
    </w:p>
    <w:p w:rsidR="007600D6" w:rsidRPr="00E37290" w:rsidRDefault="007600D6" w:rsidP="00DF2AAB">
      <w:pPr>
        <w:ind w:right="260"/>
        <w:jc w:val="both"/>
        <w:rPr>
          <w:sz w:val="28"/>
          <w:szCs w:val="28"/>
        </w:rPr>
        <w:sectPr w:rsidR="007600D6" w:rsidRPr="00E37290" w:rsidSect="00A22E59">
          <w:headerReference w:type="default" r:id="rId8"/>
          <w:footerReference w:type="default" r:id="rId9"/>
          <w:headerReference w:type="first" r:id="rId10"/>
          <w:footerReference w:type="first" r:id="rId11"/>
          <w:pgSz w:w="11906" w:h="16838" w:code="9"/>
          <w:pgMar w:top="614" w:right="306" w:bottom="289" w:left="1134" w:header="0" w:footer="15" w:gutter="0"/>
          <w:pgNumType w:start="2"/>
          <w:cols w:space="720"/>
          <w:titlePg/>
        </w:sectPr>
      </w:pPr>
    </w:p>
    <w:p w:rsidR="002844A4" w:rsidRPr="00E37290" w:rsidRDefault="002844A4" w:rsidP="003B300F">
      <w:pPr>
        <w:ind w:left="284" w:right="-141"/>
        <w:jc w:val="center"/>
        <w:rPr>
          <w:b/>
          <w:sz w:val="28"/>
          <w:szCs w:val="28"/>
        </w:rPr>
      </w:pPr>
      <w:r w:rsidRPr="00E37290">
        <w:rPr>
          <w:b/>
          <w:sz w:val="28"/>
          <w:szCs w:val="28"/>
        </w:rPr>
        <w:lastRenderedPageBreak/>
        <w:t>1. Цели и задачи проекта внесения изменений в Генеральный план</w:t>
      </w:r>
    </w:p>
    <w:p w:rsidR="002844A4" w:rsidRPr="00E37290" w:rsidRDefault="002844A4" w:rsidP="003B300F">
      <w:pPr>
        <w:ind w:left="284" w:right="-141"/>
        <w:jc w:val="center"/>
        <w:rPr>
          <w:b/>
          <w:sz w:val="28"/>
          <w:szCs w:val="28"/>
        </w:rPr>
      </w:pPr>
      <w:r w:rsidRPr="00E37290">
        <w:rPr>
          <w:b/>
          <w:sz w:val="28"/>
          <w:szCs w:val="28"/>
        </w:rPr>
        <w:t xml:space="preserve">сельского поселения </w:t>
      </w:r>
      <w:r w:rsidR="006E3E99">
        <w:rPr>
          <w:b/>
          <w:sz w:val="28"/>
          <w:szCs w:val="28"/>
        </w:rPr>
        <w:t>Буриказгановский</w:t>
      </w:r>
      <w:r w:rsidRPr="00E37290">
        <w:rPr>
          <w:b/>
          <w:sz w:val="28"/>
          <w:szCs w:val="28"/>
        </w:rPr>
        <w:t xml:space="preserve"> сельсовет муниципального района </w:t>
      </w:r>
      <w:r w:rsidR="00A24C8E">
        <w:rPr>
          <w:b/>
          <w:sz w:val="28"/>
          <w:szCs w:val="28"/>
        </w:rPr>
        <w:t>Стерлитамакский</w:t>
      </w:r>
      <w:r w:rsidRPr="00E37290">
        <w:rPr>
          <w:b/>
          <w:sz w:val="28"/>
          <w:szCs w:val="28"/>
        </w:rPr>
        <w:t xml:space="preserve"> район Республики Башкортостан</w:t>
      </w:r>
    </w:p>
    <w:p w:rsidR="002844A4" w:rsidRPr="00E37290" w:rsidRDefault="002844A4" w:rsidP="003B300F">
      <w:pPr>
        <w:ind w:left="284" w:right="-141" w:firstLine="425"/>
        <w:jc w:val="both"/>
        <w:rPr>
          <w:sz w:val="28"/>
          <w:szCs w:val="28"/>
        </w:rPr>
      </w:pPr>
      <w:r w:rsidRPr="00E37290">
        <w:rPr>
          <w:sz w:val="28"/>
          <w:szCs w:val="28"/>
        </w:rPr>
        <w:t>Предложения по внесению изменений в Генеральный план сельского посел</w:t>
      </w:r>
      <w:r w:rsidRPr="00E37290">
        <w:rPr>
          <w:sz w:val="28"/>
          <w:szCs w:val="28"/>
        </w:rPr>
        <w:t>е</w:t>
      </w:r>
      <w:r w:rsidRPr="00E37290">
        <w:rPr>
          <w:sz w:val="28"/>
          <w:szCs w:val="28"/>
        </w:rPr>
        <w:t xml:space="preserve">ния </w:t>
      </w:r>
      <w:r w:rsidR="006E3E99">
        <w:rPr>
          <w:sz w:val="28"/>
          <w:szCs w:val="28"/>
        </w:rPr>
        <w:t>Буриказгановский</w:t>
      </w:r>
      <w:r w:rsidRPr="00E37290">
        <w:rPr>
          <w:sz w:val="28"/>
          <w:szCs w:val="28"/>
        </w:rPr>
        <w:t xml:space="preserve"> сельсовет не затрагивают анализа существующего полож</w:t>
      </w:r>
      <w:r w:rsidRPr="00E37290">
        <w:rPr>
          <w:sz w:val="28"/>
          <w:szCs w:val="28"/>
        </w:rPr>
        <w:t>е</w:t>
      </w:r>
      <w:r w:rsidRPr="00E37290">
        <w:rPr>
          <w:sz w:val="28"/>
          <w:szCs w:val="28"/>
        </w:rPr>
        <w:t>ния муниципального образования и реализации основных положений программы территориального развития.</w:t>
      </w:r>
    </w:p>
    <w:p w:rsidR="000711C9" w:rsidRPr="00E37290" w:rsidRDefault="00854536" w:rsidP="003B300F">
      <w:pPr>
        <w:widowControl w:val="0"/>
        <w:autoSpaceDE w:val="0"/>
        <w:autoSpaceDN w:val="0"/>
        <w:adjustRightInd w:val="0"/>
        <w:ind w:left="284" w:right="-141" w:firstLine="425"/>
        <w:jc w:val="both"/>
        <w:outlineLvl w:val="1"/>
        <w:rPr>
          <w:sz w:val="28"/>
          <w:szCs w:val="28"/>
        </w:rPr>
      </w:pPr>
      <w:r>
        <w:rPr>
          <w:sz w:val="28"/>
          <w:szCs w:val="28"/>
        </w:rPr>
        <w:t xml:space="preserve">Целью проекта является внесение изменений в Генеральный план сельского поселения </w:t>
      </w:r>
      <w:r w:rsidR="006E3E99">
        <w:rPr>
          <w:sz w:val="28"/>
          <w:szCs w:val="28"/>
        </w:rPr>
        <w:t>Буриказгановский</w:t>
      </w:r>
      <w:r>
        <w:rPr>
          <w:sz w:val="28"/>
          <w:szCs w:val="28"/>
        </w:rPr>
        <w:t xml:space="preserve"> сельсовет для перевода планируем</w:t>
      </w:r>
      <w:r w:rsidR="00C7495C">
        <w:rPr>
          <w:sz w:val="28"/>
          <w:szCs w:val="28"/>
        </w:rPr>
        <w:t>ых</w:t>
      </w:r>
      <w:r>
        <w:rPr>
          <w:sz w:val="28"/>
          <w:szCs w:val="28"/>
        </w:rPr>
        <w:t xml:space="preserve"> к использов</w:t>
      </w:r>
      <w:r>
        <w:rPr>
          <w:sz w:val="28"/>
          <w:szCs w:val="28"/>
        </w:rPr>
        <w:t>а</w:t>
      </w:r>
      <w:r>
        <w:rPr>
          <w:sz w:val="28"/>
          <w:szCs w:val="28"/>
        </w:rPr>
        <w:t>нию земельн</w:t>
      </w:r>
      <w:r w:rsidR="00C7495C">
        <w:rPr>
          <w:sz w:val="28"/>
          <w:szCs w:val="28"/>
        </w:rPr>
        <w:t>ых</w:t>
      </w:r>
      <w:r>
        <w:rPr>
          <w:sz w:val="28"/>
          <w:szCs w:val="28"/>
        </w:rPr>
        <w:t xml:space="preserve"> участк</w:t>
      </w:r>
      <w:r w:rsidR="00C7495C">
        <w:rPr>
          <w:sz w:val="28"/>
          <w:szCs w:val="28"/>
        </w:rPr>
        <w:t>ов</w:t>
      </w:r>
      <w:r>
        <w:rPr>
          <w:sz w:val="28"/>
          <w:szCs w:val="28"/>
        </w:rPr>
        <w:t xml:space="preserve"> в другую категор</w:t>
      </w:r>
      <w:r w:rsidR="00640CB5">
        <w:rPr>
          <w:sz w:val="28"/>
          <w:szCs w:val="28"/>
        </w:rPr>
        <w:t>ию и другую функциональную зону</w:t>
      </w:r>
      <w:r w:rsidR="00A406EE">
        <w:rPr>
          <w:sz w:val="28"/>
          <w:szCs w:val="28"/>
        </w:rPr>
        <w:t>.</w:t>
      </w:r>
    </w:p>
    <w:p w:rsidR="00120949" w:rsidRDefault="00120949" w:rsidP="003B300F">
      <w:pPr>
        <w:ind w:left="284" w:right="-141" w:firstLine="425"/>
        <w:jc w:val="both"/>
        <w:rPr>
          <w:sz w:val="28"/>
          <w:szCs w:val="28"/>
        </w:rPr>
      </w:pPr>
      <w:r w:rsidRPr="00E37290">
        <w:rPr>
          <w:sz w:val="28"/>
          <w:szCs w:val="28"/>
        </w:rPr>
        <w:t>Задачами проекта являются:</w:t>
      </w:r>
    </w:p>
    <w:p w:rsidR="00376EED" w:rsidRDefault="00C66CA5" w:rsidP="003B300F">
      <w:pPr>
        <w:widowControl w:val="0"/>
        <w:autoSpaceDE w:val="0"/>
        <w:autoSpaceDN w:val="0"/>
        <w:adjustRightInd w:val="0"/>
        <w:ind w:left="284" w:right="-141" w:firstLine="425"/>
        <w:jc w:val="both"/>
        <w:outlineLvl w:val="1"/>
        <w:rPr>
          <w:sz w:val="28"/>
          <w:szCs w:val="28"/>
        </w:rPr>
      </w:pPr>
      <w:r w:rsidRPr="003E70E2">
        <w:rPr>
          <w:sz w:val="28"/>
          <w:szCs w:val="28"/>
        </w:rPr>
        <w:t xml:space="preserve">1. </w:t>
      </w:r>
      <w:proofErr w:type="gramStart"/>
      <w:r w:rsidR="00090C3D" w:rsidRPr="003E70E2">
        <w:rPr>
          <w:sz w:val="28"/>
          <w:szCs w:val="28"/>
        </w:rPr>
        <w:t>Перевод земельн</w:t>
      </w:r>
      <w:r w:rsidR="0041071B">
        <w:rPr>
          <w:sz w:val="28"/>
          <w:szCs w:val="28"/>
        </w:rPr>
        <w:t>ого</w:t>
      </w:r>
      <w:r w:rsidR="00090C3D" w:rsidRPr="003E70E2">
        <w:rPr>
          <w:sz w:val="28"/>
          <w:szCs w:val="28"/>
        </w:rPr>
        <w:t xml:space="preserve"> участк</w:t>
      </w:r>
      <w:r w:rsidR="0041071B">
        <w:rPr>
          <w:sz w:val="28"/>
          <w:szCs w:val="28"/>
        </w:rPr>
        <w:t>а</w:t>
      </w:r>
      <w:r w:rsidR="00090C3D" w:rsidRPr="003E70E2">
        <w:rPr>
          <w:sz w:val="28"/>
          <w:szCs w:val="28"/>
        </w:rPr>
        <w:t xml:space="preserve"> </w:t>
      </w:r>
      <w:r w:rsidR="005D272B" w:rsidRPr="003E70E2">
        <w:rPr>
          <w:sz w:val="28"/>
          <w:szCs w:val="28"/>
        </w:rPr>
        <w:t>с кадастровым номер</w:t>
      </w:r>
      <w:r w:rsidR="0041071B">
        <w:rPr>
          <w:sz w:val="28"/>
          <w:szCs w:val="28"/>
        </w:rPr>
        <w:t>ом</w:t>
      </w:r>
      <w:r w:rsidR="005D272B" w:rsidRPr="003E70E2">
        <w:rPr>
          <w:sz w:val="28"/>
          <w:szCs w:val="28"/>
        </w:rPr>
        <w:t xml:space="preserve"> </w:t>
      </w:r>
      <w:r w:rsidR="0064040A">
        <w:rPr>
          <w:sz w:val="28"/>
          <w:szCs w:val="28"/>
        </w:rPr>
        <w:t>02:44:</w:t>
      </w:r>
      <w:r w:rsidR="00A62075" w:rsidRPr="00A62075">
        <w:rPr>
          <w:sz w:val="28"/>
          <w:szCs w:val="28"/>
        </w:rPr>
        <w:t>060701:</w:t>
      </w:r>
      <w:r w:rsidR="005E461F">
        <w:rPr>
          <w:sz w:val="28"/>
          <w:szCs w:val="28"/>
        </w:rPr>
        <w:t>1</w:t>
      </w:r>
      <w:r w:rsidR="00A62075" w:rsidRPr="00A62075">
        <w:rPr>
          <w:sz w:val="28"/>
          <w:szCs w:val="28"/>
        </w:rPr>
        <w:t>48</w:t>
      </w:r>
      <w:r w:rsidR="00670609" w:rsidRPr="00670609">
        <w:rPr>
          <w:sz w:val="28"/>
          <w:szCs w:val="28"/>
        </w:rPr>
        <w:t xml:space="preserve"> </w:t>
      </w:r>
      <w:r w:rsidR="00670609" w:rsidRPr="00555214">
        <w:rPr>
          <w:sz w:val="28"/>
          <w:szCs w:val="28"/>
        </w:rPr>
        <w:t>пл</w:t>
      </w:r>
      <w:r w:rsidR="00670609" w:rsidRPr="00555214">
        <w:rPr>
          <w:sz w:val="28"/>
          <w:szCs w:val="28"/>
        </w:rPr>
        <w:t>о</w:t>
      </w:r>
      <w:r w:rsidR="00670609" w:rsidRPr="00555214">
        <w:rPr>
          <w:sz w:val="28"/>
          <w:szCs w:val="28"/>
        </w:rPr>
        <w:t xml:space="preserve">щадью </w:t>
      </w:r>
      <w:r w:rsidR="003A4B1F" w:rsidRPr="00555214">
        <w:rPr>
          <w:sz w:val="28"/>
          <w:szCs w:val="28"/>
        </w:rPr>
        <w:t>3</w:t>
      </w:r>
      <w:r w:rsidR="00670609" w:rsidRPr="00555214">
        <w:rPr>
          <w:sz w:val="28"/>
          <w:szCs w:val="28"/>
        </w:rPr>
        <w:t xml:space="preserve"> га</w:t>
      </w:r>
      <w:r w:rsidR="00FE1B56" w:rsidRPr="00555214">
        <w:rPr>
          <w:sz w:val="28"/>
          <w:szCs w:val="28"/>
        </w:rPr>
        <w:t>,</w:t>
      </w:r>
      <w:r w:rsidR="00A90259" w:rsidRPr="00555214">
        <w:rPr>
          <w:sz w:val="28"/>
          <w:szCs w:val="28"/>
        </w:rPr>
        <w:t xml:space="preserve"> </w:t>
      </w:r>
      <w:r w:rsidR="007A1595" w:rsidRPr="00555214">
        <w:rPr>
          <w:sz w:val="28"/>
          <w:szCs w:val="28"/>
        </w:rPr>
        <w:t>расположен</w:t>
      </w:r>
      <w:r w:rsidR="00FE1B56" w:rsidRPr="00555214">
        <w:rPr>
          <w:sz w:val="28"/>
          <w:szCs w:val="28"/>
        </w:rPr>
        <w:t>ного</w:t>
      </w:r>
      <w:r w:rsidR="00636FE1" w:rsidRPr="00555214">
        <w:rPr>
          <w:sz w:val="28"/>
          <w:szCs w:val="28"/>
        </w:rPr>
        <w:t xml:space="preserve"> в </w:t>
      </w:r>
      <w:r w:rsidR="008868FA" w:rsidRPr="00555214">
        <w:rPr>
          <w:sz w:val="28"/>
          <w:szCs w:val="28"/>
        </w:rPr>
        <w:t>северо</w:t>
      </w:r>
      <w:r w:rsidR="006C4243" w:rsidRPr="00555214">
        <w:rPr>
          <w:sz w:val="28"/>
          <w:szCs w:val="28"/>
        </w:rPr>
        <w:t>-</w:t>
      </w:r>
      <w:r w:rsidR="00555214" w:rsidRPr="00555214">
        <w:rPr>
          <w:sz w:val="28"/>
          <w:szCs w:val="28"/>
        </w:rPr>
        <w:t>восточном</w:t>
      </w:r>
      <w:r w:rsidR="00636FE1" w:rsidRPr="00555214">
        <w:rPr>
          <w:sz w:val="28"/>
          <w:szCs w:val="28"/>
        </w:rPr>
        <w:t xml:space="preserve"> направлении от </w:t>
      </w:r>
      <w:r w:rsidR="0057115C" w:rsidRPr="00555214">
        <w:rPr>
          <w:sz w:val="28"/>
          <w:szCs w:val="28"/>
        </w:rPr>
        <w:t>с.</w:t>
      </w:r>
      <w:r w:rsidR="00555214" w:rsidRPr="00555214">
        <w:rPr>
          <w:sz w:val="28"/>
          <w:szCs w:val="28"/>
        </w:rPr>
        <w:t>Садовка</w:t>
      </w:r>
      <w:r w:rsidR="00636FE1" w:rsidRPr="00555214">
        <w:rPr>
          <w:sz w:val="28"/>
          <w:szCs w:val="28"/>
        </w:rPr>
        <w:t>,</w:t>
      </w:r>
      <w:r w:rsidR="00636FE1" w:rsidRPr="00FC1EC4">
        <w:rPr>
          <w:sz w:val="28"/>
          <w:szCs w:val="28"/>
        </w:rPr>
        <w:t xml:space="preserve"> </w:t>
      </w:r>
      <w:r w:rsidR="006A4F76" w:rsidRPr="003E70E2">
        <w:rPr>
          <w:sz w:val="28"/>
          <w:szCs w:val="28"/>
        </w:rPr>
        <w:t>из к</w:t>
      </w:r>
      <w:r w:rsidR="006A4F76" w:rsidRPr="003E70E2">
        <w:rPr>
          <w:sz w:val="28"/>
          <w:szCs w:val="28"/>
        </w:rPr>
        <w:t>а</w:t>
      </w:r>
      <w:r w:rsidR="006A4F76" w:rsidRPr="003E70E2">
        <w:rPr>
          <w:sz w:val="28"/>
          <w:szCs w:val="28"/>
        </w:rPr>
        <w:t xml:space="preserve">тегории «земли сельскохозяйственного назначения» </w:t>
      </w:r>
      <w:r w:rsidR="00090C3D" w:rsidRPr="003E70E2">
        <w:rPr>
          <w:sz w:val="28"/>
          <w:szCs w:val="28"/>
        </w:rPr>
        <w:t>в категорию «земли пр</w:t>
      </w:r>
      <w:r w:rsidR="00090C3D" w:rsidRPr="003E70E2">
        <w:rPr>
          <w:sz w:val="28"/>
          <w:szCs w:val="28"/>
        </w:rPr>
        <w:t>о</w:t>
      </w:r>
      <w:r w:rsidR="00090C3D" w:rsidRPr="003E70E2">
        <w:rPr>
          <w:sz w:val="28"/>
          <w:szCs w:val="28"/>
        </w:rPr>
        <w:t>мышленности, энергетики, транспорта, связи, радиовещания, телевидения, и</w:t>
      </w:r>
      <w:r w:rsidR="00090C3D" w:rsidRPr="003E70E2">
        <w:rPr>
          <w:sz w:val="28"/>
          <w:szCs w:val="28"/>
        </w:rPr>
        <w:t>н</w:t>
      </w:r>
      <w:r w:rsidR="00090C3D" w:rsidRPr="003E70E2">
        <w:rPr>
          <w:sz w:val="28"/>
          <w:szCs w:val="28"/>
        </w:rPr>
        <w:t>форматики, земли для обеспечения космической деятельности, земли обороны, безопасности и земли иного специального назначения</w:t>
      </w:r>
      <w:r w:rsidR="006A4F76" w:rsidRPr="00FB7E0C">
        <w:rPr>
          <w:sz w:val="28"/>
          <w:szCs w:val="28"/>
        </w:rPr>
        <w:t xml:space="preserve">» </w:t>
      </w:r>
      <w:r w:rsidR="006A4F76" w:rsidRPr="00AD3E6A">
        <w:rPr>
          <w:sz w:val="28"/>
          <w:szCs w:val="28"/>
        </w:rPr>
        <w:t>с целью</w:t>
      </w:r>
      <w:r w:rsidR="00090C3D" w:rsidRPr="00AD3E6A">
        <w:rPr>
          <w:sz w:val="28"/>
          <w:szCs w:val="28"/>
        </w:rPr>
        <w:t xml:space="preserve"> </w:t>
      </w:r>
      <w:r w:rsidR="008072D0" w:rsidRPr="00AD3E6A">
        <w:rPr>
          <w:sz w:val="28"/>
          <w:szCs w:val="28"/>
        </w:rPr>
        <w:t xml:space="preserve">размещения </w:t>
      </w:r>
      <w:r w:rsidR="00127951" w:rsidRPr="00AD3E6A">
        <w:rPr>
          <w:sz w:val="28"/>
          <w:szCs w:val="28"/>
        </w:rPr>
        <w:t>кар</w:t>
      </w:r>
      <w:r w:rsidR="00127951" w:rsidRPr="00AD3E6A">
        <w:rPr>
          <w:sz w:val="28"/>
          <w:szCs w:val="28"/>
        </w:rPr>
        <w:t>ь</w:t>
      </w:r>
      <w:r w:rsidR="00127951" w:rsidRPr="00AD3E6A">
        <w:rPr>
          <w:sz w:val="28"/>
          <w:szCs w:val="28"/>
        </w:rPr>
        <w:t>ера</w:t>
      </w:r>
      <w:r w:rsidR="0053735D" w:rsidRPr="00AD3E6A">
        <w:rPr>
          <w:sz w:val="28"/>
          <w:szCs w:val="28"/>
        </w:rPr>
        <w:t xml:space="preserve"> </w:t>
      </w:r>
      <w:r w:rsidR="00915316" w:rsidRPr="00AD3E6A">
        <w:rPr>
          <w:sz w:val="28"/>
          <w:szCs w:val="28"/>
        </w:rPr>
        <w:t>песчано-гравийной смеси</w:t>
      </w:r>
      <w:r w:rsidR="008E4293" w:rsidRPr="00AD3E6A">
        <w:rPr>
          <w:sz w:val="28"/>
          <w:szCs w:val="28"/>
        </w:rPr>
        <w:t xml:space="preserve"> для собственных нужд</w:t>
      </w:r>
      <w:r w:rsidR="0053735D" w:rsidRPr="00AD3E6A">
        <w:rPr>
          <w:sz w:val="28"/>
          <w:szCs w:val="28"/>
        </w:rPr>
        <w:t>.</w:t>
      </w:r>
      <w:proofErr w:type="gramEnd"/>
      <w:r w:rsidR="00C5461C" w:rsidRPr="00AD3E6A">
        <w:rPr>
          <w:sz w:val="28"/>
          <w:szCs w:val="28"/>
        </w:rPr>
        <w:t xml:space="preserve"> Функциональное назначение переводим</w:t>
      </w:r>
      <w:r w:rsidR="001A70A5" w:rsidRPr="00AD3E6A">
        <w:rPr>
          <w:sz w:val="28"/>
          <w:szCs w:val="28"/>
        </w:rPr>
        <w:t>ых</w:t>
      </w:r>
      <w:r w:rsidR="00C5461C" w:rsidRPr="00AD3E6A">
        <w:rPr>
          <w:sz w:val="28"/>
          <w:szCs w:val="28"/>
        </w:rPr>
        <w:t xml:space="preserve"> земельн</w:t>
      </w:r>
      <w:r w:rsidR="001A70A5" w:rsidRPr="00AD3E6A">
        <w:rPr>
          <w:sz w:val="28"/>
          <w:szCs w:val="28"/>
        </w:rPr>
        <w:t>ых</w:t>
      </w:r>
      <w:r w:rsidR="00C5461C" w:rsidRPr="00AD3E6A">
        <w:rPr>
          <w:sz w:val="28"/>
          <w:szCs w:val="28"/>
        </w:rPr>
        <w:t xml:space="preserve"> участк</w:t>
      </w:r>
      <w:r w:rsidR="001A70A5" w:rsidRPr="00AD3E6A">
        <w:rPr>
          <w:sz w:val="28"/>
          <w:szCs w:val="28"/>
        </w:rPr>
        <w:t>ов</w:t>
      </w:r>
      <w:r w:rsidR="00C5461C" w:rsidRPr="00AD3E6A">
        <w:rPr>
          <w:sz w:val="28"/>
          <w:szCs w:val="28"/>
        </w:rPr>
        <w:t xml:space="preserve"> планируется изменить с целью использования </w:t>
      </w:r>
      <w:r w:rsidR="00D454D2" w:rsidRPr="00AD3E6A">
        <w:rPr>
          <w:sz w:val="28"/>
          <w:szCs w:val="28"/>
        </w:rPr>
        <w:t xml:space="preserve">для </w:t>
      </w:r>
      <w:proofErr w:type="spellStart"/>
      <w:r w:rsidR="00D454D2" w:rsidRPr="00AD3E6A">
        <w:rPr>
          <w:sz w:val="28"/>
          <w:szCs w:val="28"/>
        </w:rPr>
        <w:t>недропользования</w:t>
      </w:r>
      <w:proofErr w:type="spellEnd"/>
      <w:r w:rsidR="00C5461C" w:rsidRPr="00AD3E6A">
        <w:rPr>
          <w:sz w:val="28"/>
          <w:szCs w:val="28"/>
        </w:rPr>
        <w:t xml:space="preserve"> (размещение карьер</w:t>
      </w:r>
      <w:r w:rsidR="0041071B" w:rsidRPr="00AD3E6A">
        <w:rPr>
          <w:sz w:val="28"/>
          <w:szCs w:val="28"/>
        </w:rPr>
        <w:t>а</w:t>
      </w:r>
      <w:r w:rsidR="00C5461C" w:rsidRPr="00AD3E6A">
        <w:rPr>
          <w:sz w:val="28"/>
          <w:szCs w:val="28"/>
        </w:rPr>
        <w:t xml:space="preserve"> песчано-гравийной смеси).</w:t>
      </w:r>
    </w:p>
    <w:p w:rsidR="00714C56" w:rsidRDefault="00FF4696" w:rsidP="003B300F">
      <w:pPr>
        <w:widowControl w:val="0"/>
        <w:autoSpaceDE w:val="0"/>
        <w:autoSpaceDN w:val="0"/>
        <w:adjustRightInd w:val="0"/>
        <w:ind w:left="284" w:right="-141" w:firstLine="425"/>
        <w:jc w:val="both"/>
        <w:outlineLvl w:val="1"/>
        <w:rPr>
          <w:sz w:val="28"/>
          <w:szCs w:val="28"/>
        </w:rPr>
      </w:pPr>
      <w:r>
        <w:rPr>
          <w:sz w:val="28"/>
          <w:szCs w:val="28"/>
        </w:rPr>
        <w:t>2</w:t>
      </w:r>
      <w:r w:rsidR="00714C56" w:rsidRPr="003E70E2">
        <w:rPr>
          <w:sz w:val="28"/>
          <w:szCs w:val="28"/>
        </w:rPr>
        <w:t xml:space="preserve">. </w:t>
      </w:r>
      <w:r w:rsidR="00A62A43" w:rsidRPr="003E70E2">
        <w:rPr>
          <w:sz w:val="28"/>
          <w:szCs w:val="28"/>
        </w:rPr>
        <w:t>Перевод земельн</w:t>
      </w:r>
      <w:r w:rsidR="00A62A43">
        <w:rPr>
          <w:sz w:val="28"/>
          <w:szCs w:val="28"/>
        </w:rPr>
        <w:t>ого</w:t>
      </w:r>
      <w:r w:rsidR="00A62A43" w:rsidRPr="003E70E2">
        <w:rPr>
          <w:sz w:val="28"/>
          <w:szCs w:val="28"/>
        </w:rPr>
        <w:t xml:space="preserve"> участк</w:t>
      </w:r>
      <w:r w:rsidR="00A62A43">
        <w:rPr>
          <w:sz w:val="28"/>
          <w:szCs w:val="28"/>
        </w:rPr>
        <w:t>а</w:t>
      </w:r>
      <w:r w:rsidR="00A62A43" w:rsidRPr="003E70E2">
        <w:rPr>
          <w:sz w:val="28"/>
          <w:szCs w:val="28"/>
        </w:rPr>
        <w:t xml:space="preserve"> с кадастровым номер</w:t>
      </w:r>
      <w:r w:rsidR="00A62A43">
        <w:rPr>
          <w:sz w:val="28"/>
          <w:szCs w:val="28"/>
        </w:rPr>
        <w:t>ом</w:t>
      </w:r>
      <w:r w:rsidR="00A62A43" w:rsidRPr="003E70E2">
        <w:rPr>
          <w:sz w:val="28"/>
          <w:szCs w:val="28"/>
        </w:rPr>
        <w:t xml:space="preserve"> </w:t>
      </w:r>
      <w:r w:rsidR="000C367E" w:rsidRPr="000C367E">
        <w:rPr>
          <w:sz w:val="28"/>
          <w:szCs w:val="28"/>
        </w:rPr>
        <w:t>02:44:060701:264</w:t>
      </w:r>
      <w:r w:rsidR="00A62A43" w:rsidRPr="00670609">
        <w:rPr>
          <w:sz w:val="28"/>
          <w:szCs w:val="28"/>
        </w:rPr>
        <w:t xml:space="preserve"> </w:t>
      </w:r>
      <w:r w:rsidR="00A62A43" w:rsidRPr="00175930">
        <w:rPr>
          <w:sz w:val="28"/>
          <w:szCs w:val="28"/>
        </w:rPr>
        <w:t>пл</w:t>
      </w:r>
      <w:r w:rsidR="00A62A43" w:rsidRPr="00175930">
        <w:rPr>
          <w:sz w:val="28"/>
          <w:szCs w:val="28"/>
        </w:rPr>
        <w:t>о</w:t>
      </w:r>
      <w:r w:rsidR="00A62A43" w:rsidRPr="00175930">
        <w:rPr>
          <w:sz w:val="28"/>
          <w:szCs w:val="28"/>
        </w:rPr>
        <w:t>щадью 0,5</w:t>
      </w:r>
      <w:r w:rsidR="00175930" w:rsidRPr="00175930">
        <w:rPr>
          <w:sz w:val="28"/>
          <w:szCs w:val="28"/>
        </w:rPr>
        <w:t>6</w:t>
      </w:r>
      <w:r w:rsidR="00A62A43" w:rsidRPr="00175930">
        <w:rPr>
          <w:sz w:val="28"/>
          <w:szCs w:val="28"/>
        </w:rPr>
        <w:t xml:space="preserve"> </w:t>
      </w:r>
      <w:r w:rsidR="00A62A43" w:rsidRPr="00B61E7F">
        <w:rPr>
          <w:sz w:val="28"/>
          <w:szCs w:val="28"/>
        </w:rPr>
        <w:t xml:space="preserve">га, расположенного в </w:t>
      </w:r>
      <w:r w:rsidR="00B61E7F" w:rsidRPr="00B61E7F">
        <w:rPr>
          <w:sz w:val="28"/>
          <w:szCs w:val="28"/>
        </w:rPr>
        <w:t>восточном</w:t>
      </w:r>
      <w:r w:rsidR="00A62A43" w:rsidRPr="00B61E7F">
        <w:rPr>
          <w:sz w:val="28"/>
          <w:szCs w:val="28"/>
        </w:rPr>
        <w:t xml:space="preserve"> направлении от </w:t>
      </w:r>
      <w:proofErr w:type="spellStart"/>
      <w:r w:rsidR="00A62A43" w:rsidRPr="00B61E7F">
        <w:rPr>
          <w:sz w:val="28"/>
          <w:szCs w:val="28"/>
        </w:rPr>
        <w:t>с</w:t>
      </w:r>
      <w:proofErr w:type="gramStart"/>
      <w:r w:rsidR="00A62A43" w:rsidRPr="00B61E7F">
        <w:rPr>
          <w:sz w:val="28"/>
          <w:szCs w:val="28"/>
        </w:rPr>
        <w:t>.</w:t>
      </w:r>
      <w:r w:rsidR="00B61E7F" w:rsidRPr="00B61E7F">
        <w:rPr>
          <w:sz w:val="28"/>
          <w:szCs w:val="28"/>
        </w:rPr>
        <w:t>Т</w:t>
      </w:r>
      <w:proofErr w:type="gramEnd"/>
      <w:r w:rsidR="00B61E7F" w:rsidRPr="00B61E7F">
        <w:rPr>
          <w:sz w:val="28"/>
          <w:szCs w:val="28"/>
        </w:rPr>
        <w:t>алачево</w:t>
      </w:r>
      <w:proofErr w:type="spellEnd"/>
      <w:r w:rsidR="00A62A43" w:rsidRPr="00B61E7F">
        <w:rPr>
          <w:sz w:val="28"/>
          <w:szCs w:val="28"/>
        </w:rPr>
        <w:t>, и</w:t>
      </w:r>
      <w:r w:rsidR="00A62A43" w:rsidRPr="003E70E2">
        <w:rPr>
          <w:sz w:val="28"/>
          <w:szCs w:val="28"/>
        </w:rPr>
        <w:t>з кат</w:t>
      </w:r>
      <w:r w:rsidR="00A62A43" w:rsidRPr="003E70E2">
        <w:rPr>
          <w:sz w:val="28"/>
          <w:szCs w:val="28"/>
        </w:rPr>
        <w:t>е</w:t>
      </w:r>
      <w:r w:rsidR="00A62A43" w:rsidRPr="003E70E2">
        <w:rPr>
          <w:sz w:val="28"/>
          <w:szCs w:val="28"/>
        </w:rPr>
        <w:t>гории «земли сельскохозяйственного назначения» в категорию «земли промы</w:t>
      </w:r>
      <w:r w:rsidR="00A62A43" w:rsidRPr="003E70E2">
        <w:rPr>
          <w:sz w:val="28"/>
          <w:szCs w:val="28"/>
        </w:rPr>
        <w:t>ш</w:t>
      </w:r>
      <w:r w:rsidR="00A62A43" w:rsidRPr="003E70E2">
        <w:rPr>
          <w:sz w:val="28"/>
          <w:szCs w:val="28"/>
        </w:rPr>
        <w:t>ленности, энергетики, транспорта, связи, радиовещания, телевидения, информ</w:t>
      </w:r>
      <w:r w:rsidR="00A62A43" w:rsidRPr="003E70E2">
        <w:rPr>
          <w:sz w:val="28"/>
          <w:szCs w:val="28"/>
        </w:rPr>
        <w:t>а</w:t>
      </w:r>
      <w:r w:rsidR="00A62A43" w:rsidRPr="003E70E2">
        <w:rPr>
          <w:sz w:val="28"/>
          <w:szCs w:val="28"/>
        </w:rPr>
        <w:t>тики, земли для обеспечения космической деятельности, земли обороны, безопа</w:t>
      </w:r>
      <w:r w:rsidR="00A62A43" w:rsidRPr="003E70E2">
        <w:rPr>
          <w:sz w:val="28"/>
          <w:szCs w:val="28"/>
        </w:rPr>
        <w:t>с</w:t>
      </w:r>
      <w:r w:rsidR="00A62A43" w:rsidRPr="003E70E2">
        <w:rPr>
          <w:sz w:val="28"/>
          <w:szCs w:val="28"/>
        </w:rPr>
        <w:t>ности и земли иного специального назначения</w:t>
      </w:r>
      <w:r w:rsidR="00A62A43" w:rsidRPr="00135C27">
        <w:rPr>
          <w:sz w:val="28"/>
          <w:szCs w:val="28"/>
        </w:rPr>
        <w:t>» с целью размещения карьера пе</w:t>
      </w:r>
      <w:r w:rsidR="00A62A43" w:rsidRPr="00135C27">
        <w:rPr>
          <w:sz w:val="28"/>
          <w:szCs w:val="28"/>
        </w:rPr>
        <w:t>с</w:t>
      </w:r>
      <w:r w:rsidR="00A62A43" w:rsidRPr="00135C27">
        <w:rPr>
          <w:sz w:val="28"/>
          <w:szCs w:val="28"/>
        </w:rPr>
        <w:t>чано-гравийной смеси для собственных нужд. Функциональное назначение пер</w:t>
      </w:r>
      <w:r w:rsidR="00A62A43" w:rsidRPr="00135C27">
        <w:rPr>
          <w:sz w:val="28"/>
          <w:szCs w:val="28"/>
        </w:rPr>
        <w:t>е</w:t>
      </w:r>
      <w:r w:rsidR="00A62A43" w:rsidRPr="00135C27">
        <w:rPr>
          <w:sz w:val="28"/>
          <w:szCs w:val="28"/>
        </w:rPr>
        <w:t xml:space="preserve">водимых земельных участков планируется изменить с целью использования для </w:t>
      </w:r>
      <w:proofErr w:type="spellStart"/>
      <w:r w:rsidR="00A62A43" w:rsidRPr="00135C27">
        <w:rPr>
          <w:sz w:val="28"/>
          <w:szCs w:val="28"/>
        </w:rPr>
        <w:t>недропользования</w:t>
      </w:r>
      <w:proofErr w:type="spellEnd"/>
      <w:r w:rsidR="00A62A43" w:rsidRPr="00135C27">
        <w:rPr>
          <w:sz w:val="28"/>
          <w:szCs w:val="28"/>
        </w:rPr>
        <w:t xml:space="preserve"> (размещение карьера песчано-гравийной смеси).</w:t>
      </w:r>
    </w:p>
    <w:p w:rsidR="005B010B" w:rsidRDefault="000A720A" w:rsidP="003B300F">
      <w:pPr>
        <w:widowControl w:val="0"/>
        <w:autoSpaceDE w:val="0"/>
        <w:autoSpaceDN w:val="0"/>
        <w:adjustRightInd w:val="0"/>
        <w:ind w:left="284" w:right="-141" w:firstLine="425"/>
        <w:jc w:val="both"/>
        <w:outlineLvl w:val="1"/>
        <w:rPr>
          <w:sz w:val="28"/>
          <w:szCs w:val="28"/>
        </w:rPr>
      </w:pPr>
      <w:r>
        <w:rPr>
          <w:sz w:val="28"/>
          <w:szCs w:val="28"/>
        </w:rPr>
        <w:t>3</w:t>
      </w:r>
      <w:r w:rsidR="005B010B" w:rsidRPr="00AA10F0">
        <w:rPr>
          <w:sz w:val="28"/>
          <w:szCs w:val="28"/>
        </w:rPr>
        <w:t>. Корректировка существующих границ населенных пунктов сельского пос</w:t>
      </w:r>
      <w:r w:rsidR="005B010B" w:rsidRPr="00AA10F0">
        <w:rPr>
          <w:sz w:val="28"/>
          <w:szCs w:val="28"/>
        </w:rPr>
        <w:t>е</w:t>
      </w:r>
      <w:r w:rsidR="005B010B" w:rsidRPr="00AA10F0">
        <w:rPr>
          <w:sz w:val="28"/>
          <w:szCs w:val="28"/>
        </w:rPr>
        <w:t xml:space="preserve">ления </w:t>
      </w:r>
      <w:r w:rsidR="006E3E99">
        <w:rPr>
          <w:bCs/>
          <w:sz w:val="28"/>
          <w:szCs w:val="28"/>
        </w:rPr>
        <w:t>Буриказгановский</w:t>
      </w:r>
      <w:r w:rsidR="005B010B" w:rsidRPr="00AA10F0">
        <w:rPr>
          <w:sz w:val="28"/>
          <w:szCs w:val="28"/>
        </w:rPr>
        <w:t xml:space="preserve"> сельсовет с целью устранения разночтений с данными государственного кадастра и устранения пересечений с существующими объект</w:t>
      </w:r>
      <w:r w:rsidR="005B010B" w:rsidRPr="00AA10F0">
        <w:rPr>
          <w:sz w:val="28"/>
          <w:szCs w:val="28"/>
        </w:rPr>
        <w:t>а</w:t>
      </w:r>
      <w:r w:rsidR="005B010B" w:rsidRPr="00AA10F0">
        <w:rPr>
          <w:sz w:val="28"/>
          <w:szCs w:val="28"/>
        </w:rPr>
        <w:t>ми и земельными участками</w:t>
      </w:r>
      <w:r w:rsidR="005B010B" w:rsidRPr="00AA10F0">
        <w:rPr>
          <w:bCs/>
          <w:sz w:val="28"/>
        </w:rPr>
        <w:t>.</w:t>
      </w:r>
    </w:p>
    <w:p w:rsidR="002844A4" w:rsidRPr="00E37290" w:rsidRDefault="002E70EF" w:rsidP="003B300F">
      <w:pPr>
        <w:ind w:left="284" w:right="-141" w:firstLine="425"/>
        <w:jc w:val="both"/>
        <w:rPr>
          <w:sz w:val="28"/>
          <w:szCs w:val="28"/>
        </w:rPr>
      </w:pPr>
      <w:r>
        <w:rPr>
          <w:sz w:val="28"/>
          <w:szCs w:val="28"/>
        </w:rPr>
        <w:t>4</w:t>
      </w:r>
      <w:r w:rsidR="002844A4" w:rsidRPr="00E37290">
        <w:rPr>
          <w:sz w:val="28"/>
          <w:szCs w:val="28"/>
        </w:rPr>
        <w:t>. Внесение изменений в графические материалы генерального плана сельск</w:t>
      </w:r>
      <w:r w:rsidR="002844A4" w:rsidRPr="00E37290">
        <w:rPr>
          <w:sz w:val="28"/>
          <w:szCs w:val="28"/>
        </w:rPr>
        <w:t>о</w:t>
      </w:r>
      <w:r w:rsidR="002844A4" w:rsidRPr="00E37290">
        <w:rPr>
          <w:sz w:val="28"/>
          <w:szCs w:val="28"/>
        </w:rPr>
        <w:t xml:space="preserve">го поселения </w:t>
      </w:r>
      <w:r w:rsidR="006E3E99">
        <w:rPr>
          <w:bCs/>
          <w:sz w:val="28"/>
          <w:szCs w:val="28"/>
        </w:rPr>
        <w:t>Буриказгановский</w:t>
      </w:r>
      <w:r w:rsidR="002844A4" w:rsidRPr="00E37290">
        <w:rPr>
          <w:sz w:val="28"/>
          <w:szCs w:val="28"/>
        </w:rPr>
        <w:t xml:space="preserve"> сельсовет.</w:t>
      </w:r>
    </w:p>
    <w:p w:rsidR="002844A4" w:rsidRDefault="002E70EF" w:rsidP="003B300F">
      <w:pPr>
        <w:ind w:left="284" w:right="-141" w:firstLine="425"/>
        <w:jc w:val="both"/>
        <w:rPr>
          <w:sz w:val="28"/>
          <w:szCs w:val="28"/>
        </w:rPr>
      </w:pPr>
      <w:r>
        <w:rPr>
          <w:sz w:val="28"/>
          <w:szCs w:val="28"/>
        </w:rPr>
        <w:t>5</w:t>
      </w:r>
      <w:r w:rsidR="002844A4" w:rsidRPr="00E37290">
        <w:rPr>
          <w:sz w:val="28"/>
          <w:szCs w:val="28"/>
        </w:rPr>
        <w:t>. Внесение изменений в текстовую часть генерального плана сельского пос</w:t>
      </w:r>
      <w:r w:rsidR="002844A4" w:rsidRPr="00E37290">
        <w:rPr>
          <w:sz w:val="28"/>
          <w:szCs w:val="28"/>
        </w:rPr>
        <w:t>е</w:t>
      </w:r>
      <w:r w:rsidR="002844A4" w:rsidRPr="00E37290">
        <w:rPr>
          <w:sz w:val="28"/>
          <w:szCs w:val="28"/>
        </w:rPr>
        <w:t xml:space="preserve">ления </w:t>
      </w:r>
      <w:r w:rsidR="006E3E99">
        <w:rPr>
          <w:bCs/>
          <w:sz w:val="28"/>
          <w:szCs w:val="28"/>
        </w:rPr>
        <w:t>Буриказгановский</w:t>
      </w:r>
      <w:r w:rsidR="002844A4" w:rsidRPr="00E37290">
        <w:rPr>
          <w:sz w:val="28"/>
          <w:szCs w:val="28"/>
        </w:rPr>
        <w:t xml:space="preserve"> сельсовет.</w:t>
      </w:r>
    </w:p>
    <w:p w:rsidR="00C208F3" w:rsidRPr="00E37290" w:rsidRDefault="002E70EF" w:rsidP="003B300F">
      <w:pPr>
        <w:ind w:left="284" w:right="-141" w:firstLine="425"/>
        <w:jc w:val="both"/>
        <w:rPr>
          <w:sz w:val="28"/>
          <w:szCs w:val="28"/>
        </w:rPr>
      </w:pPr>
      <w:r>
        <w:rPr>
          <w:sz w:val="28"/>
          <w:szCs w:val="28"/>
        </w:rPr>
        <w:t>6</w:t>
      </w:r>
      <w:r w:rsidR="00C208F3">
        <w:rPr>
          <w:sz w:val="28"/>
          <w:szCs w:val="28"/>
        </w:rPr>
        <w:t xml:space="preserve">. </w:t>
      </w:r>
      <w:proofErr w:type="gramStart"/>
      <w:r w:rsidR="00CE478A">
        <w:rPr>
          <w:sz w:val="28"/>
          <w:szCs w:val="28"/>
        </w:rPr>
        <w:t>Разработка графического</w:t>
      </w:r>
      <w:r w:rsidR="00CE478A" w:rsidRPr="00A72C68">
        <w:rPr>
          <w:sz w:val="28"/>
          <w:szCs w:val="28"/>
        </w:rPr>
        <w:t xml:space="preserve"> описани</w:t>
      </w:r>
      <w:r w:rsidR="00CE478A">
        <w:rPr>
          <w:sz w:val="28"/>
          <w:szCs w:val="28"/>
        </w:rPr>
        <w:t>я</w:t>
      </w:r>
      <w:r w:rsidR="00CE478A" w:rsidRPr="00A72C68">
        <w:rPr>
          <w:sz w:val="28"/>
          <w:szCs w:val="28"/>
        </w:rPr>
        <w:t xml:space="preserve"> местоположения границ населенных пунктов, переч</w:t>
      </w:r>
      <w:r w:rsidR="00CE478A">
        <w:rPr>
          <w:sz w:val="28"/>
          <w:szCs w:val="28"/>
        </w:rPr>
        <w:t>ня</w:t>
      </w:r>
      <w:r w:rsidR="00CE478A" w:rsidRPr="00A72C68">
        <w:rPr>
          <w:sz w:val="28"/>
          <w:szCs w:val="28"/>
        </w:rPr>
        <w:t xml:space="preserve"> координат характерных точек этих границ в системе координат, используемой для ведения Единого государственного реестра недвижимости</w:t>
      </w:r>
      <w:r w:rsidR="00C208F3">
        <w:rPr>
          <w:sz w:val="28"/>
          <w:szCs w:val="28"/>
        </w:rPr>
        <w:t>.</w:t>
      </w:r>
      <w:proofErr w:type="gramEnd"/>
    </w:p>
    <w:p w:rsidR="003B300F" w:rsidRDefault="003B300F" w:rsidP="002844A4">
      <w:pPr>
        <w:ind w:left="284" w:right="260" w:firstLine="425"/>
        <w:jc w:val="center"/>
        <w:rPr>
          <w:b/>
          <w:sz w:val="28"/>
          <w:szCs w:val="28"/>
        </w:rPr>
      </w:pPr>
    </w:p>
    <w:p w:rsidR="007D7C9E" w:rsidRDefault="007D7C9E" w:rsidP="002844A4">
      <w:pPr>
        <w:ind w:left="284" w:right="260" w:firstLine="425"/>
        <w:jc w:val="center"/>
        <w:rPr>
          <w:b/>
          <w:sz w:val="28"/>
          <w:szCs w:val="28"/>
        </w:rPr>
      </w:pPr>
    </w:p>
    <w:p w:rsidR="007D7C9E" w:rsidRDefault="007D7C9E" w:rsidP="002844A4">
      <w:pPr>
        <w:ind w:left="284" w:right="260" w:firstLine="425"/>
        <w:jc w:val="center"/>
        <w:rPr>
          <w:b/>
          <w:sz w:val="28"/>
          <w:szCs w:val="28"/>
        </w:rPr>
      </w:pPr>
    </w:p>
    <w:p w:rsidR="007D7C9E" w:rsidRDefault="007D7C9E" w:rsidP="002844A4">
      <w:pPr>
        <w:ind w:left="284" w:right="260" w:firstLine="425"/>
        <w:jc w:val="center"/>
        <w:rPr>
          <w:b/>
          <w:sz w:val="28"/>
          <w:szCs w:val="28"/>
        </w:rPr>
      </w:pPr>
    </w:p>
    <w:p w:rsidR="007D7C9E" w:rsidRDefault="007D7C9E" w:rsidP="002844A4">
      <w:pPr>
        <w:ind w:left="284" w:right="260" w:firstLine="425"/>
        <w:jc w:val="center"/>
        <w:rPr>
          <w:b/>
          <w:sz w:val="28"/>
          <w:szCs w:val="28"/>
        </w:rPr>
      </w:pPr>
    </w:p>
    <w:p w:rsidR="002844A4" w:rsidRPr="00E37290" w:rsidRDefault="002844A4" w:rsidP="002844A4">
      <w:pPr>
        <w:ind w:left="284" w:right="260" w:firstLine="425"/>
        <w:jc w:val="center"/>
        <w:rPr>
          <w:b/>
          <w:sz w:val="28"/>
          <w:szCs w:val="28"/>
        </w:rPr>
      </w:pPr>
      <w:r w:rsidRPr="00E37290">
        <w:rPr>
          <w:b/>
          <w:sz w:val="28"/>
          <w:szCs w:val="28"/>
        </w:rPr>
        <w:lastRenderedPageBreak/>
        <w:t xml:space="preserve">2. Планировочные ограничения развития территории </w:t>
      </w:r>
      <w:proofErr w:type="gramStart"/>
      <w:r w:rsidRPr="00E37290">
        <w:rPr>
          <w:b/>
          <w:sz w:val="28"/>
          <w:szCs w:val="28"/>
        </w:rPr>
        <w:t>земельн</w:t>
      </w:r>
      <w:r w:rsidR="00BF247B">
        <w:rPr>
          <w:b/>
          <w:sz w:val="28"/>
          <w:szCs w:val="28"/>
        </w:rPr>
        <w:t>ых</w:t>
      </w:r>
      <w:proofErr w:type="gramEnd"/>
    </w:p>
    <w:p w:rsidR="002844A4" w:rsidRPr="00E37290" w:rsidRDefault="002844A4" w:rsidP="002844A4">
      <w:pPr>
        <w:ind w:left="284" w:right="260" w:firstLine="425"/>
        <w:jc w:val="center"/>
        <w:rPr>
          <w:b/>
          <w:sz w:val="28"/>
          <w:szCs w:val="28"/>
        </w:rPr>
      </w:pPr>
      <w:r w:rsidRPr="00E37290">
        <w:rPr>
          <w:b/>
          <w:sz w:val="28"/>
          <w:szCs w:val="28"/>
        </w:rPr>
        <w:t>участк</w:t>
      </w:r>
      <w:r w:rsidR="00BF247B">
        <w:rPr>
          <w:b/>
          <w:sz w:val="28"/>
          <w:szCs w:val="28"/>
        </w:rPr>
        <w:t>ов,</w:t>
      </w:r>
      <w:r w:rsidR="00FE4358" w:rsidRPr="00E37290">
        <w:rPr>
          <w:b/>
          <w:sz w:val="28"/>
          <w:szCs w:val="28"/>
        </w:rPr>
        <w:t xml:space="preserve"> </w:t>
      </w:r>
      <w:r w:rsidR="00BF247B" w:rsidRPr="008A5830">
        <w:rPr>
          <w:b/>
          <w:sz w:val="28"/>
          <w:szCs w:val="28"/>
        </w:rPr>
        <w:t>планируем</w:t>
      </w:r>
      <w:r w:rsidR="00BF247B">
        <w:rPr>
          <w:b/>
          <w:sz w:val="28"/>
          <w:szCs w:val="28"/>
        </w:rPr>
        <w:t>ых</w:t>
      </w:r>
      <w:r w:rsidR="00BF247B" w:rsidRPr="008A5830">
        <w:rPr>
          <w:b/>
          <w:sz w:val="28"/>
          <w:szCs w:val="28"/>
        </w:rPr>
        <w:t xml:space="preserve"> к переводу в другую категорию:</w:t>
      </w:r>
    </w:p>
    <w:p w:rsidR="002844A4" w:rsidRPr="00E37290" w:rsidRDefault="002844A4" w:rsidP="003B300F">
      <w:pPr>
        <w:ind w:left="284" w:right="-141" w:firstLine="425"/>
        <w:jc w:val="both"/>
        <w:rPr>
          <w:sz w:val="28"/>
          <w:szCs w:val="28"/>
        </w:rPr>
      </w:pPr>
      <w:r w:rsidRPr="00E37290">
        <w:rPr>
          <w:sz w:val="28"/>
          <w:szCs w:val="28"/>
        </w:rPr>
        <w:t>Система планировочных ограничений устанавливается на основании требов</w:t>
      </w:r>
      <w:r w:rsidRPr="00E37290">
        <w:rPr>
          <w:sz w:val="28"/>
          <w:szCs w:val="28"/>
        </w:rPr>
        <w:t>а</w:t>
      </w:r>
      <w:r w:rsidRPr="00E37290">
        <w:rPr>
          <w:sz w:val="28"/>
          <w:szCs w:val="28"/>
        </w:rPr>
        <w:t>ний действующих нормативных документов и является составной частью ко</w:t>
      </w:r>
      <w:r w:rsidRPr="00E37290">
        <w:rPr>
          <w:sz w:val="28"/>
          <w:szCs w:val="28"/>
        </w:rPr>
        <w:t>м</w:t>
      </w:r>
      <w:r w:rsidRPr="00E37290">
        <w:rPr>
          <w:sz w:val="28"/>
          <w:szCs w:val="28"/>
        </w:rPr>
        <w:t xml:space="preserve">плексной оценки территории. </w:t>
      </w:r>
      <w:proofErr w:type="gramStart"/>
      <w:r w:rsidRPr="00E37290">
        <w:rPr>
          <w:sz w:val="28"/>
          <w:szCs w:val="28"/>
        </w:rPr>
        <w:t>К основным зонам регламентированного град</w:t>
      </w:r>
      <w:r w:rsidRPr="00E37290">
        <w:rPr>
          <w:sz w:val="28"/>
          <w:szCs w:val="28"/>
        </w:rPr>
        <w:t>о</w:t>
      </w:r>
      <w:r w:rsidRPr="00E37290">
        <w:rPr>
          <w:sz w:val="28"/>
          <w:szCs w:val="28"/>
        </w:rPr>
        <w:t>строительного использования территории по санитарно-гигиеническим и приро</w:t>
      </w:r>
      <w:r w:rsidRPr="00E37290">
        <w:rPr>
          <w:sz w:val="28"/>
          <w:szCs w:val="28"/>
        </w:rPr>
        <w:t>д</w:t>
      </w:r>
      <w:r w:rsidRPr="00E37290">
        <w:rPr>
          <w:sz w:val="28"/>
          <w:szCs w:val="28"/>
        </w:rPr>
        <w:t>но-экологическим требованиям относятся зоны санитарной охраны водных об</w:t>
      </w:r>
      <w:r w:rsidRPr="00E37290">
        <w:rPr>
          <w:sz w:val="28"/>
          <w:szCs w:val="28"/>
        </w:rPr>
        <w:t>ъ</w:t>
      </w:r>
      <w:r w:rsidRPr="00E37290">
        <w:rPr>
          <w:sz w:val="28"/>
          <w:szCs w:val="28"/>
        </w:rPr>
        <w:t>ектов, используемых для целей питьевого и хозяйственно-бытового обслужив</w:t>
      </w:r>
      <w:r w:rsidRPr="00E37290">
        <w:rPr>
          <w:sz w:val="28"/>
          <w:szCs w:val="28"/>
        </w:rPr>
        <w:t>а</w:t>
      </w:r>
      <w:r w:rsidRPr="00E37290">
        <w:rPr>
          <w:sz w:val="28"/>
          <w:szCs w:val="28"/>
        </w:rPr>
        <w:t xml:space="preserve">ния, </w:t>
      </w:r>
      <w:proofErr w:type="spellStart"/>
      <w:r w:rsidRPr="00E37290">
        <w:rPr>
          <w:sz w:val="28"/>
          <w:szCs w:val="28"/>
        </w:rPr>
        <w:t>водоохранные</w:t>
      </w:r>
      <w:proofErr w:type="spellEnd"/>
      <w:r w:rsidRPr="00E37290">
        <w:rPr>
          <w:sz w:val="28"/>
          <w:szCs w:val="28"/>
        </w:rPr>
        <w:t xml:space="preserve"> зоны, прибрежные защитные и береговые полосы водных об</w:t>
      </w:r>
      <w:r w:rsidRPr="00E37290">
        <w:rPr>
          <w:sz w:val="28"/>
          <w:szCs w:val="28"/>
        </w:rPr>
        <w:t>ъ</w:t>
      </w:r>
      <w:r w:rsidRPr="00E37290">
        <w:rPr>
          <w:sz w:val="28"/>
          <w:szCs w:val="28"/>
        </w:rPr>
        <w:t xml:space="preserve">ектов, санитарно-защитные зоны от отдельно расположенных предприятий, групп предприятий и </w:t>
      </w:r>
      <w:proofErr w:type="spellStart"/>
      <w:r w:rsidRPr="00E37290">
        <w:rPr>
          <w:sz w:val="28"/>
          <w:szCs w:val="28"/>
        </w:rPr>
        <w:t>спецобъектов</w:t>
      </w:r>
      <w:proofErr w:type="spellEnd"/>
      <w:r w:rsidRPr="00E37290">
        <w:rPr>
          <w:sz w:val="28"/>
          <w:szCs w:val="28"/>
        </w:rPr>
        <w:t>, технические зоны и охранные зоны инженерных с</w:t>
      </w:r>
      <w:r w:rsidRPr="00E37290">
        <w:rPr>
          <w:sz w:val="28"/>
          <w:szCs w:val="28"/>
        </w:rPr>
        <w:t>о</w:t>
      </w:r>
      <w:r w:rsidRPr="00E37290">
        <w:rPr>
          <w:sz w:val="28"/>
          <w:szCs w:val="28"/>
        </w:rPr>
        <w:t>оружений и коммуникаций, санитарно-защитные зоны транспортных коммуник</w:t>
      </w:r>
      <w:r w:rsidRPr="00E37290">
        <w:rPr>
          <w:sz w:val="28"/>
          <w:szCs w:val="28"/>
        </w:rPr>
        <w:t>а</w:t>
      </w:r>
      <w:r w:rsidRPr="00E37290">
        <w:rPr>
          <w:sz w:val="28"/>
          <w:szCs w:val="28"/>
        </w:rPr>
        <w:t>ций, зоны ограничений по</w:t>
      </w:r>
      <w:proofErr w:type="gramEnd"/>
      <w:r w:rsidRPr="00E37290">
        <w:rPr>
          <w:sz w:val="28"/>
          <w:szCs w:val="28"/>
        </w:rPr>
        <w:t xml:space="preserve"> условиям рельефа, по условиям </w:t>
      </w:r>
      <w:proofErr w:type="spellStart"/>
      <w:r w:rsidRPr="00E37290">
        <w:rPr>
          <w:sz w:val="28"/>
          <w:szCs w:val="28"/>
        </w:rPr>
        <w:t>недропользования</w:t>
      </w:r>
      <w:proofErr w:type="spellEnd"/>
      <w:r w:rsidRPr="00E37290">
        <w:rPr>
          <w:sz w:val="28"/>
          <w:szCs w:val="28"/>
        </w:rPr>
        <w:t>, з</w:t>
      </w:r>
      <w:r w:rsidRPr="00E37290">
        <w:rPr>
          <w:sz w:val="28"/>
          <w:szCs w:val="28"/>
        </w:rPr>
        <w:t>о</w:t>
      </w:r>
      <w:r w:rsidRPr="00E37290">
        <w:rPr>
          <w:sz w:val="28"/>
          <w:szCs w:val="28"/>
        </w:rPr>
        <w:t>ны охраны объектов культурного наследия, особо охраняемые природные терр</w:t>
      </w:r>
      <w:r w:rsidRPr="00E37290">
        <w:rPr>
          <w:sz w:val="28"/>
          <w:szCs w:val="28"/>
        </w:rPr>
        <w:t>и</w:t>
      </w:r>
      <w:r w:rsidRPr="00E37290">
        <w:rPr>
          <w:sz w:val="28"/>
          <w:szCs w:val="28"/>
        </w:rPr>
        <w:t>тории.</w:t>
      </w:r>
    </w:p>
    <w:p w:rsidR="00A56993" w:rsidRPr="007E7723" w:rsidRDefault="00A56993" w:rsidP="003B300F">
      <w:pPr>
        <w:tabs>
          <w:tab w:val="left" w:pos="284"/>
        </w:tabs>
        <w:ind w:left="284" w:right="-141" w:firstLine="425"/>
        <w:jc w:val="both"/>
        <w:rPr>
          <w:sz w:val="28"/>
          <w:szCs w:val="28"/>
        </w:rPr>
      </w:pPr>
      <w:r w:rsidRPr="003B0951">
        <w:rPr>
          <w:sz w:val="28"/>
          <w:szCs w:val="28"/>
        </w:rPr>
        <w:t xml:space="preserve">1. </w:t>
      </w:r>
      <w:proofErr w:type="gramStart"/>
      <w:r w:rsidRPr="003B0951">
        <w:rPr>
          <w:sz w:val="28"/>
          <w:szCs w:val="28"/>
        </w:rPr>
        <w:t>Согласно техническому заданию Администрации сельского поселения пр</w:t>
      </w:r>
      <w:r w:rsidRPr="003B0951">
        <w:rPr>
          <w:sz w:val="28"/>
          <w:szCs w:val="28"/>
        </w:rPr>
        <w:t>о</w:t>
      </w:r>
      <w:r w:rsidR="001901A8" w:rsidRPr="003B0951">
        <w:rPr>
          <w:sz w:val="28"/>
          <w:szCs w:val="28"/>
        </w:rPr>
        <w:t>ектом предусмотрен</w:t>
      </w:r>
      <w:r w:rsidRPr="003B0951">
        <w:rPr>
          <w:sz w:val="28"/>
          <w:szCs w:val="28"/>
        </w:rPr>
        <w:t xml:space="preserve"> </w:t>
      </w:r>
      <w:r w:rsidR="003B0951" w:rsidRPr="003B0951">
        <w:rPr>
          <w:sz w:val="28"/>
          <w:szCs w:val="28"/>
        </w:rPr>
        <w:t>перевод земельного участка с кадастровым номером</w:t>
      </w:r>
      <w:r w:rsidR="003B0951" w:rsidRPr="003E70E2">
        <w:rPr>
          <w:sz w:val="28"/>
          <w:szCs w:val="28"/>
        </w:rPr>
        <w:t xml:space="preserve"> </w:t>
      </w:r>
      <w:r w:rsidR="0064040A">
        <w:rPr>
          <w:sz w:val="28"/>
          <w:szCs w:val="28"/>
        </w:rPr>
        <w:t>02:44:0</w:t>
      </w:r>
      <w:r w:rsidR="003B0951" w:rsidRPr="00A62075">
        <w:rPr>
          <w:sz w:val="28"/>
          <w:szCs w:val="28"/>
        </w:rPr>
        <w:t>60701:</w:t>
      </w:r>
      <w:r w:rsidR="003B0951">
        <w:rPr>
          <w:sz w:val="28"/>
          <w:szCs w:val="28"/>
        </w:rPr>
        <w:t>1</w:t>
      </w:r>
      <w:r w:rsidR="003B0951" w:rsidRPr="00A62075">
        <w:rPr>
          <w:sz w:val="28"/>
          <w:szCs w:val="28"/>
        </w:rPr>
        <w:t>48</w:t>
      </w:r>
      <w:r w:rsidR="003B0951" w:rsidRPr="00670609">
        <w:rPr>
          <w:sz w:val="28"/>
          <w:szCs w:val="28"/>
        </w:rPr>
        <w:t xml:space="preserve"> </w:t>
      </w:r>
      <w:r w:rsidR="003B0951" w:rsidRPr="00555214">
        <w:rPr>
          <w:sz w:val="28"/>
          <w:szCs w:val="28"/>
        </w:rPr>
        <w:t xml:space="preserve">площадью 3 га </w:t>
      </w:r>
      <w:r w:rsidR="003B0951" w:rsidRPr="003E70E2">
        <w:rPr>
          <w:sz w:val="28"/>
          <w:szCs w:val="28"/>
        </w:rPr>
        <w:t>из категории «земли сельскохозяйственного н</w:t>
      </w:r>
      <w:r w:rsidR="003B0951" w:rsidRPr="003E70E2">
        <w:rPr>
          <w:sz w:val="28"/>
          <w:szCs w:val="28"/>
        </w:rPr>
        <w:t>а</w:t>
      </w:r>
      <w:r w:rsidR="003B0951" w:rsidRPr="003E70E2">
        <w:rPr>
          <w:sz w:val="28"/>
          <w:szCs w:val="28"/>
        </w:rPr>
        <w:t xml:space="preserve">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w:t>
      </w:r>
      <w:r w:rsidR="003B0951" w:rsidRPr="007E7723">
        <w:rPr>
          <w:sz w:val="28"/>
          <w:szCs w:val="28"/>
        </w:rPr>
        <w:t>специального назнач</w:t>
      </w:r>
      <w:r w:rsidR="003B0951" w:rsidRPr="007E7723">
        <w:rPr>
          <w:sz w:val="28"/>
          <w:szCs w:val="28"/>
        </w:rPr>
        <w:t>е</w:t>
      </w:r>
      <w:r w:rsidR="003B0951" w:rsidRPr="007E7723">
        <w:rPr>
          <w:sz w:val="28"/>
          <w:szCs w:val="28"/>
        </w:rPr>
        <w:t>ния»</w:t>
      </w:r>
      <w:r w:rsidR="00FD00E0" w:rsidRPr="007E7723">
        <w:rPr>
          <w:sz w:val="28"/>
          <w:szCs w:val="28"/>
        </w:rPr>
        <w:t>.</w:t>
      </w:r>
      <w:proofErr w:type="gramEnd"/>
    </w:p>
    <w:p w:rsidR="00CB4C85" w:rsidRPr="00131A5F" w:rsidRDefault="00376490" w:rsidP="003B300F">
      <w:pPr>
        <w:tabs>
          <w:tab w:val="left" w:pos="284"/>
        </w:tabs>
        <w:ind w:left="284" w:right="-141" w:firstLine="425"/>
        <w:jc w:val="both"/>
        <w:rPr>
          <w:sz w:val="28"/>
          <w:szCs w:val="28"/>
          <w:highlight w:val="yellow"/>
        </w:rPr>
      </w:pPr>
      <w:r w:rsidRPr="00B87C25">
        <w:rPr>
          <w:sz w:val="28"/>
          <w:szCs w:val="28"/>
        </w:rPr>
        <w:t>Рассматриваемы</w:t>
      </w:r>
      <w:r w:rsidR="00980BFA" w:rsidRPr="00B87C25">
        <w:rPr>
          <w:sz w:val="28"/>
          <w:szCs w:val="28"/>
        </w:rPr>
        <w:t>й</w:t>
      </w:r>
      <w:r w:rsidR="00CC0356" w:rsidRPr="00B87C25">
        <w:rPr>
          <w:sz w:val="28"/>
          <w:szCs w:val="28"/>
        </w:rPr>
        <w:t xml:space="preserve"> з</w:t>
      </w:r>
      <w:r w:rsidRPr="00B87C25">
        <w:rPr>
          <w:sz w:val="28"/>
          <w:szCs w:val="28"/>
        </w:rPr>
        <w:t>емельны</w:t>
      </w:r>
      <w:r w:rsidR="00980BFA" w:rsidRPr="00B87C25">
        <w:rPr>
          <w:sz w:val="28"/>
          <w:szCs w:val="28"/>
        </w:rPr>
        <w:t>й</w:t>
      </w:r>
      <w:r w:rsidR="00771CAC" w:rsidRPr="00B87C25">
        <w:rPr>
          <w:sz w:val="28"/>
          <w:szCs w:val="28"/>
        </w:rPr>
        <w:t xml:space="preserve"> участ</w:t>
      </w:r>
      <w:r w:rsidR="00980BFA" w:rsidRPr="00B87C25">
        <w:rPr>
          <w:sz w:val="28"/>
          <w:szCs w:val="28"/>
        </w:rPr>
        <w:t>о</w:t>
      </w:r>
      <w:r w:rsidRPr="00B87C25">
        <w:rPr>
          <w:sz w:val="28"/>
          <w:szCs w:val="28"/>
        </w:rPr>
        <w:t>к</w:t>
      </w:r>
      <w:r w:rsidR="00771CAC" w:rsidRPr="00B87C25">
        <w:rPr>
          <w:sz w:val="28"/>
          <w:szCs w:val="28"/>
        </w:rPr>
        <w:t xml:space="preserve"> </w:t>
      </w:r>
      <w:r w:rsidRPr="00B87C25">
        <w:rPr>
          <w:sz w:val="28"/>
          <w:szCs w:val="28"/>
        </w:rPr>
        <w:t xml:space="preserve">расположен </w:t>
      </w:r>
      <w:r w:rsidR="00980BFA" w:rsidRPr="00B87C25">
        <w:rPr>
          <w:sz w:val="28"/>
          <w:szCs w:val="28"/>
        </w:rPr>
        <w:t>в северо-восточном напра</w:t>
      </w:r>
      <w:r w:rsidR="00980BFA" w:rsidRPr="00B87C25">
        <w:rPr>
          <w:sz w:val="28"/>
          <w:szCs w:val="28"/>
        </w:rPr>
        <w:t>в</w:t>
      </w:r>
      <w:r w:rsidR="00980BFA" w:rsidRPr="00B87C25">
        <w:rPr>
          <w:sz w:val="28"/>
          <w:szCs w:val="28"/>
        </w:rPr>
        <w:t>лении от с.Садовка</w:t>
      </w:r>
      <w:r w:rsidR="00B92021" w:rsidRPr="00B87C25">
        <w:rPr>
          <w:sz w:val="28"/>
          <w:szCs w:val="28"/>
        </w:rPr>
        <w:t xml:space="preserve"> </w:t>
      </w:r>
      <w:r w:rsidR="00900794" w:rsidRPr="00B87C25">
        <w:rPr>
          <w:sz w:val="28"/>
          <w:szCs w:val="28"/>
        </w:rPr>
        <w:t xml:space="preserve">на </w:t>
      </w:r>
      <w:r w:rsidR="00771CAC" w:rsidRPr="00B87C25">
        <w:rPr>
          <w:sz w:val="28"/>
          <w:szCs w:val="28"/>
        </w:rPr>
        <w:t>земл</w:t>
      </w:r>
      <w:r w:rsidR="00900794" w:rsidRPr="00B87C25">
        <w:rPr>
          <w:sz w:val="28"/>
          <w:szCs w:val="28"/>
        </w:rPr>
        <w:t>ях</w:t>
      </w:r>
      <w:r w:rsidR="00771CAC" w:rsidRPr="00B87C25">
        <w:rPr>
          <w:sz w:val="28"/>
          <w:szCs w:val="28"/>
        </w:rPr>
        <w:t xml:space="preserve"> </w:t>
      </w:r>
      <w:r w:rsidR="00771CAC" w:rsidRPr="00805C97">
        <w:rPr>
          <w:sz w:val="28"/>
          <w:szCs w:val="28"/>
        </w:rPr>
        <w:t>сельскохозяйственного назначения</w:t>
      </w:r>
      <w:r w:rsidR="00AA21CE" w:rsidRPr="00805C97">
        <w:rPr>
          <w:sz w:val="28"/>
          <w:szCs w:val="28"/>
        </w:rPr>
        <w:t>,</w:t>
      </w:r>
      <w:r w:rsidR="00661D2C" w:rsidRPr="00805C97">
        <w:rPr>
          <w:sz w:val="28"/>
          <w:szCs w:val="28"/>
        </w:rPr>
        <w:t xml:space="preserve"> </w:t>
      </w:r>
      <w:r w:rsidR="006000B9" w:rsidRPr="00805C97">
        <w:rPr>
          <w:sz w:val="28"/>
          <w:szCs w:val="28"/>
        </w:rPr>
        <w:t xml:space="preserve">в настоящее время в сельскохозяйственных целях не используется, на участке </w:t>
      </w:r>
      <w:r w:rsidR="00224B96" w:rsidRPr="00805C97">
        <w:rPr>
          <w:sz w:val="28"/>
          <w:szCs w:val="28"/>
        </w:rPr>
        <w:t>находится</w:t>
      </w:r>
      <w:r w:rsidR="00334849" w:rsidRPr="00805C97">
        <w:rPr>
          <w:sz w:val="28"/>
          <w:szCs w:val="28"/>
        </w:rPr>
        <w:t xml:space="preserve"> </w:t>
      </w:r>
      <w:r w:rsidR="0088178A" w:rsidRPr="00805C97">
        <w:rPr>
          <w:sz w:val="28"/>
          <w:szCs w:val="28"/>
        </w:rPr>
        <w:t>с</w:t>
      </w:r>
      <w:r w:rsidR="0088178A" w:rsidRPr="00805C97">
        <w:rPr>
          <w:sz w:val="28"/>
          <w:szCs w:val="28"/>
        </w:rPr>
        <w:t>у</w:t>
      </w:r>
      <w:r w:rsidR="0088178A" w:rsidRPr="00805C97">
        <w:rPr>
          <w:sz w:val="28"/>
          <w:szCs w:val="28"/>
        </w:rPr>
        <w:t xml:space="preserve">ществующий </w:t>
      </w:r>
      <w:r w:rsidR="006000B9" w:rsidRPr="00805C97">
        <w:rPr>
          <w:sz w:val="28"/>
          <w:szCs w:val="28"/>
        </w:rPr>
        <w:t xml:space="preserve">карьер </w:t>
      </w:r>
      <w:r w:rsidR="00805C97" w:rsidRPr="00805C97">
        <w:rPr>
          <w:sz w:val="28"/>
          <w:szCs w:val="28"/>
        </w:rPr>
        <w:t>песчано-гравийной смеси</w:t>
      </w:r>
      <w:r w:rsidR="0043106C" w:rsidRPr="00805C97">
        <w:rPr>
          <w:sz w:val="28"/>
          <w:szCs w:val="28"/>
        </w:rPr>
        <w:t>.</w:t>
      </w:r>
      <w:r w:rsidR="00C012CC">
        <w:rPr>
          <w:sz w:val="28"/>
          <w:szCs w:val="28"/>
        </w:rPr>
        <w:t xml:space="preserve"> </w:t>
      </w:r>
      <w:r w:rsidR="0063764A" w:rsidRPr="0063764A">
        <w:rPr>
          <w:sz w:val="28"/>
          <w:szCs w:val="28"/>
        </w:rPr>
        <w:t>П</w:t>
      </w:r>
      <w:r w:rsidR="00EE2566" w:rsidRPr="0063764A">
        <w:rPr>
          <w:sz w:val="28"/>
          <w:szCs w:val="28"/>
        </w:rPr>
        <w:t>ланировочные ограничения о</w:t>
      </w:r>
      <w:r w:rsidR="00EE2566" w:rsidRPr="0063764A">
        <w:rPr>
          <w:sz w:val="28"/>
          <w:szCs w:val="28"/>
        </w:rPr>
        <w:t>т</w:t>
      </w:r>
      <w:r w:rsidR="00EE2566" w:rsidRPr="0063764A">
        <w:rPr>
          <w:sz w:val="28"/>
          <w:szCs w:val="28"/>
        </w:rPr>
        <w:t>сутствуют</w:t>
      </w:r>
      <w:r w:rsidR="00BB7709" w:rsidRPr="0063764A">
        <w:rPr>
          <w:sz w:val="28"/>
          <w:szCs w:val="28"/>
        </w:rPr>
        <w:t>.</w:t>
      </w:r>
    </w:p>
    <w:p w:rsidR="00B76F7C" w:rsidRDefault="0070792F" w:rsidP="003B300F">
      <w:pPr>
        <w:tabs>
          <w:tab w:val="left" w:pos="284"/>
        </w:tabs>
        <w:ind w:left="284" w:right="-141" w:firstLine="425"/>
        <w:jc w:val="both"/>
        <w:rPr>
          <w:sz w:val="28"/>
          <w:szCs w:val="28"/>
        </w:rPr>
      </w:pPr>
      <w:r w:rsidRPr="00F74072">
        <w:rPr>
          <w:sz w:val="28"/>
          <w:szCs w:val="28"/>
        </w:rPr>
        <w:t>Санитарно-защитная зона размещаем</w:t>
      </w:r>
      <w:r w:rsidR="00DA73B3" w:rsidRPr="00F74072">
        <w:rPr>
          <w:sz w:val="28"/>
          <w:szCs w:val="28"/>
        </w:rPr>
        <w:t>ого</w:t>
      </w:r>
      <w:r w:rsidRPr="00F74072">
        <w:rPr>
          <w:sz w:val="28"/>
          <w:szCs w:val="28"/>
        </w:rPr>
        <w:t xml:space="preserve"> объект</w:t>
      </w:r>
      <w:r w:rsidR="00DA73B3" w:rsidRPr="00F74072">
        <w:rPr>
          <w:sz w:val="28"/>
          <w:szCs w:val="28"/>
        </w:rPr>
        <w:t>а</w:t>
      </w:r>
      <w:r w:rsidR="00A967E5" w:rsidRPr="00F74072">
        <w:rPr>
          <w:sz w:val="28"/>
          <w:szCs w:val="28"/>
        </w:rPr>
        <w:t xml:space="preserve"> составит 1</w:t>
      </w:r>
      <w:r w:rsidR="00DA73B3" w:rsidRPr="00F74072">
        <w:rPr>
          <w:sz w:val="28"/>
          <w:szCs w:val="28"/>
        </w:rPr>
        <w:t>0</w:t>
      </w:r>
      <w:r w:rsidRPr="00F74072">
        <w:rPr>
          <w:sz w:val="28"/>
          <w:szCs w:val="28"/>
        </w:rPr>
        <w:t xml:space="preserve">0 м, </w:t>
      </w:r>
      <w:r w:rsidR="00A967E5" w:rsidRPr="00F74072">
        <w:rPr>
          <w:sz w:val="28"/>
          <w:szCs w:val="28"/>
          <w:lang w:val="en-US"/>
        </w:rPr>
        <w:t>IV</w:t>
      </w:r>
      <w:r w:rsidR="00663ADE" w:rsidRPr="00F74072">
        <w:rPr>
          <w:sz w:val="28"/>
          <w:szCs w:val="28"/>
        </w:rPr>
        <w:t xml:space="preserve"> класс опасности, </w:t>
      </w:r>
      <w:r w:rsidRPr="00F74072">
        <w:rPr>
          <w:sz w:val="28"/>
          <w:szCs w:val="28"/>
        </w:rPr>
        <w:t>в пределах санитарно-защитной зоны жилая застройка отсутствует.</w:t>
      </w:r>
    </w:p>
    <w:p w:rsidR="008E5B65" w:rsidRDefault="008E5B65" w:rsidP="003B300F">
      <w:pPr>
        <w:tabs>
          <w:tab w:val="left" w:pos="284"/>
        </w:tabs>
        <w:ind w:left="284" w:right="-141" w:firstLine="425"/>
        <w:jc w:val="both"/>
        <w:rPr>
          <w:sz w:val="28"/>
          <w:szCs w:val="28"/>
        </w:rPr>
      </w:pPr>
      <w:r>
        <w:rPr>
          <w:sz w:val="28"/>
          <w:szCs w:val="28"/>
        </w:rPr>
        <w:t xml:space="preserve">2. </w:t>
      </w:r>
      <w:proofErr w:type="gramStart"/>
      <w:r w:rsidRPr="003B0951">
        <w:rPr>
          <w:sz w:val="28"/>
          <w:szCs w:val="28"/>
        </w:rPr>
        <w:t>Согласно техническому заданию Администрации сельского поселения пр</w:t>
      </w:r>
      <w:r w:rsidRPr="003B0951">
        <w:rPr>
          <w:sz w:val="28"/>
          <w:szCs w:val="28"/>
        </w:rPr>
        <w:t>о</w:t>
      </w:r>
      <w:r w:rsidRPr="003B0951">
        <w:rPr>
          <w:sz w:val="28"/>
          <w:szCs w:val="28"/>
        </w:rPr>
        <w:t>ектом предусмотрен</w:t>
      </w:r>
      <w:r w:rsidRPr="008E5B65">
        <w:rPr>
          <w:sz w:val="28"/>
          <w:szCs w:val="28"/>
        </w:rPr>
        <w:t xml:space="preserve"> </w:t>
      </w:r>
      <w:r>
        <w:rPr>
          <w:sz w:val="28"/>
          <w:szCs w:val="28"/>
        </w:rPr>
        <w:t>п</w:t>
      </w:r>
      <w:r w:rsidRPr="003E70E2">
        <w:rPr>
          <w:sz w:val="28"/>
          <w:szCs w:val="28"/>
        </w:rPr>
        <w:t>еревод земельн</w:t>
      </w:r>
      <w:r>
        <w:rPr>
          <w:sz w:val="28"/>
          <w:szCs w:val="28"/>
        </w:rPr>
        <w:t>ого</w:t>
      </w:r>
      <w:r w:rsidRPr="003E70E2">
        <w:rPr>
          <w:sz w:val="28"/>
          <w:szCs w:val="28"/>
        </w:rPr>
        <w:t xml:space="preserve"> участк</w:t>
      </w:r>
      <w:r>
        <w:rPr>
          <w:sz w:val="28"/>
          <w:szCs w:val="28"/>
        </w:rPr>
        <w:t>а</w:t>
      </w:r>
      <w:r w:rsidRPr="003E70E2">
        <w:rPr>
          <w:sz w:val="28"/>
          <w:szCs w:val="28"/>
        </w:rPr>
        <w:t xml:space="preserve"> с кадастровым номер</w:t>
      </w:r>
      <w:r>
        <w:rPr>
          <w:sz w:val="28"/>
          <w:szCs w:val="28"/>
        </w:rPr>
        <w:t>ом</w:t>
      </w:r>
      <w:r w:rsidRPr="003E70E2">
        <w:rPr>
          <w:sz w:val="28"/>
          <w:szCs w:val="28"/>
        </w:rPr>
        <w:t xml:space="preserve"> </w:t>
      </w:r>
      <w:r w:rsidR="006A1B1E" w:rsidRPr="000C367E">
        <w:rPr>
          <w:sz w:val="28"/>
          <w:szCs w:val="28"/>
        </w:rPr>
        <w:t>02:44:060701:264</w:t>
      </w:r>
      <w:r w:rsidR="00254D55">
        <w:rPr>
          <w:sz w:val="28"/>
          <w:szCs w:val="28"/>
        </w:rPr>
        <w:t xml:space="preserve"> </w:t>
      </w:r>
      <w:r w:rsidRPr="00175930">
        <w:rPr>
          <w:sz w:val="28"/>
          <w:szCs w:val="28"/>
        </w:rPr>
        <w:t xml:space="preserve">площадью 0,56 </w:t>
      </w:r>
      <w:r w:rsidR="002E0F96">
        <w:rPr>
          <w:sz w:val="28"/>
          <w:szCs w:val="28"/>
        </w:rPr>
        <w:t>га</w:t>
      </w:r>
      <w:r w:rsidRPr="00B61E7F">
        <w:rPr>
          <w:sz w:val="28"/>
          <w:szCs w:val="28"/>
        </w:rPr>
        <w:t xml:space="preserve"> и</w:t>
      </w:r>
      <w:r w:rsidRPr="003E70E2">
        <w:rPr>
          <w:sz w:val="28"/>
          <w:szCs w:val="28"/>
        </w:rPr>
        <w:t>з категории «земли сельскохозяйственного назначения» в категорию «земли промышленности, энергетики, транспорта, св</w:t>
      </w:r>
      <w:r w:rsidRPr="003E70E2">
        <w:rPr>
          <w:sz w:val="28"/>
          <w:szCs w:val="28"/>
        </w:rPr>
        <w:t>я</w:t>
      </w:r>
      <w:r w:rsidRPr="003E70E2">
        <w:rPr>
          <w:sz w:val="28"/>
          <w:szCs w:val="28"/>
        </w:rPr>
        <w:t>зи, радиовещания, телевидения, информатики, земли для обеспечения космич</w:t>
      </w:r>
      <w:r w:rsidRPr="003E70E2">
        <w:rPr>
          <w:sz w:val="28"/>
          <w:szCs w:val="28"/>
        </w:rPr>
        <w:t>е</w:t>
      </w:r>
      <w:r w:rsidRPr="003E70E2">
        <w:rPr>
          <w:sz w:val="28"/>
          <w:szCs w:val="28"/>
        </w:rPr>
        <w:t>ской деятельности, земли обороны, безопасности и земли иного специального н</w:t>
      </w:r>
      <w:r w:rsidRPr="003E70E2">
        <w:rPr>
          <w:sz w:val="28"/>
          <w:szCs w:val="28"/>
        </w:rPr>
        <w:t>а</w:t>
      </w:r>
      <w:r w:rsidRPr="003E70E2">
        <w:rPr>
          <w:sz w:val="28"/>
          <w:szCs w:val="28"/>
        </w:rPr>
        <w:t>значения</w:t>
      </w:r>
      <w:r w:rsidRPr="00135C27">
        <w:rPr>
          <w:sz w:val="28"/>
          <w:szCs w:val="28"/>
        </w:rPr>
        <w:t>»</w:t>
      </w:r>
      <w:r>
        <w:rPr>
          <w:sz w:val="28"/>
          <w:szCs w:val="28"/>
        </w:rPr>
        <w:t>.</w:t>
      </w:r>
      <w:proofErr w:type="gramEnd"/>
    </w:p>
    <w:p w:rsidR="00980BFA" w:rsidRPr="0063764A" w:rsidRDefault="002E0F96" w:rsidP="003B300F">
      <w:pPr>
        <w:tabs>
          <w:tab w:val="left" w:pos="284"/>
        </w:tabs>
        <w:ind w:left="284" w:right="-141" w:firstLine="425"/>
        <w:jc w:val="both"/>
        <w:rPr>
          <w:sz w:val="28"/>
          <w:szCs w:val="28"/>
        </w:rPr>
      </w:pPr>
      <w:r w:rsidRPr="00B87C25">
        <w:rPr>
          <w:sz w:val="28"/>
          <w:szCs w:val="28"/>
        </w:rPr>
        <w:t>Рассматриваемый земельный участок расположен</w:t>
      </w:r>
      <w:r>
        <w:rPr>
          <w:sz w:val="28"/>
          <w:szCs w:val="28"/>
        </w:rPr>
        <w:t xml:space="preserve"> </w:t>
      </w:r>
      <w:r w:rsidRPr="00B61E7F">
        <w:rPr>
          <w:sz w:val="28"/>
          <w:szCs w:val="28"/>
        </w:rPr>
        <w:t xml:space="preserve">в восточном направлении от </w:t>
      </w:r>
      <w:proofErr w:type="spellStart"/>
      <w:r w:rsidRPr="00B61E7F">
        <w:rPr>
          <w:sz w:val="28"/>
          <w:szCs w:val="28"/>
        </w:rPr>
        <w:t>с</w:t>
      </w:r>
      <w:proofErr w:type="gramStart"/>
      <w:r w:rsidRPr="00B61E7F">
        <w:rPr>
          <w:sz w:val="28"/>
          <w:szCs w:val="28"/>
        </w:rPr>
        <w:t>.Т</w:t>
      </w:r>
      <w:proofErr w:type="gramEnd"/>
      <w:r w:rsidRPr="00B61E7F">
        <w:rPr>
          <w:sz w:val="28"/>
          <w:szCs w:val="28"/>
        </w:rPr>
        <w:t>алачево</w:t>
      </w:r>
      <w:proofErr w:type="spellEnd"/>
      <w:r w:rsidR="00980BFA" w:rsidRPr="008043B2">
        <w:rPr>
          <w:sz w:val="28"/>
          <w:szCs w:val="28"/>
        </w:rPr>
        <w:t xml:space="preserve"> на землях сельскохозяйственного </w:t>
      </w:r>
      <w:r w:rsidR="00980BFA" w:rsidRPr="00974FFC">
        <w:rPr>
          <w:sz w:val="28"/>
          <w:szCs w:val="28"/>
        </w:rPr>
        <w:t>назначения, в настоящее время в сельскохозяйственных целях не используется, на участке находится существу</w:t>
      </w:r>
      <w:r w:rsidR="00980BFA" w:rsidRPr="00974FFC">
        <w:rPr>
          <w:sz w:val="28"/>
          <w:szCs w:val="28"/>
        </w:rPr>
        <w:t>ю</w:t>
      </w:r>
      <w:r w:rsidR="00980BFA" w:rsidRPr="00974FFC">
        <w:rPr>
          <w:sz w:val="28"/>
          <w:szCs w:val="28"/>
        </w:rPr>
        <w:t xml:space="preserve">щий карьер </w:t>
      </w:r>
      <w:r w:rsidR="00974FFC" w:rsidRPr="00974FFC">
        <w:rPr>
          <w:sz w:val="28"/>
          <w:szCs w:val="28"/>
        </w:rPr>
        <w:t>песчано-гравийной смеси</w:t>
      </w:r>
      <w:r w:rsidR="00980BFA" w:rsidRPr="00974FFC">
        <w:rPr>
          <w:sz w:val="28"/>
          <w:szCs w:val="28"/>
        </w:rPr>
        <w:t>.</w:t>
      </w:r>
      <w:r w:rsidR="00C012CC">
        <w:rPr>
          <w:sz w:val="28"/>
          <w:szCs w:val="28"/>
        </w:rPr>
        <w:t xml:space="preserve"> </w:t>
      </w:r>
      <w:r w:rsidR="0063764A" w:rsidRPr="0063764A">
        <w:rPr>
          <w:sz w:val="28"/>
          <w:szCs w:val="28"/>
        </w:rPr>
        <w:t>П</w:t>
      </w:r>
      <w:r w:rsidR="00980BFA" w:rsidRPr="0063764A">
        <w:rPr>
          <w:sz w:val="28"/>
          <w:szCs w:val="28"/>
        </w:rPr>
        <w:t>ланировочные ограничения отсутствуют.</w:t>
      </w:r>
    </w:p>
    <w:p w:rsidR="00A073A6" w:rsidRDefault="00980BFA" w:rsidP="003B300F">
      <w:pPr>
        <w:tabs>
          <w:tab w:val="left" w:pos="284"/>
        </w:tabs>
        <w:ind w:left="284" w:right="-141" w:firstLine="425"/>
        <w:jc w:val="both"/>
        <w:rPr>
          <w:sz w:val="28"/>
          <w:szCs w:val="28"/>
        </w:rPr>
      </w:pPr>
      <w:r w:rsidRPr="004C72D6">
        <w:rPr>
          <w:sz w:val="28"/>
          <w:szCs w:val="28"/>
        </w:rPr>
        <w:t xml:space="preserve">Санитарно-защитная зона размещаемого объекта составит 100 м, </w:t>
      </w:r>
      <w:r w:rsidRPr="004C72D6">
        <w:rPr>
          <w:sz w:val="28"/>
          <w:szCs w:val="28"/>
          <w:lang w:val="en-US"/>
        </w:rPr>
        <w:t>IV</w:t>
      </w:r>
      <w:r w:rsidRPr="004C72D6">
        <w:rPr>
          <w:sz w:val="28"/>
          <w:szCs w:val="28"/>
        </w:rPr>
        <w:t xml:space="preserve"> класс опасности, в пределах санитарно-защитной зоны жилая застройка отсутствует.</w:t>
      </w:r>
    </w:p>
    <w:p w:rsidR="00980BFA" w:rsidRDefault="00980BFA" w:rsidP="00980BFA">
      <w:pPr>
        <w:tabs>
          <w:tab w:val="left" w:pos="284"/>
        </w:tabs>
        <w:ind w:left="284" w:right="260" w:firstLine="425"/>
        <w:jc w:val="both"/>
        <w:rPr>
          <w:b/>
          <w:sz w:val="28"/>
          <w:szCs w:val="28"/>
        </w:rPr>
      </w:pPr>
    </w:p>
    <w:p w:rsidR="00ED2F59" w:rsidRDefault="00ED2F59" w:rsidP="002844A4">
      <w:pPr>
        <w:widowControl w:val="0"/>
        <w:tabs>
          <w:tab w:val="center" w:pos="4677"/>
          <w:tab w:val="right" w:pos="9355"/>
        </w:tabs>
        <w:autoSpaceDE w:val="0"/>
        <w:autoSpaceDN w:val="0"/>
        <w:adjustRightInd w:val="0"/>
        <w:snapToGrid w:val="0"/>
        <w:ind w:firstLine="300"/>
        <w:jc w:val="center"/>
        <w:rPr>
          <w:b/>
          <w:sz w:val="28"/>
          <w:szCs w:val="28"/>
        </w:rPr>
      </w:pPr>
    </w:p>
    <w:p w:rsidR="00ED2F59" w:rsidRDefault="00ED2F59" w:rsidP="002844A4">
      <w:pPr>
        <w:widowControl w:val="0"/>
        <w:tabs>
          <w:tab w:val="center" w:pos="4677"/>
          <w:tab w:val="right" w:pos="9355"/>
        </w:tabs>
        <w:autoSpaceDE w:val="0"/>
        <w:autoSpaceDN w:val="0"/>
        <w:adjustRightInd w:val="0"/>
        <w:snapToGrid w:val="0"/>
        <w:ind w:firstLine="300"/>
        <w:jc w:val="center"/>
        <w:rPr>
          <w:b/>
          <w:sz w:val="28"/>
          <w:szCs w:val="28"/>
        </w:rPr>
      </w:pPr>
    </w:p>
    <w:p w:rsidR="002844A4" w:rsidRPr="00E37290" w:rsidRDefault="00954C7C" w:rsidP="002844A4">
      <w:pPr>
        <w:widowControl w:val="0"/>
        <w:tabs>
          <w:tab w:val="center" w:pos="4677"/>
          <w:tab w:val="right" w:pos="9355"/>
        </w:tabs>
        <w:autoSpaceDE w:val="0"/>
        <w:autoSpaceDN w:val="0"/>
        <w:adjustRightInd w:val="0"/>
        <w:snapToGrid w:val="0"/>
        <w:ind w:firstLine="300"/>
        <w:jc w:val="center"/>
        <w:rPr>
          <w:b/>
          <w:sz w:val="28"/>
          <w:szCs w:val="28"/>
        </w:rPr>
      </w:pPr>
      <w:r w:rsidRPr="00E37290">
        <w:rPr>
          <w:b/>
          <w:sz w:val="28"/>
          <w:szCs w:val="28"/>
        </w:rPr>
        <w:lastRenderedPageBreak/>
        <w:t>3</w:t>
      </w:r>
      <w:r w:rsidR="002844A4" w:rsidRPr="00E37290">
        <w:rPr>
          <w:b/>
          <w:sz w:val="28"/>
          <w:szCs w:val="28"/>
        </w:rPr>
        <w:t>. Основные показатели изменения земельного баланса</w:t>
      </w:r>
    </w:p>
    <w:p w:rsidR="002844A4" w:rsidRPr="00E37290" w:rsidRDefault="002844A4" w:rsidP="002844A4">
      <w:pPr>
        <w:widowControl w:val="0"/>
        <w:tabs>
          <w:tab w:val="center" w:pos="4677"/>
          <w:tab w:val="right" w:pos="9355"/>
        </w:tabs>
        <w:autoSpaceDE w:val="0"/>
        <w:autoSpaceDN w:val="0"/>
        <w:adjustRightInd w:val="0"/>
        <w:snapToGrid w:val="0"/>
        <w:ind w:firstLine="300"/>
        <w:jc w:val="center"/>
        <w:rPr>
          <w:b/>
          <w:sz w:val="28"/>
          <w:szCs w:val="28"/>
        </w:rPr>
      </w:pPr>
      <w:r w:rsidRPr="00E37290">
        <w:rPr>
          <w:b/>
          <w:sz w:val="28"/>
          <w:szCs w:val="28"/>
        </w:rPr>
        <w:t xml:space="preserve">территории сельского поселения </w:t>
      </w:r>
      <w:r w:rsidR="006E3E99">
        <w:rPr>
          <w:b/>
          <w:bCs/>
          <w:sz w:val="28"/>
          <w:szCs w:val="28"/>
        </w:rPr>
        <w:t>Буриказгановский</w:t>
      </w:r>
      <w:r w:rsidRPr="00E37290">
        <w:rPr>
          <w:b/>
          <w:sz w:val="28"/>
          <w:szCs w:val="28"/>
        </w:rPr>
        <w:t xml:space="preserve"> сельсовет</w:t>
      </w:r>
    </w:p>
    <w:p w:rsidR="002844A4" w:rsidRPr="00E37290" w:rsidRDefault="002844A4" w:rsidP="002844A4">
      <w:pPr>
        <w:widowControl w:val="0"/>
        <w:tabs>
          <w:tab w:val="center" w:pos="4677"/>
          <w:tab w:val="right" w:pos="9355"/>
        </w:tabs>
        <w:autoSpaceDE w:val="0"/>
        <w:autoSpaceDN w:val="0"/>
        <w:adjustRightInd w:val="0"/>
        <w:snapToGrid w:val="0"/>
        <w:ind w:firstLine="300"/>
        <w:jc w:val="center"/>
        <w:rPr>
          <w:b/>
          <w:sz w:val="28"/>
          <w:szCs w:val="28"/>
        </w:rPr>
      </w:pPr>
      <w:r w:rsidRPr="00E37290">
        <w:rPr>
          <w:b/>
          <w:sz w:val="28"/>
          <w:szCs w:val="28"/>
        </w:rPr>
        <w:t>согласно внесению изменений в генеральный план</w:t>
      </w:r>
    </w:p>
    <w:p w:rsidR="00FE2D65" w:rsidRDefault="00FE2D65" w:rsidP="00C42E77">
      <w:pPr>
        <w:widowControl w:val="0"/>
        <w:jc w:val="center"/>
        <w:rPr>
          <w:rFonts w:eastAsia="Arial Unicode MS"/>
          <w:color w:val="000000"/>
          <w:sz w:val="28"/>
          <w:szCs w:val="28"/>
        </w:rPr>
      </w:pPr>
    </w:p>
    <w:tbl>
      <w:tblPr>
        <w:tblW w:w="9340" w:type="dxa"/>
        <w:jc w:val="center"/>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700"/>
        <w:gridCol w:w="3960"/>
        <w:gridCol w:w="1440"/>
        <w:gridCol w:w="1619"/>
        <w:gridCol w:w="1621"/>
      </w:tblGrid>
      <w:tr w:rsidR="00F901EB" w:rsidRPr="000F2FEE" w:rsidTr="007B50EE">
        <w:trPr>
          <w:trHeight w:val="454"/>
          <w:tblHeader/>
          <w:tblCellSpacing w:w="0" w:type="dxa"/>
          <w:jc w:val="center"/>
        </w:trPr>
        <w:tc>
          <w:tcPr>
            <w:tcW w:w="700" w:type="dxa"/>
            <w:vAlign w:val="center"/>
          </w:tcPr>
          <w:p w:rsidR="00F901EB" w:rsidRPr="000F2FEE" w:rsidRDefault="00F901EB" w:rsidP="00600AA2">
            <w:pPr>
              <w:widowControl w:val="0"/>
              <w:ind w:right="-57"/>
              <w:jc w:val="center"/>
              <w:rPr>
                <w:rFonts w:eastAsia="Arial Unicode MS"/>
                <w:color w:val="000000"/>
                <w:sz w:val="24"/>
                <w:szCs w:val="24"/>
              </w:rPr>
            </w:pPr>
            <w:r w:rsidRPr="000F2FEE">
              <w:rPr>
                <w:rFonts w:eastAsia="Arial Unicode MS"/>
                <w:color w:val="000000"/>
                <w:sz w:val="24"/>
                <w:szCs w:val="24"/>
              </w:rPr>
              <w:t>№ п.п.</w:t>
            </w:r>
          </w:p>
        </w:tc>
        <w:tc>
          <w:tcPr>
            <w:tcW w:w="3960" w:type="dxa"/>
            <w:vAlign w:val="center"/>
          </w:tcPr>
          <w:p w:rsidR="00F901EB" w:rsidRPr="000F2FEE" w:rsidRDefault="00F901EB" w:rsidP="00600AA2">
            <w:pPr>
              <w:widowControl w:val="0"/>
              <w:ind w:right="-14"/>
              <w:jc w:val="center"/>
              <w:rPr>
                <w:rFonts w:eastAsia="Arial Unicode MS"/>
                <w:color w:val="000000"/>
                <w:sz w:val="24"/>
                <w:szCs w:val="24"/>
              </w:rPr>
            </w:pPr>
            <w:r w:rsidRPr="000F2FEE">
              <w:rPr>
                <w:rFonts w:eastAsia="Arial Unicode MS"/>
                <w:color w:val="000000"/>
                <w:sz w:val="24"/>
                <w:szCs w:val="24"/>
              </w:rPr>
              <w:t>Показатели</w:t>
            </w:r>
          </w:p>
        </w:tc>
        <w:tc>
          <w:tcPr>
            <w:tcW w:w="1440" w:type="dxa"/>
            <w:vAlign w:val="center"/>
          </w:tcPr>
          <w:p w:rsidR="00F901EB" w:rsidRPr="000F2FEE" w:rsidRDefault="00F901EB" w:rsidP="00600AA2">
            <w:pPr>
              <w:widowControl w:val="0"/>
              <w:ind w:right="-57"/>
              <w:jc w:val="center"/>
              <w:rPr>
                <w:rFonts w:eastAsia="Arial Unicode MS"/>
                <w:color w:val="000000"/>
                <w:sz w:val="24"/>
                <w:szCs w:val="24"/>
              </w:rPr>
            </w:pPr>
            <w:r w:rsidRPr="000F2FEE">
              <w:rPr>
                <w:rFonts w:eastAsia="Arial Unicode MS"/>
                <w:color w:val="000000"/>
                <w:sz w:val="24"/>
                <w:szCs w:val="24"/>
              </w:rPr>
              <w:t>Единица</w:t>
            </w:r>
          </w:p>
          <w:p w:rsidR="00F901EB" w:rsidRPr="000F2FEE" w:rsidRDefault="00F901EB" w:rsidP="00600AA2">
            <w:pPr>
              <w:widowControl w:val="0"/>
              <w:ind w:right="-57"/>
              <w:jc w:val="center"/>
              <w:rPr>
                <w:rFonts w:eastAsia="Arial Unicode MS"/>
                <w:color w:val="000000"/>
                <w:sz w:val="24"/>
                <w:szCs w:val="24"/>
              </w:rPr>
            </w:pPr>
            <w:r w:rsidRPr="000F2FEE">
              <w:rPr>
                <w:rFonts w:eastAsia="Arial Unicode MS"/>
                <w:color w:val="000000"/>
                <w:sz w:val="24"/>
                <w:szCs w:val="24"/>
              </w:rPr>
              <w:t>измерения</w:t>
            </w:r>
          </w:p>
        </w:tc>
        <w:tc>
          <w:tcPr>
            <w:tcW w:w="1619" w:type="dxa"/>
            <w:vAlign w:val="center"/>
          </w:tcPr>
          <w:p w:rsidR="00F901EB" w:rsidRPr="000F2FEE" w:rsidRDefault="00F901EB" w:rsidP="00600AA2">
            <w:pPr>
              <w:widowControl w:val="0"/>
              <w:ind w:right="-14"/>
              <w:jc w:val="center"/>
              <w:rPr>
                <w:rFonts w:eastAsia="Arial Unicode MS"/>
                <w:color w:val="000000"/>
                <w:sz w:val="24"/>
                <w:szCs w:val="24"/>
              </w:rPr>
            </w:pPr>
            <w:r w:rsidRPr="000F2FEE">
              <w:rPr>
                <w:rFonts w:eastAsia="Arial Unicode MS"/>
                <w:color w:val="000000"/>
                <w:sz w:val="24"/>
                <w:szCs w:val="24"/>
              </w:rPr>
              <w:t>Современное состояние</w:t>
            </w:r>
          </w:p>
        </w:tc>
        <w:tc>
          <w:tcPr>
            <w:tcW w:w="1621" w:type="dxa"/>
            <w:vAlign w:val="center"/>
          </w:tcPr>
          <w:p w:rsidR="00F901EB" w:rsidRPr="000F2FEE" w:rsidRDefault="00F901EB" w:rsidP="00600AA2">
            <w:pPr>
              <w:ind w:right="-57"/>
              <w:jc w:val="center"/>
              <w:rPr>
                <w:color w:val="000000"/>
                <w:sz w:val="24"/>
                <w:szCs w:val="24"/>
              </w:rPr>
            </w:pPr>
            <w:proofErr w:type="gramStart"/>
            <w:r w:rsidRPr="000F2FEE">
              <w:rPr>
                <w:color w:val="000000"/>
                <w:sz w:val="24"/>
                <w:szCs w:val="24"/>
              </w:rPr>
              <w:t>На расчетный</w:t>
            </w:r>
            <w:proofErr w:type="gramEnd"/>
          </w:p>
          <w:p w:rsidR="00F901EB" w:rsidRPr="000F2FEE" w:rsidRDefault="00F901EB" w:rsidP="00600AA2">
            <w:pPr>
              <w:ind w:right="-57"/>
              <w:jc w:val="center"/>
              <w:rPr>
                <w:color w:val="000000"/>
              </w:rPr>
            </w:pPr>
            <w:r w:rsidRPr="000F2FEE">
              <w:rPr>
                <w:color w:val="000000"/>
                <w:sz w:val="24"/>
                <w:szCs w:val="24"/>
              </w:rPr>
              <w:t>срок</w:t>
            </w:r>
          </w:p>
        </w:tc>
      </w:tr>
      <w:tr w:rsidR="00FF4357" w:rsidRPr="000F2FEE" w:rsidTr="00600AA2">
        <w:trPr>
          <w:trHeight w:val="454"/>
          <w:tblCellSpacing w:w="0" w:type="dxa"/>
          <w:jc w:val="center"/>
        </w:trPr>
        <w:tc>
          <w:tcPr>
            <w:tcW w:w="700" w:type="dxa"/>
            <w:vAlign w:val="center"/>
          </w:tcPr>
          <w:p w:rsidR="00FF4357" w:rsidRPr="00431594" w:rsidRDefault="00FF4357" w:rsidP="003B0080">
            <w:pPr>
              <w:ind w:right="-57"/>
              <w:jc w:val="center"/>
              <w:rPr>
                <w:color w:val="000000"/>
                <w:sz w:val="24"/>
                <w:szCs w:val="24"/>
              </w:rPr>
            </w:pPr>
            <w:r w:rsidRPr="00431594">
              <w:rPr>
                <w:color w:val="000000"/>
                <w:sz w:val="24"/>
                <w:szCs w:val="24"/>
              </w:rPr>
              <w:t>1</w:t>
            </w:r>
          </w:p>
        </w:tc>
        <w:tc>
          <w:tcPr>
            <w:tcW w:w="3960" w:type="dxa"/>
            <w:vAlign w:val="center"/>
          </w:tcPr>
          <w:p w:rsidR="00FF4357" w:rsidRPr="00052BB0" w:rsidRDefault="00FF4357" w:rsidP="00600AA2">
            <w:pPr>
              <w:ind w:right="-14"/>
              <w:rPr>
                <w:color w:val="000000"/>
                <w:sz w:val="24"/>
                <w:szCs w:val="24"/>
              </w:rPr>
            </w:pPr>
            <w:r w:rsidRPr="00052BB0">
              <w:rPr>
                <w:color w:val="000000"/>
                <w:sz w:val="24"/>
                <w:szCs w:val="24"/>
              </w:rPr>
              <w:t>Общая площадь земель сельского п</w:t>
            </w:r>
            <w:r w:rsidRPr="00052BB0">
              <w:rPr>
                <w:color w:val="000000"/>
                <w:sz w:val="24"/>
                <w:szCs w:val="24"/>
              </w:rPr>
              <w:t>о</w:t>
            </w:r>
            <w:r w:rsidRPr="00052BB0">
              <w:rPr>
                <w:color w:val="000000"/>
                <w:sz w:val="24"/>
                <w:szCs w:val="24"/>
              </w:rPr>
              <w:t xml:space="preserve">селения </w:t>
            </w:r>
            <w:r>
              <w:rPr>
                <w:color w:val="000000"/>
                <w:sz w:val="24"/>
                <w:szCs w:val="24"/>
              </w:rPr>
              <w:t>Буриказгановский</w:t>
            </w:r>
            <w:r w:rsidRPr="00052BB0">
              <w:rPr>
                <w:color w:val="000000"/>
                <w:sz w:val="24"/>
                <w:szCs w:val="24"/>
              </w:rPr>
              <w:t xml:space="preserve"> сельсовет в административных границах</w:t>
            </w:r>
          </w:p>
        </w:tc>
        <w:tc>
          <w:tcPr>
            <w:tcW w:w="1440" w:type="dxa"/>
            <w:vAlign w:val="center"/>
          </w:tcPr>
          <w:p w:rsidR="00FF4357" w:rsidRPr="00093699" w:rsidRDefault="00FF4357" w:rsidP="00600AA2">
            <w:pPr>
              <w:ind w:right="-57"/>
              <w:jc w:val="center"/>
              <w:rPr>
                <w:color w:val="000000"/>
                <w:sz w:val="24"/>
                <w:szCs w:val="24"/>
              </w:rPr>
            </w:pPr>
            <w:r w:rsidRPr="00093699">
              <w:rPr>
                <w:color w:val="000000"/>
                <w:sz w:val="24"/>
                <w:szCs w:val="24"/>
              </w:rPr>
              <w:t>га</w:t>
            </w:r>
          </w:p>
        </w:tc>
        <w:tc>
          <w:tcPr>
            <w:tcW w:w="1619" w:type="dxa"/>
            <w:vAlign w:val="center"/>
          </w:tcPr>
          <w:p w:rsidR="00FF4357" w:rsidRPr="00FF4357" w:rsidRDefault="00FF4357" w:rsidP="00066CE3">
            <w:pPr>
              <w:widowControl w:val="0"/>
              <w:ind w:right="-14"/>
              <w:jc w:val="center"/>
              <w:rPr>
                <w:rFonts w:eastAsia="Arial Unicode MS"/>
                <w:color w:val="000000"/>
                <w:sz w:val="24"/>
                <w:szCs w:val="24"/>
              </w:rPr>
            </w:pPr>
            <w:r w:rsidRPr="00FF4357">
              <w:rPr>
                <w:rFonts w:eastAsia="Arial Unicode MS"/>
                <w:color w:val="000000"/>
                <w:sz w:val="24"/>
                <w:szCs w:val="24"/>
              </w:rPr>
              <w:t>11655,56</w:t>
            </w:r>
          </w:p>
        </w:tc>
        <w:tc>
          <w:tcPr>
            <w:tcW w:w="1621" w:type="dxa"/>
            <w:vAlign w:val="center"/>
          </w:tcPr>
          <w:p w:rsidR="00FF4357" w:rsidRPr="00FF4357" w:rsidRDefault="00FF4357" w:rsidP="007055F7">
            <w:pPr>
              <w:widowControl w:val="0"/>
              <w:ind w:right="-14"/>
              <w:jc w:val="center"/>
              <w:rPr>
                <w:rFonts w:eastAsia="Arial Unicode MS"/>
                <w:color w:val="000000"/>
                <w:sz w:val="24"/>
                <w:szCs w:val="24"/>
              </w:rPr>
            </w:pPr>
            <w:r w:rsidRPr="00FF4357">
              <w:rPr>
                <w:rFonts w:eastAsia="Arial Unicode MS"/>
                <w:color w:val="000000"/>
                <w:sz w:val="24"/>
                <w:szCs w:val="24"/>
              </w:rPr>
              <w:t>11655,56</w:t>
            </w:r>
          </w:p>
        </w:tc>
      </w:tr>
      <w:tr w:rsidR="00982D68" w:rsidRPr="000F2FEE" w:rsidTr="00600AA2">
        <w:trPr>
          <w:trHeight w:val="454"/>
          <w:tblCellSpacing w:w="0" w:type="dxa"/>
          <w:jc w:val="center"/>
        </w:trPr>
        <w:tc>
          <w:tcPr>
            <w:tcW w:w="700" w:type="dxa"/>
            <w:vAlign w:val="center"/>
          </w:tcPr>
          <w:p w:rsidR="00982D68" w:rsidRPr="00431594" w:rsidRDefault="00982D68" w:rsidP="003B0080">
            <w:pPr>
              <w:ind w:right="-57"/>
              <w:jc w:val="center"/>
              <w:rPr>
                <w:color w:val="000000"/>
                <w:sz w:val="24"/>
                <w:szCs w:val="24"/>
              </w:rPr>
            </w:pPr>
          </w:p>
        </w:tc>
        <w:tc>
          <w:tcPr>
            <w:tcW w:w="3960" w:type="dxa"/>
            <w:vAlign w:val="center"/>
          </w:tcPr>
          <w:p w:rsidR="00982D68" w:rsidRPr="00052BB0" w:rsidRDefault="00982D68" w:rsidP="00600AA2">
            <w:pPr>
              <w:ind w:right="-14"/>
              <w:rPr>
                <w:color w:val="000000"/>
                <w:sz w:val="24"/>
                <w:szCs w:val="24"/>
              </w:rPr>
            </w:pPr>
            <w:r w:rsidRPr="00052BB0">
              <w:rPr>
                <w:color w:val="000000"/>
                <w:sz w:val="24"/>
                <w:szCs w:val="24"/>
              </w:rPr>
              <w:t>в том числе по категориям:</w:t>
            </w:r>
          </w:p>
        </w:tc>
        <w:tc>
          <w:tcPr>
            <w:tcW w:w="1440" w:type="dxa"/>
            <w:vAlign w:val="center"/>
          </w:tcPr>
          <w:p w:rsidR="00982D68" w:rsidRPr="00093699" w:rsidRDefault="00982D68" w:rsidP="00600AA2">
            <w:pPr>
              <w:ind w:right="-57"/>
              <w:jc w:val="center"/>
              <w:rPr>
                <w:color w:val="000000"/>
                <w:sz w:val="24"/>
                <w:szCs w:val="24"/>
              </w:rPr>
            </w:pPr>
          </w:p>
        </w:tc>
        <w:tc>
          <w:tcPr>
            <w:tcW w:w="1619" w:type="dxa"/>
            <w:vAlign w:val="center"/>
          </w:tcPr>
          <w:p w:rsidR="00982D68" w:rsidRPr="00CD591B" w:rsidRDefault="00982D68" w:rsidP="00066CE3">
            <w:pPr>
              <w:widowControl w:val="0"/>
              <w:ind w:right="-14"/>
              <w:jc w:val="center"/>
              <w:rPr>
                <w:rFonts w:eastAsia="Arial Unicode MS"/>
                <w:color w:val="000000"/>
                <w:sz w:val="24"/>
                <w:szCs w:val="24"/>
                <w:highlight w:val="yellow"/>
              </w:rPr>
            </w:pPr>
          </w:p>
        </w:tc>
        <w:tc>
          <w:tcPr>
            <w:tcW w:w="1621" w:type="dxa"/>
            <w:vAlign w:val="center"/>
          </w:tcPr>
          <w:p w:rsidR="00982D68" w:rsidRPr="00CD591B" w:rsidRDefault="00982D68" w:rsidP="00066CE3">
            <w:pPr>
              <w:ind w:right="-14"/>
              <w:jc w:val="center"/>
              <w:rPr>
                <w:color w:val="000000"/>
                <w:highlight w:val="yellow"/>
              </w:rPr>
            </w:pPr>
          </w:p>
        </w:tc>
      </w:tr>
      <w:tr w:rsidR="00FF2D80" w:rsidRPr="000F2FEE" w:rsidTr="00600AA2">
        <w:trPr>
          <w:trHeight w:val="454"/>
          <w:tblCellSpacing w:w="0" w:type="dxa"/>
          <w:jc w:val="center"/>
        </w:trPr>
        <w:tc>
          <w:tcPr>
            <w:tcW w:w="700" w:type="dxa"/>
            <w:vAlign w:val="center"/>
          </w:tcPr>
          <w:p w:rsidR="00FF2D80" w:rsidRPr="00431594" w:rsidRDefault="00FF2D80" w:rsidP="003B0080">
            <w:pPr>
              <w:ind w:right="-57"/>
              <w:jc w:val="center"/>
              <w:rPr>
                <w:color w:val="000000"/>
                <w:sz w:val="24"/>
                <w:szCs w:val="24"/>
              </w:rPr>
            </w:pPr>
            <w:r w:rsidRPr="00431594">
              <w:rPr>
                <w:color w:val="000000"/>
                <w:sz w:val="24"/>
                <w:szCs w:val="24"/>
              </w:rPr>
              <w:t>1.1</w:t>
            </w:r>
          </w:p>
        </w:tc>
        <w:tc>
          <w:tcPr>
            <w:tcW w:w="3960" w:type="dxa"/>
            <w:vAlign w:val="center"/>
          </w:tcPr>
          <w:p w:rsidR="00FF2D80" w:rsidRPr="00052BB0" w:rsidRDefault="00FF2D80" w:rsidP="00600AA2">
            <w:pPr>
              <w:ind w:right="-14"/>
              <w:rPr>
                <w:color w:val="000000"/>
                <w:sz w:val="24"/>
                <w:szCs w:val="24"/>
              </w:rPr>
            </w:pPr>
            <w:r w:rsidRPr="00052BB0">
              <w:rPr>
                <w:color w:val="000000"/>
                <w:sz w:val="24"/>
                <w:szCs w:val="24"/>
              </w:rPr>
              <w:t>Земель лесного фонда:</w:t>
            </w:r>
          </w:p>
        </w:tc>
        <w:tc>
          <w:tcPr>
            <w:tcW w:w="1440" w:type="dxa"/>
            <w:vAlign w:val="center"/>
          </w:tcPr>
          <w:p w:rsidR="00FF2D80" w:rsidRPr="00093699" w:rsidRDefault="00FF2D80" w:rsidP="00600AA2">
            <w:pPr>
              <w:jc w:val="center"/>
              <w:rPr>
                <w:color w:val="000000"/>
                <w:sz w:val="24"/>
                <w:szCs w:val="24"/>
              </w:rPr>
            </w:pPr>
            <w:r w:rsidRPr="00093699">
              <w:rPr>
                <w:color w:val="000000"/>
                <w:sz w:val="24"/>
                <w:szCs w:val="24"/>
              </w:rPr>
              <w:t>га</w:t>
            </w:r>
          </w:p>
        </w:tc>
        <w:tc>
          <w:tcPr>
            <w:tcW w:w="1619" w:type="dxa"/>
            <w:vAlign w:val="center"/>
          </w:tcPr>
          <w:p w:rsidR="00FF2D80" w:rsidRPr="00FF2D80" w:rsidRDefault="00FF2D80" w:rsidP="00066CE3">
            <w:pPr>
              <w:widowControl w:val="0"/>
              <w:ind w:right="-14"/>
              <w:jc w:val="center"/>
              <w:rPr>
                <w:rFonts w:eastAsia="Arial Unicode MS"/>
                <w:color w:val="000000"/>
                <w:sz w:val="24"/>
                <w:szCs w:val="24"/>
              </w:rPr>
            </w:pPr>
            <w:r w:rsidRPr="00FF2D80">
              <w:rPr>
                <w:rFonts w:eastAsia="Arial Unicode MS"/>
                <w:color w:val="000000"/>
                <w:sz w:val="24"/>
                <w:szCs w:val="24"/>
              </w:rPr>
              <w:t>307,76</w:t>
            </w:r>
          </w:p>
        </w:tc>
        <w:tc>
          <w:tcPr>
            <w:tcW w:w="1621" w:type="dxa"/>
            <w:vAlign w:val="center"/>
          </w:tcPr>
          <w:p w:rsidR="00FF2D80" w:rsidRPr="00FF2D80" w:rsidRDefault="00FF2D80" w:rsidP="007055F7">
            <w:pPr>
              <w:widowControl w:val="0"/>
              <w:ind w:right="-14"/>
              <w:jc w:val="center"/>
              <w:rPr>
                <w:rFonts w:eastAsia="Arial Unicode MS"/>
                <w:color w:val="000000"/>
                <w:sz w:val="24"/>
                <w:szCs w:val="24"/>
              </w:rPr>
            </w:pPr>
            <w:r w:rsidRPr="00FF2D80">
              <w:rPr>
                <w:rFonts w:eastAsia="Arial Unicode MS"/>
                <w:color w:val="000000"/>
                <w:sz w:val="24"/>
                <w:szCs w:val="24"/>
              </w:rPr>
              <w:t>307,76</w:t>
            </w:r>
          </w:p>
        </w:tc>
      </w:tr>
      <w:tr w:rsidR="001B3046" w:rsidRPr="000F2FEE" w:rsidTr="00600AA2">
        <w:trPr>
          <w:trHeight w:val="454"/>
          <w:tblCellSpacing w:w="0" w:type="dxa"/>
          <w:jc w:val="center"/>
        </w:trPr>
        <w:tc>
          <w:tcPr>
            <w:tcW w:w="700" w:type="dxa"/>
            <w:vAlign w:val="center"/>
          </w:tcPr>
          <w:p w:rsidR="001B3046" w:rsidRPr="00431594" w:rsidRDefault="001B3046" w:rsidP="003B0080">
            <w:pPr>
              <w:ind w:right="-57"/>
              <w:jc w:val="center"/>
              <w:rPr>
                <w:color w:val="000000"/>
                <w:sz w:val="24"/>
                <w:szCs w:val="24"/>
              </w:rPr>
            </w:pPr>
            <w:r w:rsidRPr="00431594">
              <w:rPr>
                <w:color w:val="000000"/>
                <w:sz w:val="24"/>
                <w:szCs w:val="24"/>
              </w:rPr>
              <w:t>1.2</w:t>
            </w:r>
          </w:p>
        </w:tc>
        <w:tc>
          <w:tcPr>
            <w:tcW w:w="3960" w:type="dxa"/>
            <w:vAlign w:val="center"/>
          </w:tcPr>
          <w:p w:rsidR="001B3046" w:rsidRPr="00052BB0" w:rsidRDefault="001B3046" w:rsidP="00600AA2">
            <w:pPr>
              <w:ind w:right="-14"/>
              <w:rPr>
                <w:color w:val="000000"/>
                <w:sz w:val="24"/>
                <w:szCs w:val="24"/>
              </w:rPr>
            </w:pPr>
            <w:r w:rsidRPr="00052BB0">
              <w:rPr>
                <w:color w:val="000000"/>
                <w:sz w:val="24"/>
                <w:szCs w:val="24"/>
              </w:rPr>
              <w:t>Земель водного фонда</w:t>
            </w:r>
          </w:p>
        </w:tc>
        <w:tc>
          <w:tcPr>
            <w:tcW w:w="1440" w:type="dxa"/>
            <w:vAlign w:val="center"/>
          </w:tcPr>
          <w:p w:rsidR="001B3046" w:rsidRPr="00093699" w:rsidRDefault="001B3046" w:rsidP="00600AA2">
            <w:pPr>
              <w:jc w:val="center"/>
              <w:rPr>
                <w:color w:val="000000"/>
                <w:sz w:val="24"/>
                <w:szCs w:val="24"/>
              </w:rPr>
            </w:pPr>
            <w:r w:rsidRPr="00093699">
              <w:rPr>
                <w:color w:val="000000"/>
                <w:sz w:val="24"/>
                <w:szCs w:val="24"/>
              </w:rPr>
              <w:t>га</w:t>
            </w:r>
          </w:p>
        </w:tc>
        <w:tc>
          <w:tcPr>
            <w:tcW w:w="1619" w:type="dxa"/>
            <w:vAlign w:val="center"/>
          </w:tcPr>
          <w:p w:rsidR="001B3046" w:rsidRPr="001B3046" w:rsidRDefault="001B3046" w:rsidP="00066CE3">
            <w:pPr>
              <w:widowControl w:val="0"/>
              <w:ind w:right="-14"/>
              <w:jc w:val="center"/>
              <w:rPr>
                <w:rFonts w:eastAsia="Arial Unicode MS"/>
                <w:color w:val="000000"/>
                <w:sz w:val="24"/>
                <w:szCs w:val="24"/>
              </w:rPr>
            </w:pPr>
            <w:r w:rsidRPr="001B3046">
              <w:rPr>
                <w:rFonts w:eastAsia="Arial Unicode MS"/>
                <w:color w:val="000000"/>
                <w:sz w:val="24"/>
                <w:szCs w:val="24"/>
              </w:rPr>
              <w:t>43,17</w:t>
            </w:r>
          </w:p>
        </w:tc>
        <w:tc>
          <w:tcPr>
            <w:tcW w:w="1621" w:type="dxa"/>
            <w:vAlign w:val="center"/>
          </w:tcPr>
          <w:p w:rsidR="001B3046" w:rsidRPr="001B3046" w:rsidRDefault="001B3046" w:rsidP="007055F7">
            <w:pPr>
              <w:widowControl w:val="0"/>
              <w:ind w:right="-14"/>
              <w:jc w:val="center"/>
              <w:rPr>
                <w:rFonts w:eastAsia="Arial Unicode MS"/>
                <w:color w:val="000000"/>
                <w:sz w:val="24"/>
                <w:szCs w:val="24"/>
              </w:rPr>
            </w:pPr>
            <w:r w:rsidRPr="001B3046">
              <w:rPr>
                <w:rFonts w:eastAsia="Arial Unicode MS"/>
                <w:color w:val="000000"/>
                <w:sz w:val="24"/>
                <w:szCs w:val="24"/>
              </w:rPr>
              <w:t>43,17</w:t>
            </w:r>
          </w:p>
        </w:tc>
      </w:tr>
      <w:tr w:rsidR="00982D68" w:rsidRPr="000F2FEE" w:rsidTr="00600AA2">
        <w:trPr>
          <w:trHeight w:val="454"/>
          <w:tblCellSpacing w:w="0" w:type="dxa"/>
          <w:jc w:val="center"/>
        </w:trPr>
        <w:tc>
          <w:tcPr>
            <w:tcW w:w="700" w:type="dxa"/>
            <w:vAlign w:val="center"/>
          </w:tcPr>
          <w:p w:rsidR="00982D68" w:rsidRPr="00431594" w:rsidRDefault="00982D68" w:rsidP="00066CE3">
            <w:pPr>
              <w:ind w:right="-57"/>
              <w:jc w:val="center"/>
              <w:rPr>
                <w:color w:val="000000"/>
                <w:sz w:val="24"/>
                <w:szCs w:val="24"/>
              </w:rPr>
            </w:pPr>
            <w:r w:rsidRPr="00431594">
              <w:rPr>
                <w:color w:val="000000"/>
                <w:sz w:val="24"/>
                <w:szCs w:val="24"/>
              </w:rPr>
              <w:t>1.3</w:t>
            </w:r>
          </w:p>
        </w:tc>
        <w:tc>
          <w:tcPr>
            <w:tcW w:w="3960" w:type="dxa"/>
            <w:vAlign w:val="center"/>
          </w:tcPr>
          <w:p w:rsidR="00982D68" w:rsidRPr="00052BB0" w:rsidRDefault="00982D68" w:rsidP="00600AA2">
            <w:pPr>
              <w:ind w:right="-14"/>
              <w:rPr>
                <w:color w:val="000000"/>
                <w:sz w:val="24"/>
                <w:szCs w:val="24"/>
              </w:rPr>
            </w:pPr>
            <w:r w:rsidRPr="00052BB0">
              <w:rPr>
                <w:color w:val="000000"/>
                <w:sz w:val="24"/>
                <w:szCs w:val="24"/>
              </w:rPr>
              <w:t xml:space="preserve">Земель </w:t>
            </w:r>
            <w:proofErr w:type="gramStart"/>
            <w:r w:rsidRPr="00052BB0">
              <w:rPr>
                <w:color w:val="000000"/>
                <w:sz w:val="24"/>
                <w:szCs w:val="24"/>
              </w:rPr>
              <w:t>сельскохозяйственного</w:t>
            </w:r>
            <w:proofErr w:type="gramEnd"/>
          </w:p>
          <w:p w:rsidR="00982D68" w:rsidRPr="00052BB0" w:rsidRDefault="00982D68" w:rsidP="00600AA2">
            <w:pPr>
              <w:ind w:right="-14"/>
              <w:rPr>
                <w:color w:val="000000"/>
                <w:sz w:val="24"/>
                <w:szCs w:val="24"/>
              </w:rPr>
            </w:pPr>
            <w:r w:rsidRPr="00052BB0">
              <w:rPr>
                <w:color w:val="000000"/>
                <w:sz w:val="24"/>
                <w:szCs w:val="24"/>
              </w:rPr>
              <w:t>назначения</w:t>
            </w:r>
          </w:p>
        </w:tc>
        <w:tc>
          <w:tcPr>
            <w:tcW w:w="1440" w:type="dxa"/>
            <w:vAlign w:val="center"/>
          </w:tcPr>
          <w:p w:rsidR="00982D68" w:rsidRPr="00093699" w:rsidRDefault="00982D68" w:rsidP="00600AA2">
            <w:pPr>
              <w:jc w:val="center"/>
              <w:rPr>
                <w:color w:val="000000"/>
                <w:sz w:val="24"/>
                <w:szCs w:val="24"/>
              </w:rPr>
            </w:pPr>
            <w:r w:rsidRPr="00093699">
              <w:rPr>
                <w:color w:val="000000"/>
                <w:sz w:val="24"/>
                <w:szCs w:val="24"/>
              </w:rPr>
              <w:t>га</w:t>
            </w:r>
          </w:p>
        </w:tc>
        <w:tc>
          <w:tcPr>
            <w:tcW w:w="1619" w:type="dxa"/>
            <w:vAlign w:val="center"/>
          </w:tcPr>
          <w:p w:rsidR="00982D68" w:rsidRPr="009C2238" w:rsidRDefault="009C2238" w:rsidP="00066CE3">
            <w:pPr>
              <w:widowControl w:val="0"/>
              <w:ind w:right="-14"/>
              <w:jc w:val="center"/>
              <w:rPr>
                <w:rFonts w:eastAsia="Arial Unicode MS"/>
                <w:color w:val="000000"/>
                <w:sz w:val="24"/>
                <w:szCs w:val="24"/>
              </w:rPr>
            </w:pPr>
            <w:r w:rsidRPr="009C2238">
              <w:rPr>
                <w:rFonts w:eastAsia="Arial Unicode MS"/>
                <w:color w:val="000000"/>
                <w:sz w:val="24"/>
                <w:szCs w:val="24"/>
              </w:rPr>
              <w:t>10526,89</w:t>
            </w:r>
          </w:p>
        </w:tc>
        <w:tc>
          <w:tcPr>
            <w:tcW w:w="1621" w:type="dxa"/>
            <w:vAlign w:val="center"/>
          </w:tcPr>
          <w:p w:rsidR="00982D68" w:rsidRPr="009C2238" w:rsidRDefault="009C2238" w:rsidP="00066CE3">
            <w:pPr>
              <w:widowControl w:val="0"/>
              <w:ind w:right="-14"/>
              <w:jc w:val="center"/>
              <w:rPr>
                <w:rFonts w:eastAsia="Arial Unicode MS"/>
                <w:color w:val="000000"/>
                <w:sz w:val="24"/>
                <w:szCs w:val="24"/>
              </w:rPr>
            </w:pPr>
            <w:r w:rsidRPr="009C2238">
              <w:rPr>
                <w:rFonts w:eastAsia="Arial Unicode MS"/>
                <w:color w:val="000000"/>
                <w:sz w:val="24"/>
                <w:szCs w:val="24"/>
              </w:rPr>
              <w:t>10523,33</w:t>
            </w:r>
          </w:p>
        </w:tc>
      </w:tr>
      <w:tr w:rsidR="00982D68" w:rsidRPr="000F2FEE" w:rsidTr="00600AA2">
        <w:trPr>
          <w:trHeight w:val="454"/>
          <w:tblCellSpacing w:w="0" w:type="dxa"/>
          <w:jc w:val="center"/>
        </w:trPr>
        <w:tc>
          <w:tcPr>
            <w:tcW w:w="700" w:type="dxa"/>
            <w:vAlign w:val="center"/>
          </w:tcPr>
          <w:p w:rsidR="00982D68" w:rsidRPr="00431594" w:rsidRDefault="00982D68" w:rsidP="00066CE3">
            <w:pPr>
              <w:ind w:right="-57"/>
              <w:jc w:val="center"/>
              <w:rPr>
                <w:color w:val="000000"/>
                <w:sz w:val="24"/>
                <w:szCs w:val="24"/>
              </w:rPr>
            </w:pPr>
            <w:r w:rsidRPr="00431594">
              <w:rPr>
                <w:color w:val="000000"/>
                <w:sz w:val="24"/>
                <w:szCs w:val="24"/>
              </w:rPr>
              <w:t>1.4</w:t>
            </w:r>
          </w:p>
        </w:tc>
        <w:tc>
          <w:tcPr>
            <w:tcW w:w="3960" w:type="dxa"/>
            <w:vAlign w:val="center"/>
          </w:tcPr>
          <w:p w:rsidR="00982D68" w:rsidRPr="002C0C9C" w:rsidRDefault="00982D68" w:rsidP="00066CE3">
            <w:pPr>
              <w:ind w:right="-14"/>
              <w:rPr>
                <w:rStyle w:val="HTML0"/>
                <w:rFonts w:ascii="Times New Roman" w:hAnsi="Times New Roman" w:cs="Times New Roman"/>
                <w:sz w:val="24"/>
                <w:szCs w:val="24"/>
              </w:rPr>
            </w:pPr>
            <w:r w:rsidRPr="002C0C9C">
              <w:rPr>
                <w:rStyle w:val="HTML0"/>
                <w:rFonts w:ascii="Times New Roman" w:hAnsi="Times New Roman" w:cs="Times New Roman"/>
                <w:sz w:val="24"/>
                <w:szCs w:val="24"/>
              </w:rPr>
              <w:t xml:space="preserve">Земель особо охраняемых территорий </w:t>
            </w:r>
          </w:p>
        </w:tc>
        <w:tc>
          <w:tcPr>
            <w:tcW w:w="1440" w:type="dxa"/>
            <w:vAlign w:val="center"/>
          </w:tcPr>
          <w:p w:rsidR="00982D68" w:rsidRPr="00093699" w:rsidRDefault="00982D68" w:rsidP="00066CE3">
            <w:pPr>
              <w:jc w:val="center"/>
              <w:rPr>
                <w:color w:val="000000"/>
                <w:sz w:val="24"/>
                <w:szCs w:val="24"/>
              </w:rPr>
            </w:pPr>
            <w:r w:rsidRPr="00093699">
              <w:rPr>
                <w:color w:val="000000"/>
                <w:sz w:val="24"/>
                <w:szCs w:val="24"/>
              </w:rPr>
              <w:t>га</w:t>
            </w:r>
          </w:p>
        </w:tc>
        <w:tc>
          <w:tcPr>
            <w:tcW w:w="1619" w:type="dxa"/>
            <w:vAlign w:val="center"/>
          </w:tcPr>
          <w:p w:rsidR="00982D68" w:rsidRPr="0095792F" w:rsidRDefault="0095792F" w:rsidP="00066CE3">
            <w:pPr>
              <w:widowControl w:val="0"/>
              <w:ind w:right="-14"/>
              <w:jc w:val="center"/>
              <w:rPr>
                <w:rFonts w:eastAsia="Arial Unicode MS"/>
                <w:color w:val="000000"/>
                <w:sz w:val="24"/>
                <w:szCs w:val="24"/>
              </w:rPr>
            </w:pPr>
            <w:r w:rsidRPr="0095792F">
              <w:rPr>
                <w:rFonts w:eastAsia="Arial Unicode MS"/>
                <w:color w:val="000000"/>
                <w:sz w:val="24"/>
                <w:szCs w:val="24"/>
              </w:rPr>
              <w:t>6,0</w:t>
            </w:r>
            <w:r w:rsidR="00C42612">
              <w:rPr>
                <w:rFonts w:eastAsia="Arial Unicode MS"/>
                <w:color w:val="000000"/>
                <w:sz w:val="24"/>
                <w:szCs w:val="24"/>
              </w:rPr>
              <w:t>3</w:t>
            </w:r>
          </w:p>
        </w:tc>
        <w:tc>
          <w:tcPr>
            <w:tcW w:w="1621" w:type="dxa"/>
            <w:vAlign w:val="center"/>
          </w:tcPr>
          <w:p w:rsidR="00982D68" w:rsidRPr="0095792F" w:rsidRDefault="0095792F" w:rsidP="00066CE3">
            <w:pPr>
              <w:ind w:right="-14"/>
              <w:jc w:val="center"/>
              <w:rPr>
                <w:color w:val="000000"/>
                <w:sz w:val="24"/>
                <w:szCs w:val="24"/>
              </w:rPr>
            </w:pPr>
            <w:r w:rsidRPr="0095792F">
              <w:rPr>
                <w:color w:val="000000"/>
                <w:sz w:val="24"/>
                <w:szCs w:val="24"/>
              </w:rPr>
              <w:t>6,0</w:t>
            </w:r>
            <w:r w:rsidR="00C42612">
              <w:rPr>
                <w:color w:val="000000"/>
                <w:sz w:val="24"/>
                <w:szCs w:val="24"/>
              </w:rPr>
              <w:t>3</w:t>
            </w:r>
          </w:p>
        </w:tc>
      </w:tr>
      <w:tr w:rsidR="0054295C" w:rsidRPr="000F2FEE" w:rsidTr="00600AA2">
        <w:trPr>
          <w:trHeight w:val="454"/>
          <w:tblCellSpacing w:w="0" w:type="dxa"/>
          <w:jc w:val="center"/>
        </w:trPr>
        <w:tc>
          <w:tcPr>
            <w:tcW w:w="700" w:type="dxa"/>
            <w:vAlign w:val="center"/>
          </w:tcPr>
          <w:p w:rsidR="0054295C" w:rsidRPr="00431594" w:rsidRDefault="0054295C" w:rsidP="00066CE3">
            <w:pPr>
              <w:ind w:right="-57"/>
              <w:jc w:val="center"/>
              <w:rPr>
                <w:color w:val="000000"/>
                <w:sz w:val="24"/>
                <w:szCs w:val="24"/>
              </w:rPr>
            </w:pPr>
            <w:r w:rsidRPr="00431594">
              <w:rPr>
                <w:color w:val="000000"/>
                <w:sz w:val="24"/>
                <w:szCs w:val="24"/>
              </w:rPr>
              <w:t>1.5</w:t>
            </w:r>
          </w:p>
        </w:tc>
        <w:tc>
          <w:tcPr>
            <w:tcW w:w="3960" w:type="dxa"/>
            <w:vAlign w:val="center"/>
          </w:tcPr>
          <w:p w:rsidR="0054295C" w:rsidRPr="00052BB0" w:rsidRDefault="0054295C" w:rsidP="00600AA2">
            <w:pPr>
              <w:ind w:right="-14"/>
              <w:rPr>
                <w:color w:val="000000"/>
                <w:sz w:val="24"/>
                <w:szCs w:val="24"/>
              </w:rPr>
            </w:pPr>
            <w:r w:rsidRPr="00052BB0">
              <w:rPr>
                <w:sz w:val="24"/>
                <w:szCs w:val="24"/>
              </w:rPr>
              <w:t>Земель промышленности, энергетики, транспорта, связи… и иного спец</w:t>
            </w:r>
            <w:r w:rsidRPr="00052BB0">
              <w:rPr>
                <w:sz w:val="24"/>
                <w:szCs w:val="24"/>
              </w:rPr>
              <w:t>и</w:t>
            </w:r>
            <w:r w:rsidRPr="00052BB0">
              <w:rPr>
                <w:sz w:val="24"/>
                <w:szCs w:val="24"/>
              </w:rPr>
              <w:t>ального назначения</w:t>
            </w:r>
          </w:p>
        </w:tc>
        <w:tc>
          <w:tcPr>
            <w:tcW w:w="1440" w:type="dxa"/>
            <w:vAlign w:val="center"/>
          </w:tcPr>
          <w:p w:rsidR="0054295C" w:rsidRPr="00093699" w:rsidRDefault="0054295C" w:rsidP="00600AA2">
            <w:pPr>
              <w:jc w:val="center"/>
              <w:rPr>
                <w:color w:val="000000"/>
                <w:sz w:val="24"/>
                <w:szCs w:val="24"/>
              </w:rPr>
            </w:pPr>
            <w:r w:rsidRPr="00093699">
              <w:rPr>
                <w:color w:val="000000"/>
                <w:sz w:val="24"/>
                <w:szCs w:val="24"/>
              </w:rPr>
              <w:t>га</w:t>
            </w:r>
          </w:p>
        </w:tc>
        <w:tc>
          <w:tcPr>
            <w:tcW w:w="1619" w:type="dxa"/>
            <w:vAlign w:val="center"/>
          </w:tcPr>
          <w:p w:rsidR="0054295C" w:rsidRPr="0054295C" w:rsidRDefault="0054295C" w:rsidP="00066CE3">
            <w:pPr>
              <w:ind w:right="-14"/>
              <w:jc w:val="center"/>
              <w:rPr>
                <w:color w:val="000000"/>
                <w:sz w:val="24"/>
                <w:szCs w:val="24"/>
              </w:rPr>
            </w:pPr>
            <w:r w:rsidRPr="0054295C">
              <w:rPr>
                <w:color w:val="000000"/>
                <w:sz w:val="24"/>
                <w:szCs w:val="24"/>
              </w:rPr>
              <w:t>10,12</w:t>
            </w:r>
          </w:p>
        </w:tc>
        <w:tc>
          <w:tcPr>
            <w:tcW w:w="1621" w:type="dxa"/>
            <w:vAlign w:val="center"/>
          </w:tcPr>
          <w:p w:rsidR="0054295C" w:rsidRPr="0054295C" w:rsidRDefault="009C2238" w:rsidP="007055F7">
            <w:pPr>
              <w:ind w:right="-14"/>
              <w:jc w:val="center"/>
              <w:rPr>
                <w:color w:val="000000"/>
                <w:sz w:val="24"/>
                <w:szCs w:val="24"/>
              </w:rPr>
            </w:pPr>
            <w:r>
              <w:rPr>
                <w:color w:val="000000"/>
                <w:sz w:val="24"/>
                <w:szCs w:val="24"/>
              </w:rPr>
              <w:t>13,68</w:t>
            </w:r>
          </w:p>
        </w:tc>
      </w:tr>
      <w:tr w:rsidR="00BF4C08" w:rsidRPr="000F2FEE" w:rsidTr="00600AA2">
        <w:trPr>
          <w:trHeight w:val="454"/>
          <w:tblCellSpacing w:w="0" w:type="dxa"/>
          <w:jc w:val="center"/>
        </w:trPr>
        <w:tc>
          <w:tcPr>
            <w:tcW w:w="700" w:type="dxa"/>
            <w:vAlign w:val="center"/>
          </w:tcPr>
          <w:p w:rsidR="00BF4C08" w:rsidRPr="00431594" w:rsidRDefault="00BF4C08" w:rsidP="003B0080">
            <w:pPr>
              <w:ind w:right="-57"/>
              <w:jc w:val="center"/>
              <w:rPr>
                <w:color w:val="000000"/>
                <w:sz w:val="24"/>
                <w:szCs w:val="24"/>
              </w:rPr>
            </w:pPr>
            <w:r>
              <w:rPr>
                <w:color w:val="000000"/>
                <w:sz w:val="24"/>
                <w:szCs w:val="24"/>
              </w:rPr>
              <w:t>1.6</w:t>
            </w:r>
          </w:p>
        </w:tc>
        <w:tc>
          <w:tcPr>
            <w:tcW w:w="3960" w:type="dxa"/>
            <w:vAlign w:val="center"/>
          </w:tcPr>
          <w:p w:rsidR="00BF4C08" w:rsidRPr="00052BB0" w:rsidRDefault="00BF4C08" w:rsidP="00600AA2">
            <w:pPr>
              <w:ind w:right="-14"/>
              <w:rPr>
                <w:rFonts w:eastAsia="Arial Unicode MS"/>
                <w:color w:val="000000"/>
                <w:sz w:val="24"/>
                <w:szCs w:val="24"/>
              </w:rPr>
            </w:pPr>
            <w:r w:rsidRPr="00052BB0">
              <w:rPr>
                <w:rFonts w:eastAsia="Arial Unicode MS"/>
                <w:color w:val="000000"/>
                <w:sz w:val="24"/>
                <w:szCs w:val="24"/>
              </w:rPr>
              <w:t>Земель населенных пунктов</w:t>
            </w:r>
          </w:p>
        </w:tc>
        <w:tc>
          <w:tcPr>
            <w:tcW w:w="1440" w:type="dxa"/>
            <w:vAlign w:val="center"/>
          </w:tcPr>
          <w:p w:rsidR="00BF4C08" w:rsidRPr="00093699" w:rsidRDefault="00BF4C08" w:rsidP="00600AA2">
            <w:pPr>
              <w:ind w:right="-57"/>
              <w:jc w:val="center"/>
              <w:rPr>
                <w:color w:val="000000"/>
                <w:sz w:val="24"/>
                <w:szCs w:val="24"/>
              </w:rPr>
            </w:pPr>
            <w:r w:rsidRPr="00093699">
              <w:rPr>
                <w:color w:val="000000"/>
                <w:sz w:val="24"/>
                <w:szCs w:val="24"/>
              </w:rPr>
              <w:t>га</w:t>
            </w:r>
          </w:p>
        </w:tc>
        <w:tc>
          <w:tcPr>
            <w:tcW w:w="1619" w:type="dxa"/>
            <w:vAlign w:val="center"/>
          </w:tcPr>
          <w:p w:rsidR="00BF4C08" w:rsidRPr="00020DB6" w:rsidRDefault="00020DB6" w:rsidP="00066CE3">
            <w:pPr>
              <w:ind w:right="-14"/>
              <w:jc w:val="center"/>
              <w:rPr>
                <w:color w:val="000000"/>
                <w:sz w:val="24"/>
                <w:szCs w:val="24"/>
              </w:rPr>
            </w:pPr>
            <w:r w:rsidRPr="00020DB6">
              <w:rPr>
                <w:color w:val="000000"/>
                <w:sz w:val="24"/>
                <w:szCs w:val="24"/>
              </w:rPr>
              <w:t>761,59</w:t>
            </w:r>
          </w:p>
        </w:tc>
        <w:tc>
          <w:tcPr>
            <w:tcW w:w="1621" w:type="dxa"/>
            <w:vAlign w:val="center"/>
          </w:tcPr>
          <w:p w:rsidR="00BF4C08" w:rsidRPr="00020DB6" w:rsidRDefault="00020DB6" w:rsidP="007055F7">
            <w:pPr>
              <w:ind w:right="-14"/>
              <w:jc w:val="center"/>
              <w:rPr>
                <w:color w:val="000000"/>
                <w:sz w:val="24"/>
                <w:szCs w:val="24"/>
              </w:rPr>
            </w:pPr>
            <w:r w:rsidRPr="00020DB6">
              <w:rPr>
                <w:color w:val="000000"/>
                <w:sz w:val="24"/>
                <w:szCs w:val="24"/>
              </w:rPr>
              <w:t>761,59</w:t>
            </w:r>
          </w:p>
        </w:tc>
      </w:tr>
    </w:tbl>
    <w:p w:rsidR="00CD591B" w:rsidRDefault="00CD591B" w:rsidP="00DF2AAB">
      <w:pPr>
        <w:ind w:left="284" w:right="260" w:firstLine="425"/>
        <w:jc w:val="center"/>
        <w:rPr>
          <w:b/>
          <w:sz w:val="28"/>
          <w:szCs w:val="28"/>
        </w:rPr>
      </w:pPr>
    </w:p>
    <w:p w:rsidR="00DF2AAB" w:rsidRPr="00E37290" w:rsidRDefault="00D6687D" w:rsidP="003922A1">
      <w:pPr>
        <w:ind w:left="284" w:right="-141" w:firstLine="425"/>
        <w:jc w:val="center"/>
        <w:rPr>
          <w:b/>
          <w:sz w:val="28"/>
          <w:szCs w:val="28"/>
        </w:rPr>
      </w:pPr>
      <w:r w:rsidRPr="00E37290">
        <w:rPr>
          <w:b/>
          <w:sz w:val="28"/>
          <w:szCs w:val="28"/>
        </w:rPr>
        <w:t>4</w:t>
      </w:r>
      <w:r w:rsidR="00DF2AAB" w:rsidRPr="00E37290">
        <w:rPr>
          <w:b/>
          <w:sz w:val="28"/>
          <w:szCs w:val="28"/>
        </w:rPr>
        <w:t>. Ведомость изменений в Генеральный план сельского поселения</w:t>
      </w:r>
    </w:p>
    <w:p w:rsidR="00DF2AAB" w:rsidRPr="00E37290" w:rsidRDefault="006E3E99" w:rsidP="003922A1">
      <w:pPr>
        <w:ind w:left="284" w:right="-141" w:firstLine="425"/>
        <w:jc w:val="center"/>
        <w:rPr>
          <w:b/>
          <w:sz w:val="28"/>
          <w:szCs w:val="28"/>
        </w:rPr>
      </w:pPr>
      <w:r>
        <w:rPr>
          <w:b/>
          <w:sz w:val="28"/>
          <w:szCs w:val="28"/>
        </w:rPr>
        <w:t>Буриказгановский</w:t>
      </w:r>
      <w:r w:rsidR="00DF2AAB" w:rsidRPr="00E37290">
        <w:rPr>
          <w:b/>
          <w:sz w:val="28"/>
          <w:szCs w:val="28"/>
        </w:rPr>
        <w:t xml:space="preserve"> сельсовет муниципального района</w:t>
      </w:r>
    </w:p>
    <w:p w:rsidR="00DF2AAB" w:rsidRPr="00E37290" w:rsidRDefault="00A24C8E" w:rsidP="003922A1">
      <w:pPr>
        <w:ind w:left="284" w:right="-141" w:firstLine="425"/>
        <w:jc w:val="center"/>
        <w:rPr>
          <w:b/>
          <w:sz w:val="28"/>
          <w:szCs w:val="28"/>
        </w:rPr>
      </w:pPr>
      <w:r>
        <w:rPr>
          <w:b/>
          <w:sz w:val="28"/>
          <w:szCs w:val="28"/>
        </w:rPr>
        <w:t>Стерлитамакский</w:t>
      </w:r>
      <w:r w:rsidR="00DF2AAB" w:rsidRPr="00E37290">
        <w:rPr>
          <w:b/>
          <w:sz w:val="28"/>
          <w:szCs w:val="28"/>
        </w:rPr>
        <w:t xml:space="preserve"> район Республики Башкортостан</w:t>
      </w:r>
    </w:p>
    <w:p w:rsidR="00DF2AAB" w:rsidRPr="00E37290" w:rsidRDefault="00D6687D" w:rsidP="003922A1">
      <w:pPr>
        <w:ind w:left="284" w:right="-141" w:firstLine="425"/>
        <w:rPr>
          <w:b/>
          <w:sz w:val="28"/>
          <w:szCs w:val="28"/>
        </w:rPr>
      </w:pPr>
      <w:r w:rsidRPr="00E37290">
        <w:rPr>
          <w:b/>
          <w:sz w:val="28"/>
          <w:szCs w:val="28"/>
        </w:rPr>
        <w:t>4</w:t>
      </w:r>
      <w:r w:rsidR="00DF2AAB" w:rsidRPr="00E37290">
        <w:rPr>
          <w:b/>
          <w:sz w:val="28"/>
          <w:szCs w:val="28"/>
        </w:rPr>
        <w:t>.1. Графическая часть</w:t>
      </w:r>
    </w:p>
    <w:p w:rsidR="00DF2AAB" w:rsidRPr="00D3110E" w:rsidRDefault="003F67CC" w:rsidP="003922A1">
      <w:pPr>
        <w:ind w:left="284" w:right="-141" w:firstLine="425"/>
        <w:jc w:val="both"/>
        <w:rPr>
          <w:sz w:val="28"/>
          <w:szCs w:val="28"/>
        </w:rPr>
      </w:pPr>
      <w:r w:rsidRPr="00D3110E">
        <w:rPr>
          <w:sz w:val="28"/>
          <w:szCs w:val="28"/>
        </w:rPr>
        <w:t xml:space="preserve">4.1.1. </w:t>
      </w:r>
      <w:r w:rsidR="0002496D" w:rsidRPr="00D3110E">
        <w:rPr>
          <w:sz w:val="28"/>
          <w:szCs w:val="28"/>
        </w:rPr>
        <w:t>Разрабо</w:t>
      </w:r>
      <w:r w:rsidR="007370AC">
        <w:rPr>
          <w:sz w:val="28"/>
          <w:szCs w:val="28"/>
        </w:rPr>
        <w:t xml:space="preserve">тана дополнительная карта </w:t>
      </w:r>
      <w:r w:rsidR="007370AC" w:rsidRPr="00AD1C42">
        <w:rPr>
          <w:sz w:val="28"/>
          <w:szCs w:val="28"/>
        </w:rPr>
        <w:t>Г</w:t>
      </w:r>
      <w:r w:rsidR="005162AC">
        <w:rPr>
          <w:sz w:val="28"/>
          <w:szCs w:val="28"/>
        </w:rPr>
        <w:t>П</w:t>
      </w:r>
      <w:r w:rsidR="007370AC" w:rsidRPr="00AD1C42">
        <w:rPr>
          <w:sz w:val="28"/>
          <w:szCs w:val="28"/>
        </w:rPr>
        <w:t>-</w:t>
      </w:r>
      <w:r w:rsidR="005162AC">
        <w:rPr>
          <w:sz w:val="28"/>
          <w:szCs w:val="28"/>
        </w:rPr>
        <w:t>9</w:t>
      </w:r>
      <w:r w:rsidR="0002496D" w:rsidRPr="00D3110E">
        <w:rPr>
          <w:sz w:val="28"/>
          <w:szCs w:val="28"/>
        </w:rPr>
        <w:t xml:space="preserve"> </w:t>
      </w:r>
      <w:r w:rsidR="001A594E">
        <w:rPr>
          <w:sz w:val="28"/>
          <w:szCs w:val="28"/>
        </w:rPr>
        <w:t xml:space="preserve">сельского поселения </w:t>
      </w:r>
      <w:r w:rsidR="006E3E99">
        <w:rPr>
          <w:sz w:val="28"/>
          <w:szCs w:val="28"/>
        </w:rPr>
        <w:t>Бурика</w:t>
      </w:r>
      <w:r w:rsidR="006E3E99">
        <w:rPr>
          <w:sz w:val="28"/>
          <w:szCs w:val="28"/>
        </w:rPr>
        <w:t>з</w:t>
      </w:r>
      <w:r w:rsidR="006E3E99">
        <w:rPr>
          <w:sz w:val="28"/>
          <w:szCs w:val="28"/>
        </w:rPr>
        <w:t>гановский</w:t>
      </w:r>
      <w:r w:rsidR="001A594E">
        <w:rPr>
          <w:sz w:val="28"/>
          <w:szCs w:val="28"/>
        </w:rPr>
        <w:t xml:space="preserve"> сельсовет </w:t>
      </w:r>
      <w:r w:rsidR="00D3110E" w:rsidRPr="00D3110E">
        <w:rPr>
          <w:sz w:val="28"/>
          <w:szCs w:val="28"/>
        </w:rPr>
        <w:t>в соответствии с требованиями</w:t>
      </w:r>
      <w:r w:rsidR="00065E1E">
        <w:rPr>
          <w:sz w:val="28"/>
          <w:szCs w:val="28"/>
        </w:rPr>
        <w:t xml:space="preserve"> Приказа №10 Министерства экономического развития Российской Федерации от 09.01.2018г</w:t>
      </w:r>
      <w:r w:rsidR="00F548DF" w:rsidRPr="00D3110E">
        <w:rPr>
          <w:sz w:val="28"/>
          <w:szCs w:val="28"/>
        </w:rPr>
        <w:t>.</w:t>
      </w:r>
    </w:p>
    <w:p w:rsidR="006049D0" w:rsidRDefault="006049D0" w:rsidP="003922A1">
      <w:pPr>
        <w:ind w:left="284" w:right="-141" w:firstLine="425"/>
        <w:jc w:val="both"/>
        <w:rPr>
          <w:sz w:val="28"/>
          <w:szCs w:val="28"/>
        </w:rPr>
      </w:pPr>
      <w:r w:rsidRPr="00AD1C42">
        <w:rPr>
          <w:sz w:val="28"/>
          <w:szCs w:val="28"/>
        </w:rPr>
        <w:t xml:space="preserve">4.1.2. </w:t>
      </w:r>
      <w:r w:rsidR="00796B86" w:rsidRPr="00AD1C42">
        <w:rPr>
          <w:sz w:val="28"/>
          <w:szCs w:val="28"/>
        </w:rPr>
        <w:t xml:space="preserve">На </w:t>
      </w:r>
      <w:r w:rsidR="009752FF" w:rsidRPr="00AD1C42">
        <w:rPr>
          <w:sz w:val="28"/>
          <w:szCs w:val="28"/>
        </w:rPr>
        <w:t>карте Г</w:t>
      </w:r>
      <w:r w:rsidR="008906E0">
        <w:rPr>
          <w:sz w:val="28"/>
          <w:szCs w:val="28"/>
        </w:rPr>
        <w:t>П</w:t>
      </w:r>
      <w:r w:rsidR="009752FF" w:rsidRPr="00F86DB5">
        <w:rPr>
          <w:sz w:val="28"/>
          <w:szCs w:val="28"/>
        </w:rPr>
        <w:t>-</w:t>
      </w:r>
      <w:r w:rsidR="008906E0">
        <w:rPr>
          <w:sz w:val="28"/>
          <w:szCs w:val="28"/>
        </w:rPr>
        <w:t>9</w:t>
      </w:r>
      <w:r w:rsidR="00E2158D" w:rsidRPr="00F86DB5">
        <w:rPr>
          <w:sz w:val="28"/>
          <w:szCs w:val="28"/>
        </w:rPr>
        <w:t xml:space="preserve"> </w:t>
      </w:r>
      <w:r w:rsidR="00CC1916" w:rsidRPr="00F86DB5">
        <w:rPr>
          <w:sz w:val="28"/>
          <w:szCs w:val="28"/>
        </w:rPr>
        <w:t>произведен</w:t>
      </w:r>
      <w:r w:rsidR="008C5CC4" w:rsidRPr="00F86DB5">
        <w:rPr>
          <w:bCs/>
          <w:sz w:val="28"/>
        </w:rPr>
        <w:t xml:space="preserve"> </w:t>
      </w:r>
      <w:r w:rsidR="00CC1916" w:rsidRPr="00F86DB5">
        <w:rPr>
          <w:sz w:val="28"/>
          <w:szCs w:val="28"/>
        </w:rPr>
        <w:t xml:space="preserve">перевод </w:t>
      </w:r>
      <w:r w:rsidR="00B852A2" w:rsidRPr="00F86DB5">
        <w:rPr>
          <w:sz w:val="28"/>
          <w:szCs w:val="28"/>
        </w:rPr>
        <w:t>проектируем</w:t>
      </w:r>
      <w:r w:rsidR="00537E95" w:rsidRPr="00F86DB5">
        <w:rPr>
          <w:sz w:val="28"/>
          <w:szCs w:val="28"/>
        </w:rPr>
        <w:t>ых</w:t>
      </w:r>
      <w:r w:rsidR="00B852A2" w:rsidRPr="00F86DB5">
        <w:rPr>
          <w:sz w:val="28"/>
          <w:szCs w:val="28"/>
        </w:rPr>
        <w:t xml:space="preserve"> </w:t>
      </w:r>
      <w:r w:rsidR="00CC1916" w:rsidRPr="00F86DB5">
        <w:rPr>
          <w:sz w:val="28"/>
          <w:szCs w:val="28"/>
        </w:rPr>
        <w:t>земельн</w:t>
      </w:r>
      <w:r w:rsidR="00537E95" w:rsidRPr="00F86DB5">
        <w:rPr>
          <w:sz w:val="28"/>
          <w:szCs w:val="28"/>
        </w:rPr>
        <w:t>ых</w:t>
      </w:r>
      <w:r w:rsidR="00CC1916" w:rsidRPr="00F86DB5">
        <w:rPr>
          <w:sz w:val="28"/>
          <w:szCs w:val="28"/>
        </w:rPr>
        <w:t xml:space="preserve"> участк</w:t>
      </w:r>
      <w:r w:rsidR="00537E95" w:rsidRPr="00F86DB5">
        <w:rPr>
          <w:sz w:val="28"/>
          <w:szCs w:val="28"/>
        </w:rPr>
        <w:t>ов</w:t>
      </w:r>
      <w:r w:rsidR="00CC1916" w:rsidRPr="00F86DB5">
        <w:rPr>
          <w:sz w:val="28"/>
          <w:szCs w:val="28"/>
        </w:rPr>
        <w:t xml:space="preserve"> </w:t>
      </w:r>
      <w:r w:rsidR="00F86DB5" w:rsidRPr="00F86DB5">
        <w:rPr>
          <w:sz w:val="28"/>
          <w:szCs w:val="28"/>
        </w:rPr>
        <w:t xml:space="preserve">с кадастровыми номерами </w:t>
      </w:r>
      <w:r w:rsidR="00B57D17">
        <w:rPr>
          <w:sz w:val="28"/>
          <w:szCs w:val="28"/>
        </w:rPr>
        <w:t>02:44:</w:t>
      </w:r>
      <w:r w:rsidR="00597483" w:rsidRPr="00A62075">
        <w:rPr>
          <w:sz w:val="28"/>
          <w:szCs w:val="28"/>
        </w:rPr>
        <w:t>060701:</w:t>
      </w:r>
      <w:r w:rsidR="00597483">
        <w:rPr>
          <w:sz w:val="28"/>
          <w:szCs w:val="28"/>
        </w:rPr>
        <w:t>1</w:t>
      </w:r>
      <w:r w:rsidR="00597483" w:rsidRPr="00A62075">
        <w:rPr>
          <w:sz w:val="28"/>
          <w:szCs w:val="28"/>
        </w:rPr>
        <w:t>4</w:t>
      </w:r>
      <w:r w:rsidR="00597483" w:rsidRPr="00ED2F59">
        <w:rPr>
          <w:sz w:val="28"/>
          <w:szCs w:val="28"/>
        </w:rPr>
        <w:t>8</w:t>
      </w:r>
      <w:r w:rsidR="00F86DB5" w:rsidRPr="00ED2F59">
        <w:rPr>
          <w:sz w:val="28"/>
          <w:szCs w:val="28"/>
        </w:rPr>
        <w:t xml:space="preserve">, </w:t>
      </w:r>
      <w:r w:rsidR="00146ED4" w:rsidRPr="000C367E">
        <w:rPr>
          <w:sz w:val="28"/>
          <w:szCs w:val="28"/>
        </w:rPr>
        <w:t>02:44:060701:264</w:t>
      </w:r>
      <w:r w:rsidR="00411092" w:rsidRPr="00F86DB5">
        <w:rPr>
          <w:sz w:val="28"/>
          <w:szCs w:val="28"/>
        </w:rPr>
        <w:t xml:space="preserve"> </w:t>
      </w:r>
      <w:r w:rsidR="00CC1916" w:rsidRPr="00F86DB5">
        <w:rPr>
          <w:sz w:val="28"/>
          <w:szCs w:val="28"/>
        </w:rPr>
        <w:t>в другую категорию и другую функциональную зону</w:t>
      </w:r>
      <w:r w:rsidR="00693E31" w:rsidRPr="00F86DB5">
        <w:rPr>
          <w:sz w:val="28"/>
          <w:szCs w:val="28"/>
        </w:rPr>
        <w:t>.</w:t>
      </w:r>
    </w:p>
    <w:p w:rsidR="006C7BA5" w:rsidRDefault="006C7BA5" w:rsidP="003922A1">
      <w:pPr>
        <w:ind w:left="284" w:right="-141" w:firstLine="425"/>
        <w:jc w:val="both"/>
        <w:rPr>
          <w:sz w:val="28"/>
          <w:szCs w:val="28"/>
        </w:rPr>
      </w:pPr>
      <w:r w:rsidRPr="00AA10F0">
        <w:rPr>
          <w:sz w:val="28"/>
          <w:szCs w:val="28"/>
        </w:rPr>
        <w:t>4.1.</w:t>
      </w:r>
      <w:r>
        <w:rPr>
          <w:sz w:val="28"/>
          <w:szCs w:val="28"/>
        </w:rPr>
        <w:t>3</w:t>
      </w:r>
      <w:r w:rsidRPr="00AA10F0">
        <w:rPr>
          <w:sz w:val="28"/>
          <w:szCs w:val="28"/>
        </w:rPr>
        <w:t>. На карте Г</w:t>
      </w:r>
      <w:r w:rsidR="00410BBB">
        <w:rPr>
          <w:sz w:val="28"/>
          <w:szCs w:val="28"/>
        </w:rPr>
        <w:t>П-9</w:t>
      </w:r>
      <w:r w:rsidRPr="00AA10F0">
        <w:rPr>
          <w:sz w:val="28"/>
          <w:szCs w:val="28"/>
        </w:rPr>
        <w:t xml:space="preserve"> произведена корректировка существующих границ нас</w:t>
      </w:r>
      <w:r w:rsidRPr="00AA10F0">
        <w:rPr>
          <w:sz w:val="28"/>
          <w:szCs w:val="28"/>
        </w:rPr>
        <w:t>е</w:t>
      </w:r>
      <w:r w:rsidRPr="00AA10F0">
        <w:rPr>
          <w:sz w:val="28"/>
          <w:szCs w:val="28"/>
        </w:rPr>
        <w:t>ленных пунктов с целью устранения пересечений с существующими объектами и земельными участками, перевод земельных участков в другую категорию не тр</w:t>
      </w:r>
      <w:r w:rsidRPr="00AA10F0">
        <w:rPr>
          <w:sz w:val="28"/>
          <w:szCs w:val="28"/>
        </w:rPr>
        <w:t>е</w:t>
      </w:r>
      <w:r w:rsidRPr="00AA10F0">
        <w:rPr>
          <w:sz w:val="28"/>
          <w:szCs w:val="28"/>
        </w:rPr>
        <w:t>буется</w:t>
      </w:r>
      <w:r w:rsidRPr="00AA10F0">
        <w:rPr>
          <w:bCs/>
          <w:sz w:val="28"/>
        </w:rPr>
        <w:t>.</w:t>
      </w:r>
    </w:p>
    <w:p w:rsidR="0069314A" w:rsidRPr="00A72C68" w:rsidRDefault="00BE405A" w:rsidP="003922A1">
      <w:pPr>
        <w:ind w:left="284" w:right="-141" w:firstLine="425"/>
        <w:jc w:val="both"/>
        <w:rPr>
          <w:sz w:val="28"/>
          <w:szCs w:val="28"/>
        </w:rPr>
      </w:pPr>
      <w:r>
        <w:rPr>
          <w:sz w:val="28"/>
          <w:szCs w:val="28"/>
        </w:rPr>
        <w:t>4.1.</w:t>
      </w:r>
      <w:r w:rsidR="006C7BA5">
        <w:rPr>
          <w:sz w:val="28"/>
          <w:szCs w:val="28"/>
        </w:rPr>
        <w:t>4</w:t>
      </w:r>
      <w:r w:rsidR="00B53827" w:rsidRPr="00A72C68">
        <w:rPr>
          <w:sz w:val="28"/>
          <w:szCs w:val="28"/>
        </w:rPr>
        <w:t xml:space="preserve">. </w:t>
      </w:r>
      <w:proofErr w:type="gramStart"/>
      <w:r w:rsidR="0068150A" w:rsidRPr="00A72C68">
        <w:rPr>
          <w:sz w:val="28"/>
          <w:szCs w:val="28"/>
        </w:rPr>
        <w:t xml:space="preserve">Выполнено </w:t>
      </w:r>
      <w:r w:rsidR="00A72C68" w:rsidRPr="00A72C68">
        <w:rPr>
          <w:sz w:val="28"/>
          <w:szCs w:val="28"/>
        </w:rPr>
        <w:t>графическое описание местоположения границ населенных пунктов, перечень координат характерных точек этих границ в системе коорд</w:t>
      </w:r>
      <w:r w:rsidR="00A72C68" w:rsidRPr="00A72C68">
        <w:rPr>
          <w:sz w:val="28"/>
          <w:szCs w:val="28"/>
        </w:rPr>
        <w:t>и</w:t>
      </w:r>
      <w:r w:rsidR="00A72C68" w:rsidRPr="00A72C68">
        <w:rPr>
          <w:sz w:val="28"/>
          <w:szCs w:val="28"/>
        </w:rPr>
        <w:t>нат, используемой для ведения Единого государственного реестра недвижимости</w:t>
      </w:r>
      <w:r w:rsidR="00E77FF1" w:rsidRPr="00A72C68">
        <w:rPr>
          <w:sz w:val="28"/>
          <w:szCs w:val="28"/>
        </w:rPr>
        <w:t>.</w:t>
      </w:r>
      <w:proofErr w:type="gramEnd"/>
    </w:p>
    <w:p w:rsidR="00D14958" w:rsidRPr="00A72C68" w:rsidRDefault="00D14958" w:rsidP="003922A1">
      <w:pPr>
        <w:ind w:left="284" w:right="-141" w:firstLine="425"/>
        <w:rPr>
          <w:sz w:val="28"/>
          <w:szCs w:val="28"/>
        </w:rPr>
      </w:pPr>
    </w:p>
    <w:p w:rsidR="00700C24" w:rsidRDefault="00D6687D" w:rsidP="003922A1">
      <w:pPr>
        <w:ind w:left="284" w:right="-141" w:firstLine="425"/>
        <w:rPr>
          <w:b/>
          <w:sz w:val="28"/>
          <w:szCs w:val="28"/>
        </w:rPr>
      </w:pPr>
      <w:r w:rsidRPr="00E37290">
        <w:rPr>
          <w:b/>
          <w:sz w:val="28"/>
          <w:szCs w:val="28"/>
        </w:rPr>
        <w:t>4</w:t>
      </w:r>
      <w:r w:rsidR="00DF2AAB" w:rsidRPr="00E37290">
        <w:rPr>
          <w:b/>
          <w:sz w:val="28"/>
          <w:szCs w:val="28"/>
        </w:rPr>
        <w:t>.2. Текстовая часть.</w:t>
      </w:r>
    </w:p>
    <w:p w:rsidR="00DC69F7" w:rsidRDefault="00B9795D" w:rsidP="003922A1">
      <w:pPr>
        <w:pStyle w:val="af9"/>
        <w:widowControl w:val="0"/>
        <w:spacing w:before="0" w:beforeAutospacing="0" w:after="0" w:afterAutospacing="0"/>
        <w:ind w:left="284" w:right="-141" w:firstLine="360"/>
        <w:jc w:val="both"/>
        <w:rPr>
          <w:sz w:val="28"/>
          <w:szCs w:val="28"/>
        </w:rPr>
      </w:pPr>
      <w:r w:rsidRPr="00A40879">
        <w:rPr>
          <w:sz w:val="28"/>
          <w:szCs w:val="28"/>
        </w:rPr>
        <w:t xml:space="preserve">4.2.1. </w:t>
      </w:r>
      <w:proofErr w:type="gramStart"/>
      <w:r w:rsidR="00703203" w:rsidRPr="00A40879">
        <w:rPr>
          <w:sz w:val="28"/>
          <w:szCs w:val="28"/>
        </w:rPr>
        <w:t xml:space="preserve">В </w:t>
      </w:r>
      <w:r w:rsidR="000D0144">
        <w:rPr>
          <w:sz w:val="28"/>
          <w:szCs w:val="28"/>
        </w:rPr>
        <w:t xml:space="preserve">ОПЗ том 1 </w:t>
      </w:r>
      <w:r w:rsidR="000D0144" w:rsidRPr="000D0144">
        <w:rPr>
          <w:sz w:val="28"/>
          <w:szCs w:val="28"/>
        </w:rPr>
        <w:t>«Положение о территориальном планировании»</w:t>
      </w:r>
      <w:r w:rsidR="000D0144" w:rsidRPr="00A40879">
        <w:rPr>
          <w:sz w:val="28"/>
          <w:szCs w:val="28"/>
        </w:rPr>
        <w:t xml:space="preserve"> </w:t>
      </w:r>
      <w:r w:rsidR="007E28DB">
        <w:rPr>
          <w:sz w:val="28"/>
          <w:szCs w:val="28"/>
        </w:rPr>
        <w:t xml:space="preserve">в </w:t>
      </w:r>
      <w:r w:rsidR="00703203" w:rsidRPr="00A40879">
        <w:rPr>
          <w:sz w:val="28"/>
          <w:szCs w:val="28"/>
        </w:rPr>
        <w:t xml:space="preserve">главе </w:t>
      </w:r>
      <w:r w:rsidR="007E28DB">
        <w:rPr>
          <w:sz w:val="28"/>
          <w:szCs w:val="28"/>
        </w:rPr>
        <w:t xml:space="preserve">2 </w:t>
      </w:r>
      <w:r w:rsidR="007E28DB" w:rsidRPr="007E28DB">
        <w:rPr>
          <w:sz w:val="28"/>
          <w:szCs w:val="28"/>
        </w:rPr>
        <w:t>«Перечень мероприятий по территориальному планированию»</w:t>
      </w:r>
      <w:r w:rsidR="006B3016">
        <w:rPr>
          <w:sz w:val="28"/>
          <w:szCs w:val="28"/>
        </w:rPr>
        <w:t xml:space="preserve"> в пункте 2.2 </w:t>
      </w:r>
      <w:r w:rsidR="007E28DB" w:rsidRPr="007E28DB">
        <w:rPr>
          <w:sz w:val="28"/>
          <w:szCs w:val="28"/>
        </w:rPr>
        <w:t xml:space="preserve"> </w:t>
      </w:r>
      <w:r w:rsidR="006B3016">
        <w:rPr>
          <w:sz w:val="28"/>
          <w:szCs w:val="28"/>
        </w:rPr>
        <w:t>«Функциональное зонирование территории»</w:t>
      </w:r>
      <w:r w:rsidR="00DC69F7" w:rsidRPr="00DC69F7">
        <w:rPr>
          <w:b/>
          <w:bCs/>
          <w:i/>
          <w:iCs/>
          <w:sz w:val="28"/>
          <w:szCs w:val="28"/>
        </w:rPr>
        <w:t xml:space="preserve"> </w:t>
      </w:r>
      <w:r w:rsidR="00DC69F7" w:rsidRPr="00DC69F7">
        <w:rPr>
          <w:bCs/>
          <w:iCs/>
          <w:sz w:val="28"/>
          <w:szCs w:val="28"/>
        </w:rPr>
        <w:t>«Баланс территории сельского пос</w:t>
      </w:r>
      <w:r w:rsidR="00DC69F7" w:rsidRPr="00DC69F7">
        <w:rPr>
          <w:bCs/>
          <w:iCs/>
          <w:sz w:val="28"/>
          <w:szCs w:val="28"/>
        </w:rPr>
        <w:t>е</w:t>
      </w:r>
      <w:r w:rsidR="00DC69F7" w:rsidRPr="00DC69F7">
        <w:rPr>
          <w:bCs/>
          <w:iCs/>
          <w:sz w:val="28"/>
          <w:szCs w:val="28"/>
        </w:rPr>
        <w:t>ления Буриказгановский</w:t>
      </w:r>
      <w:r w:rsidR="00DC69F7" w:rsidRPr="00DC69F7">
        <w:rPr>
          <w:bCs/>
          <w:iCs/>
          <w:color w:val="FF0000"/>
          <w:sz w:val="28"/>
          <w:szCs w:val="28"/>
        </w:rPr>
        <w:t xml:space="preserve"> </w:t>
      </w:r>
      <w:r w:rsidR="00DC69F7" w:rsidRPr="00DC69F7">
        <w:rPr>
          <w:bCs/>
          <w:iCs/>
          <w:sz w:val="28"/>
          <w:szCs w:val="28"/>
        </w:rPr>
        <w:t>сельсовет по категориям  земель»</w:t>
      </w:r>
      <w:r w:rsidR="00DC69F7" w:rsidRPr="00DC69F7">
        <w:rPr>
          <w:sz w:val="28"/>
          <w:szCs w:val="28"/>
        </w:rPr>
        <w:t xml:space="preserve"> </w:t>
      </w:r>
      <w:r w:rsidR="00DC69F7" w:rsidRPr="00A40879">
        <w:rPr>
          <w:sz w:val="28"/>
          <w:szCs w:val="28"/>
        </w:rPr>
        <w:t>изложить в следующей редакции:</w:t>
      </w:r>
      <w:proofErr w:type="gramEnd"/>
    </w:p>
    <w:p w:rsidR="004F4799" w:rsidRDefault="00435926" w:rsidP="003922A1">
      <w:pPr>
        <w:pStyle w:val="af9"/>
        <w:spacing w:before="0" w:after="0"/>
        <w:ind w:left="284" w:right="-141" w:firstLine="425"/>
        <w:jc w:val="both"/>
        <w:rPr>
          <w:sz w:val="28"/>
          <w:szCs w:val="28"/>
        </w:rPr>
      </w:pPr>
      <w:r>
        <w:rPr>
          <w:sz w:val="28"/>
          <w:szCs w:val="28"/>
        </w:rPr>
        <w:lastRenderedPageBreak/>
        <w:t xml:space="preserve">В главе 5 </w:t>
      </w:r>
      <w:r w:rsidR="004F47FA" w:rsidRPr="00A40879">
        <w:rPr>
          <w:sz w:val="28"/>
          <w:szCs w:val="28"/>
        </w:rPr>
        <w:t>«</w:t>
      </w:r>
      <w:r w:rsidR="00703203" w:rsidRPr="00A40879">
        <w:rPr>
          <w:sz w:val="28"/>
          <w:szCs w:val="28"/>
        </w:rPr>
        <w:t>Основные технико-экономические показатели</w:t>
      </w:r>
      <w:r w:rsidR="004F47FA" w:rsidRPr="00A40879">
        <w:rPr>
          <w:sz w:val="28"/>
          <w:szCs w:val="28"/>
        </w:rPr>
        <w:t xml:space="preserve">» </w:t>
      </w:r>
      <w:r w:rsidR="002922C5" w:rsidRPr="00A40879">
        <w:rPr>
          <w:sz w:val="28"/>
          <w:szCs w:val="28"/>
        </w:rPr>
        <w:t xml:space="preserve">в таблице </w:t>
      </w:r>
      <w:r w:rsidR="004F47FA" w:rsidRPr="00A40879">
        <w:rPr>
          <w:sz w:val="28"/>
          <w:szCs w:val="28"/>
        </w:rPr>
        <w:t>пункт</w:t>
      </w:r>
      <w:r w:rsidR="00512660" w:rsidRPr="00A40879">
        <w:rPr>
          <w:sz w:val="28"/>
          <w:szCs w:val="28"/>
        </w:rPr>
        <w:t xml:space="preserve"> 1 </w:t>
      </w:r>
      <w:r w:rsidR="004F47FA" w:rsidRPr="00A40879">
        <w:rPr>
          <w:sz w:val="28"/>
          <w:szCs w:val="28"/>
        </w:rPr>
        <w:t xml:space="preserve"> </w:t>
      </w:r>
      <w:r w:rsidR="00B9795D" w:rsidRPr="00A40879">
        <w:rPr>
          <w:sz w:val="28"/>
          <w:szCs w:val="28"/>
        </w:rPr>
        <w:t>изложить в следующей редакции:</w:t>
      </w:r>
    </w:p>
    <w:p w:rsidR="00FB2143" w:rsidRPr="00A40879" w:rsidRDefault="00FB2143" w:rsidP="00B77127">
      <w:pPr>
        <w:pStyle w:val="af9"/>
        <w:spacing w:before="0" w:after="0"/>
        <w:ind w:left="284" w:right="260" w:firstLine="567"/>
        <w:jc w:val="both"/>
        <w:rPr>
          <w:sz w:val="28"/>
          <w:szCs w:val="28"/>
        </w:rPr>
      </w:pPr>
    </w:p>
    <w:tbl>
      <w:tblPr>
        <w:tblW w:w="9340" w:type="dxa"/>
        <w:jc w:val="center"/>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700"/>
        <w:gridCol w:w="3960"/>
        <w:gridCol w:w="1440"/>
        <w:gridCol w:w="1619"/>
        <w:gridCol w:w="1621"/>
      </w:tblGrid>
      <w:tr w:rsidR="00FB2143" w:rsidRPr="000F2FEE" w:rsidTr="00066CE3">
        <w:trPr>
          <w:trHeight w:val="454"/>
          <w:tblHeader/>
          <w:tblCellSpacing w:w="0" w:type="dxa"/>
          <w:jc w:val="center"/>
        </w:trPr>
        <w:tc>
          <w:tcPr>
            <w:tcW w:w="700" w:type="dxa"/>
            <w:vAlign w:val="center"/>
          </w:tcPr>
          <w:p w:rsidR="00FB2143" w:rsidRPr="000F2FEE" w:rsidRDefault="00FB2143" w:rsidP="00066CE3">
            <w:pPr>
              <w:widowControl w:val="0"/>
              <w:ind w:right="-57"/>
              <w:jc w:val="center"/>
              <w:rPr>
                <w:rFonts w:eastAsia="Arial Unicode MS"/>
                <w:color w:val="000000"/>
                <w:sz w:val="24"/>
                <w:szCs w:val="24"/>
              </w:rPr>
            </w:pPr>
            <w:r w:rsidRPr="000F2FEE">
              <w:rPr>
                <w:rFonts w:eastAsia="Arial Unicode MS"/>
                <w:color w:val="000000"/>
                <w:sz w:val="24"/>
                <w:szCs w:val="24"/>
              </w:rPr>
              <w:t>№ п.п.</w:t>
            </w:r>
          </w:p>
        </w:tc>
        <w:tc>
          <w:tcPr>
            <w:tcW w:w="3960" w:type="dxa"/>
            <w:vAlign w:val="center"/>
          </w:tcPr>
          <w:p w:rsidR="00FB2143" w:rsidRPr="000F2FEE" w:rsidRDefault="00FB2143" w:rsidP="00066CE3">
            <w:pPr>
              <w:widowControl w:val="0"/>
              <w:ind w:right="-14"/>
              <w:jc w:val="center"/>
              <w:rPr>
                <w:rFonts w:eastAsia="Arial Unicode MS"/>
                <w:color w:val="000000"/>
                <w:sz w:val="24"/>
                <w:szCs w:val="24"/>
              </w:rPr>
            </w:pPr>
            <w:r w:rsidRPr="000F2FEE">
              <w:rPr>
                <w:rFonts w:eastAsia="Arial Unicode MS"/>
                <w:color w:val="000000"/>
                <w:sz w:val="24"/>
                <w:szCs w:val="24"/>
              </w:rPr>
              <w:t>Показатели</w:t>
            </w:r>
          </w:p>
        </w:tc>
        <w:tc>
          <w:tcPr>
            <w:tcW w:w="1440" w:type="dxa"/>
            <w:vAlign w:val="center"/>
          </w:tcPr>
          <w:p w:rsidR="00FB2143" w:rsidRPr="000F2FEE" w:rsidRDefault="00FB2143" w:rsidP="00066CE3">
            <w:pPr>
              <w:widowControl w:val="0"/>
              <w:ind w:right="-57"/>
              <w:jc w:val="center"/>
              <w:rPr>
                <w:rFonts w:eastAsia="Arial Unicode MS"/>
                <w:color w:val="000000"/>
                <w:sz w:val="24"/>
                <w:szCs w:val="24"/>
              </w:rPr>
            </w:pPr>
            <w:r w:rsidRPr="000F2FEE">
              <w:rPr>
                <w:rFonts w:eastAsia="Arial Unicode MS"/>
                <w:color w:val="000000"/>
                <w:sz w:val="24"/>
                <w:szCs w:val="24"/>
              </w:rPr>
              <w:t>Единица</w:t>
            </w:r>
          </w:p>
          <w:p w:rsidR="00FB2143" w:rsidRPr="000F2FEE" w:rsidRDefault="00FB2143" w:rsidP="00066CE3">
            <w:pPr>
              <w:widowControl w:val="0"/>
              <w:ind w:right="-57"/>
              <w:jc w:val="center"/>
              <w:rPr>
                <w:rFonts w:eastAsia="Arial Unicode MS"/>
                <w:color w:val="000000"/>
                <w:sz w:val="24"/>
                <w:szCs w:val="24"/>
              </w:rPr>
            </w:pPr>
            <w:r w:rsidRPr="000F2FEE">
              <w:rPr>
                <w:rFonts w:eastAsia="Arial Unicode MS"/>
                <w:color w:val="000000"/>
                <w:sz w:val="24"/>
                <w:szCs w:val="24"/>
              </w:rPr>
              <w:t>измерения</w:t>
            </w:r>
          </w:p>
        </w:tc>
        <w:tc>
          <w:tcPr>
            <w:tcW w:w="1619" w:type="dxa"/>
            <w:vAlign w:val="center"/>
          </w:tcPr>
          <w:p w:rsidR="00FB2143" w:rsidRPr="000F2FEE" w:rsidRDefault="00FB2143" w:rsidP="00066CE3">
            <w:pPr>
              <w:widowControl w:val="0"/>
              <w:ind w:right="-14"/>
              <w:jc w:val="center"/>
              <w:rPr>
                <w:rFonts w:eastAsia="Arial Unicode MS"/>
                <w:color w:val="000000"/>
                <w:sz w:val="24"/>
                <w:szCs w:val="24"/>
              </w:rPr>
            </w:pPr>
            <w:r w:rsidRPr="000F2FEE">
              <w:rPr>
                <w:rFonts w:eastAsia="Arial Unicode MS"/>
                <w:color w:val="000000"/>
                <w:sz w:val="24"/>
                <w:szCs w:val="24"/>
              </w:rPr>
              <w:t>Современное состояние</w:t>
            </w:r>
          </w:p>
        </w:tc>
        <w:tc>
          <w:tcPr>
            <w:tcW w:w="1621" w:type="dxa"/>
            <w:vAlign w:val="center"/>
          </w:tcPr>
          <w:p w:rsidR="00FB2143" w:rsidRPr="000F2FEE" w:rsidRDefault="00FB2143" w:rsidP="00066CE3">
            <w:pPr>
              <w:ind w:right="-57"/>
              <w:jc w:val="center"/>
              <w:rPr>
                <w:color w:val="000000"/>
                <w:sz w:val="24"/>
                <w:szCs w:val="24"/>
              </w:rPr>
            </w:pPr>
            <w:proofErr w:type="gramStart"/>
            <w:r w:rsidRPr="000F2FEE">
              <w:rPr>
                <w:color w:val="000000"/>
                <w:sz w:val="24"/>
                <w:szCs w:val="24"/>
              </w:rPr>
              <w:t>На расчетный</w:t>
            </w:r>
            <w:proofErr w:type="gramEnd"/>
          </w:p>
          <w:p w:rsidR="00FB2143" w:rsidRPr="000F2FEE" w:rsidRDefault="00FB2143" w:rsidP="00066CE3">
            <w:pPr>
              <w:ind w:right="-57"/>
              <w:jc w:val="center"/>
              <w:rPr>
                <w:color w:val="000000"/>
              </w:rPr>
            </w:pPr>
            <w:r w:rsidRPr="000F2FEE">
              <w:rPr>
                <w:color w:val="000000"/>
                <w:sz w:val="24"/>
                <w:szCs w:val="24"/>
              </w:rPr>
              <w:t>срок</w:t>
            </w:r>
          </w:p>
        </w:tc>
      </w:tr>
      <w:tr w:rsidR="00D108BC" w:rsidRPr="00CA3C87" w:rsidTr="00066CE3">
        <w:trPr>
          <w:trHeight w:val="454"/>
          <w:tblCellSpacing w:w="0" w:type="dxa"/>
          <w:jc w:val="center"/>
        </w:trPr>
        <w:tc>
          <w:tcPr>
            <w:tcW w:w="700" w:type="dxa"/>
            <w:vAlign w:val="center"/>
          </w:tcPr>
          <w:p w:rsidR="00D108BC" w:rsidRPr="00431594" w:rsidRDefault="00D108BC" w:rsidP="00066CE3">
            <w:pPr>
              <w:ind w:right="-57"/>
              <w:jc w:val="center"/>
              <w:rPr>
                <w:color w:val="000000"/>
                <w:sz w:val="24"/>
                <w:szCs w:val="24"/>
              </w:rPr>
            </w:pPr>
            <w:r w:rsidRPr="00431594">
              <w:rPr>
                <w:color w:val="000000"/>
                <w:sz w:val="24"/>
                <w:szCs w:val="24"/>
              </w:rPr>
              <w:t>1</w:t>
            </w:r>
          </w:p>
        </w:tc>
        <w:tc>
          <w:tcPr>
            <w:tcW w:w="3960" w:type="dxa"/>
            <w:vAlign w:val="center"/>
          </w:tcPr>
          <w:p w:rsidR="00D108BC" w:rsidRPr="00052BB0" w:rsidRDefault="00D108BC" w:rsidP="00066CE3">
            <w:pPr>
              <w:ind w:right="-14"/>
              <w:rPr>
                <w:color w:val="000000"/>
                <w:sz w:val="24"/>
                <w:szCs w:val="24"/>
              </w:rPr>
            </w:pPr>
            <w:r w:rsidRPr="00052BB0">
              <w:rPr>
                <w:color w:val="000000"/>
                <w:sz w:val="24"/>
                <w:szCs w:val="24"/>
              </w:rPr>
              <w:t>Общая площадь земель сельского п</w:t>
            </w:r>
            <w:r w:rsidRPr="00052BB0">
              <w:rPr>
                <w:color w:val="000000"/>
                <w:sz w:val="24"/>
                <w:szCs w:val="24"/>
              </w:rPr>
              <w:t>о</w:t>
            </w:r>
            <w:r w:rsidRPr="00052BB0">
              <w:rPr>
                <w:color w:val="000000"/>
                <w:sz w:val="24"/>
                <w:szCs w:val="24"/>
              </w:rPr>
              <w:t xml:space="preserve">селения </w:t>
            </w:r>
            <w:r>
              <w:rPr>
                <w:color w:val="000000"/>
                <w:sz w:val="24"/>
                <w:szCs w:val="24"/>
              </w:rPr>
              <w:t>Буриказгановский</w:t>
            </w:r>
            <w:r w:rsidRPr="00052BB0">
              <w:rPr>
                <w:color w:val="000000"/>
                <w:sz w:val="24"/>
                <w:szCs w:val="24"/>
              </w:rPr>
              <w:t xml:space="preserve"> сельсовет в административных границах</w:t>
            </w:r>
          </w:p>
        </w:tc>
        <w:tc>
          <w:tcPr>
            <w:tcW w:w="1440" w:type="dxa"/>
            <w:vAlign w:val="center"/>
          </w:tcPr>
          <w:p w:rsidR="00D108BC" w:rsidRPr="00093699" w:rsidRDefault="00D108BC" w:rsidP="00066CE3">
            <w:pPr>
              <w:ind w:right="-57"/>
              <w:jc w:val="center"/>
              <w:rPr>
                <w:color w:val="000000"/>
                <w:sz w:val="24"/>
                <w:szCs w:val="24"/>
              </w:rPr>
            </w:pPr>
            <w:r w:rsidRPr="00093699">
              <w:rPr>
                <w:color w:val="000000"/>
                <w:sz w:val="24"/>
                <w:szCs w:val="24"/>
              </w:rPr>
              <w:t>га</w:t>
            </w:r>
          </w:p>
        </w:tc>
        <w:tc>
          <w:tcPr>
            <w:tcW w:w="1619" w:type="dxa"/>
            <w:vAlign w:val="center"/>
          </w:tcPr>
          <w:p w:rsidR="00D108BC" w:rsidRPr="00FF4357" w:rsidRDefault="00D108BC" w:rsidP="007055F7">
            <w:pPr>
              <w:widowControl w:val="0"/>
              <w:ind w:right="-14"/>
              <w:jc w:val="center"/>
              <w:rPr>
                <w:rFonts w:eastAsia="Arial Unicode MS"/>
                <w:color w:val="000000"/>
                <w:sz w:val="24"/>
                <w:szCs w:val="24"/>
              </w:rPr>
            </w:pPr>
            <w:r w:rsidRPr="00FF4357">
              <w:rPr>
                <w:rFonts w:eastAsia="Arial Unicode MS"/>
                <w:color w:val="000000"/>
                <w:sz w:val="24"/>
                <w:szCs w:val="24"/>
              </w:rPr>
              <w:t>11655,56</w:t>
            </w:r>
          </w:p>
        </w:tc>
        <w:tc>
          <w:tcPr>
            <w:tcW w:w="1621" w:type="dxa"/>
            <w:vAlign w:val="center"/>
          </w:tcPr>
          <w:p w:rsidR="00D108BC" w:rsidRPr="00FF4357" w:rsidRDefault="00D108BC" w:rsidP="007055F7">
            <w:pPr>
              <w:widowControl w:val="0"/>
              <w:ind w:right="-14"/>
              <w:jc w:val="center"/>
              <w:rPr>
                <w:rFonts w:eastAsia="Arial Unicode MS"/>
                <w:color w:val="000000"/>
                <w:sz w:val="24"/>
                <w:szCs w:val="24"/>
              </w:rPr>
            </w:pPr>
            <w:r w:rsidRPr="00FF4357">
              <w:rPr>
                <w:rFonts w:eastAsia="Arial Unicode MS"/>
                <w:color w:val="000000"/>
                <w:sz w:val="24"/>
                <w:szCs w:val="24"/>
              </w:rPr>
              <w:t>11655,56</w:t>
            </w:r>
          </w:p>
        </w:tc>
      </w:tr>
      <w:tr w:rsidR="00D108BC" w:rsidRPr="007A72E0" w:rsidTr="00066CE3">
        <w:trPr>
          <w:trHeight w:val="454"/>
          <w:tblCellSpacing w:w="0" w:type="dxa"/>
          <w:jc w:val="center"/>
        </w:trPr>
        <w:tc>
          <w:tcPr>
            <w:tcW w:w="700" w:type="dxa"/>
            <w:vAlign w:val="center"/>
          </w:tcPr>
          <w:p w:rsidR="00D108BC" w:rsidRPr="00431594" w:rsidRDefault="00D108BC" w:rsidP="00066CE3">
            <w:pPr>
              <w:ind w:right="-57"/>
              <w:jc w:val="center"/>
              <w:rPr>
                <w:color w:val="000000"/>
                <w:sz w:val="24"/>
                <w:szCs w:val="24"/>
              </w:rPr>
            </w:pPr>
          </w:p>
        </w:tc>
        <w:tc>
          <w:tcPr>
            <w:tcW w:w="3960" w:type="dxa"/>
            <w:vAlign w:val="center"/>
          </w:tcPr>
          <w:p w:rsidR="00D108BC" w:rsidRPr="00052BB0" w:rsidRDefault="00D108BC" w:rsidP="00066CE3">
            <w:pPr>
              <w:ind w:right="-14"/>
              <w:rPr>
                <w:color w:val="000000"/>
                <w:sz w:val="24"/>
                <w:szCs w:val="24"/>
              </w:rPr>
            </w:pPr>
            <w:r w:rsidRPr="00052BB0">
              <w:rPr>
                <w:color w:val="000000"/>
                <w:sz w:val="24"/>
                <w:szCs w:val="24"/>
              </w:rPr>
              <w:t>в том числе по категориям:</w:t>
            </w:r>
          </w:p>
        </w:tc>
        <w:tc>
          <w:tcPr>
            <w:tcW w:w="1440" w:type="dxa"/>
            <w:vAlign w:val="center"/>
          </w:tcPr>
          <w:p w:rsidR="00D108BC" w:rsidRPr="00093699" w:rsidRDefault="00D108BC" w:rsidP="00066CE3">
            <w:pPr>
              <w:ind w:right="-57"/>
              <w:jc w:val="center"/>
              <w:rPr>
                <w:color w:val="000000"/>
                <w:sz w:val="24"/>
                <w:szCs w:val="24"/>
              </w:rPr>
            </w:pPr>
          </w:p>
        </w:tc>
        <w:tc>
          <w:tcPr>
            <w:tcW w:w="1619" w:type="dxa"/>
            <w:vAlign w:val="center"/>
          </w:tcPr>
          <w:p w:rsidR="00D108BC" w:rsidRPr="00CD591B" w:rsidRDefault="00D108BC" w:rsidP="007055F7">
            <w:pPr>
              <w:widowControl w:val="0"/>
              <w:ind w:right="-14"/>
              <w:jc w:val="center"/>
              <w:rPr>
                <w:rFonts w:eastAsia="Arial Unicode MS"/>
                <w:color w:val="000000"/>
                <w:sz w:val="24"/>
                <w:szCs w:val="24"/>
                <w:highlight w:val="yellow"/>
              </w:rPr>
            </w:pPr>
          </w:p>
        </w:tc>
        <w:tc>
          <w:tcPr>
            <w:tcW w:w="1621" w:type="dxa"/>
            <w:vAlign w:val="center"/>
          </w:tcPr>
          <w:p w:rsidR="00D108BC" w:rsidRPr="00CD591B" w:rsidRDefault="00D108BC" w:rsidP="007055F7">
            <w:pPr>
              <w:ind w:right="-14"/>
              <w:jc w:val="center"/>
              <w:rPr>
                <w:color w:val="000000"/>
                <w:highlight w:val="yellow"/>
              </w:rPr>
            </w:pPr>
          </w:p>
        </w:tc>
      </w:tr>
      <w:tr w:rsidR="00D108BC" w:rsidRPr="00144CD7" w:rsidTr="00066CE3">
        <w:trPr>
          <w:trHeight w:val="454"/>
          <w:tblCellSpacing w:w="0" w:type="dxa"/>
          <w:jc w:val="center"/>
        </w:trPr>
        <w:tc>
          <w:tcPr>
            <w:tcW w:w="700" w:type="dxa"/>
            <w:vAlign w:val="center"/>
          </w:tcPr>
          <w:p w:rsidR="00D108BC" w:rsidRPr="00431594" w:rsidRDefault="00D108BC" w:rsidP="00066CE3">
            <w:pPr>
              <w:ind w:right="-57"/>
              <w:jc w:val="center"/>
              <w:rPr>
                <w:color w:val="000000"/>
                <w:sz w:val="24"/>
                <w:szCs w:val="24"/>
              </w:rPr>
            </w:pPr>
            <w:r w:rsidRPr="00431594">
              <w:rPr>
                <w:color w:val="000000"/>
                <w:sz w:val="24"/>
                <w:szCs w:val="24"/>
              </w:rPr>
              <w:t>1.1</w:t>
            </w:r>
          </w:p>
        </w:tc>
        <w:tc>
          <w:tcPr>
            <w:tcW w:w="3960" w:type="dxa"/>
            <w:vAlign w:val="center"/>
          </w:tcPr>
          <w:p w:rsidR="00D108BC" w:rsidRPr="00052BB0" w:rsidRDefault="00D108BC" w:rsidP="00066CE3">
            <w:pPr>
              <w:ind w:right="-14"/>
              <w:rPr>
                <w:color w:val="000000"/>
                <w:sz w:val="24"/>
                <w:szCs w:val="24"/>
              </w:rPr>
            </w:pPr>
            <w:r w:rsidRPr="00052BB0">
              <w:rPr>
                <w:color w:val="000000"/>
                <w:sz w:val="24"/>
                <w:szCs w:val="24"/>
              </w:rPr>
              <w:t>Земель лесного фонда:</w:t>
            </w:r>
          </w:p>
        </w:tc>
        <w:tc>
          <w:tcPr>
            <w:tcW w:w="1440" w:type="dxa"/>
            <w:vAlign w:val="center"/>
          </w:tcPr>
          <w:p w:rsidR="00D108BC" w:rsidRPr="00093699" w:rsidRDefault="00D108BC" w:rsidP="00066CE3">
            <w:pPr>
              <w:jc w:val="center"/>
              <w:rPr>
                <w:color w:val="000000"/>
                <w:sz w:val="24"/>
                <w:szCs w:val="24"/>
              </w:rPr>
            </w:pPr>
            <w:r w:rsidRPr="00093699">
              <w:rPr>
                <w:color w:val="000000"/>
                <w:sz w:val="24"/>
                <w:szCs w:val="24"/>
              </w:rPr>
              <w:t>га</w:t>
            </w:r>
          </w:p>
        </w:tc>
        <w:tc>
          <w:tcPr>
            <w:tcW w:w="1619" w:type="dxa"/>
            <w:vAlign w:val="center"/>
          </w:tcPr>
          <w:p w:rsidR="00D108BC" w:rsidRPr="00FF2D80" w:rsidRDefault="00D108BC" w:rsidP="007055F7">
            <w:pPr>
              <w:widowControl w:val="0"/>
              <w:ind w:right="-14"/>
              <w:jc w:val="center"/>
              <w:rPr>
                <w:rFonts w:eastAsia="Arial Unicode MS"/>
                <w:color w:val="000000"/>
                <w:sz w:val="24"/>
                <w:szCs w:val="24"/>
              </w:rPr>
            </w:pPr>
            <w:r w:rsidRPr="00FF2D80">
              <w:rPr>
                <w:rFonts w:eastAsia="Arial Unicode MS"/>
                <w:color w:val="000000"/>
                <w:sz w:val="24"/>
                <w:szCs w:val="24"/>
              </w:rPr>
              <w:t>307,76</w:t>
            </w:r>
          </w:p>
        </w:tc>
        <w:tc>
          <w:tcPr>
            <w:tcW w:w="1621" w:type="dxa"/>
            <w:vAlign w:val="center"/>
          </w:tcPr>
          <w:p w:rsidR="00D108BC" w:rsidRPr="00FF2D80" w:rsidRDefault="00D108BC" w:rsidP="007055F7">
            <w:pPr>
              <w:widowControl w:val="0"/>
              <w:ind w:right="-14"/>
              <w:jc w:val="center"/>
              <w:rPr>
                <w:rFonts w:eastAsia="Arial Unicode MS"/>
                <w:color w:val="000000"/>
                <w:sz w:val="24"/>
                <w:szCs w:val="24"/>
              </w:rPr>
            </w:pPr>
            <w:r w:rsidRPr="00FF2D80">
              <w:rPr>
                <w:rFonts w:eastAsia="Arial Unicode MS"/>
                <w:color w:val="000000"/>
                <w:sz w:val="24"/>
                <w:szCs w:val="24"/>
              </w:rPr>
              <w:t>307,76</w:t>
            </w:r>
          </w:p>
        </w:tc>
      </w:tr>
      <w:tr w:rsidR="00D108BC" w:rsidRPr="00ED2787" w:rsidTr="00066CE3">
        <w:trPr>
          <w:trHeight w:val="454"/>
          <w:tblCellSpacing w:w="0" w:type="dxa"/>
          <w:jc w:val="center"/>
        </w:trPr>
        <w:tc>
          <w:tcPr>
            <w:tcW w:w="700" w:type="dxa"/>
            <w:vAlign w:val="center"/>
          </w:tcPr>
          <w:p w:rsidR="00D108BC" w:rsidRPr="00431594" w:rsidRDefault="00D108BC" w:rsidP="00066CE3">
            <w:pPr>
              <w:ind w:right="-57"/>
              <w:jc w:val="center"/>
              <w:rPr>
                <w:color w:val="000000"/>
                <w:sz w:val="24"/>
                <w:szCs w:val="24"/>
              </w:rPr>
            </w:pPr>
            <w:r w:rsidRPr="00431594">
              <w:rPr>
                <w:color w:val="000000"/>
                <w:sz w:val="24"/>
                <w:szCs w:val="24"/>
              </w:rPr>
              <w:t>1.2</w:t>
            </w:r>
          </w:p>
        </w:tc>
        <w:tc>
          <w:tcPr>
            <w:tcW w:w="3960" w:type="dxa"/>
            <w:vAlign w:val="center"/>
          </w:tcPr>
          <w:p w:rsidR="00D108BC" w:rsidRPr="00052BB0" w:rsidRDefault="00D108BC" w:rsidP="00066CE3">
            <w:pPr>
              <w:ind w:right="-14"/>
              <w:rPr>
                <w:color w:val="000000"/>
                <w:sz w:val="24"/>
                <w:szCs w:val="24"/>
              </w:rPr>
            </w:pPr>
            <w:r w:rsidRPr="00052BB0">
              <w:rPr>
                <w:color w:val="000000"/>
                <w:sz w:val="24"/>
                <w:szCs w:val="24"/>
              </w:rPr>
              <w:t>Земель водного фонда</w:t>
            </w:r>
          </w:p>
        </w:tc>
        <w:tc>
          <w:tcPr>
            <w:tcW w:w="1440" w:type="dxa"/>
            <w:vAlign w:val="center"/>
          </w:tcPr>
          <w:p w:rsidR="00D108BC" w:rsidRPr="00093699" w:rsidRDefault="00D108BC" w:rsidP="00066CE3">
            <w:pPr>
              <w:jc w:val="center"/>
              <w:rPr>
                <w:color w:val="000000"/>
                <w:sz w:val="24"/>
                <w:szCs w:val="24"/>
              </w:rPr>
            </w:pPr>
            <w:r w:rsidRPr="00093699">
              <w:rPr>
                <w:color w:val="000000"/>
                <w:sz w:val="24"/>
                <w:szCs w:val="24"/>
              </w:rPr>
              <w:t>га</w:t>
            </w:r>
          </w:p>
        </w:tc>
        <w:tc>
          <w:tcPr>
            <w:tcW w:w="1619" w:type="dxa"/>
            <w:vAlign w:val="center"/>
          </w:tcPr>
          <w:p w:rsidR="00D108BC" w:rsidRPr="001B3046" w:rsidRDefault="00D108BC" w:rsidP="007055F7">
            <w:pPr>
              <w:widowControl w:val="0"/>
              <w:ind w:right="-14"/>
              <w:jc w:val="center"/>
              <w:rPr>
                <w:rFonts w:eastAsia="Arial Unicode MS"/>
                <w:color w:val="000000"/>
                <w:sz w:val="24"/>
                <w:szCs w:val="24"/>
              </w:rPr>
            </w:pPr>
            <w:r w:rsidRPr="001B3046">
              <w:rPr>
                <w:rFonts w:eastAsia="Arial Unicode MS"/>
                <w:color w:val="000000"/>
                <w:sz w:val="24"/>
                <w:szCs w:val="24"/>
              </w:rPr>
              <w:t>43,17</w:t>
            </w:r>
          </w:p>
        </w:tc>
        <w:tc>
          <w:tcPr>
            <w:tcW w:w="1621" w:type="dxa"/>
            <w:vAlign w:val="center"/>
          </w:tcPr>
          <w:p w:rsidR="00D108BC" w:rsidRPr="001B3046" w:rsidRDefault="00D108BC" w:rsidP="007055F7">
            <w:pPr>
              <w:widowControl w:val="0"/>
              <w:ind w:right="-14"/>
              <w:jc w:val="center"/>
              <w:rPr>
                <w:rFonts w:eastAsia="Arial Unicode MS"/>
                <w:color w:val="000000"/>
                <w:sz w:val="24"/>
                <w:szCs w:val="24"/>
              </w:rPr>
            </w:pPr>
            <w:r w:rsidRPr="001B3046">
              <w:rPr>
                <w:rFonts w:eastAsia="Arial Unicode MS"/>
                <w:color w:val="000000"/>
                <w:sz w:val="24"/>
                <w:szCs w:val="24"/>
              </w:rPr>
              <w:t>43,17</w:t>
            </w:r>
          </w:p>
        </w:tc>
      </w:tr>
      <w:tr w:rsidR="00D108BC" w:rsidRPr="003E1A83" w:rsidTr="00066CE3">
        <w:trPr>
          <w:trHeight w:val="454"/>
          <w:tblCellSpacing w:w="0" w:type="dxa"/>
          <w:jc w:val="center"/>
        </w:trPr>
        <w:tc>
          <w:tcPr>
            <w:tcW w:w="700" w:type="dxa"/>
            <w:vAlign w:val="center"/>
          </w:tcPr>
          <w:p w:rsidR="00D108BC" w:rsidRPr="00431594" w:rsidRDefault="00D108BC" w:rsidP="00066CE3">
            <w:pPr>
              <w:ind w:right="-57"/>
              <w:jc w:val="center"/>
              <w:rPr>
                <w:color w:val="000000"/>
                <w:sz w:val="24"/>
                <w:szCs w:val="24"/>
              </w:rPr>
            </w:pPr>
            <w:r w:rsidRPr="00431594">
              <w:rPr>
                <w:color w:val="000000"/>
                <w:sz w:val="24"/>
                <w:szCs w:val="24"/>
              </w:rPr>
              <w:t>1.3</w:t>
            </w:r>
          </w:p>
        </w:tc>
        <w:tc>
          <w:tcPr>
            <w:tcW w:w="3960" w:type="dxa"/>
            <w:vAlign w:val="center"/>
          </w:tcPr>
          <w:p w:rsidR="00D108BC" w:rsidRPr="00052BB0" w:rsidRDefault="00D108BC" w:rsidP="00066CE3">
            <w:pPr>
              <w:ind w:right="-14"/>
              <w:rPr>
                <w:color w:val="000000"/>
                <w:sz w:val="24"/>
                <w:szCs w:val="24"/>
              </w:rPr>
            </w:pPr>
            <w:r w:rsidRPr="00052BB0">
              <w:rPr>
                <w:color w:val="000000"/>
                <w:sz w:val="24"/>
                <w:szCs w:val="24"/>
              </w:rPr>
              <w:t xml:space="preserve">Земель </w:t>
            </w:r>
            <w:proofErr w:type="gramStart"/>
            <w:r w:rsidRPr="00052BB0">
              <w:rPr>
                <w:color w:val="000000"/>
                <w:sz w:val="24"/>
                <w:szCs w:val="24"/>
              </w:rPr>
              <w:t>сельскохозяйственного</w:t>
            </w:r>
            <w:proofErr w:type="gramEnd"/>
          </w:p>
          <w:p w:rsidR="00D108BC" w:rsidRPr="00052BB0" w:rsidRDefault="00D108BC" w:rsidP="00066CE3">
            <w:pPr>
              <w:ind w:right="-14"/>
              <w:rPr>
                <w:color w:val="000000"/>
                <w:sz w:val="24"/>
                <w:szCs w:val="24"/>
              </w:rPr>
            </w:pPr>
            <w:r w:rsidRPr="00052BB0">
              <w:rPr>
                <w:color w:val="000000"/>
                <w:sz w:val="24"/>
                <w:szCs w:val="24"/>
              </w:rPr>
              <w:t>назначения</w:t>
            </w:r>
          </w:p>
        </w:tc>
        <w:tc>
          <w:tcPr>
            <w:tcW w:w="1440" w:type="dxa"/>
            <w:vAlign w:val="center"/>
          </w:tcPr>
          <w:p w:rsidR="00D108BC" w:rsidRPr="00093699" w:rsidRDefault="00D108BC" w:rsidP="00066CE3">
            <w:pPr>
              <w:jc w:val="center"/>
              <w:rPr>
                <w:color w:val="000000"/>
                <w:sz w:val="24"/>
                <w:szCs w:val="24"/>
              </w:rPr>
            </w:pPr>
            <w:r w:rsidRPr="00093699">
              <w:rPr>
                <w:color w:val="000000"/>
                <w:sz w:val="24"/>
                <w:szCs w:val="24"/>
              </w:rPr>
              <w:t>га</w:t>
            </w:r>
          </w:p>
        </w:tc>
        <w:tc>
          <w:tcPr>
            <w:tcW w:w="1619" w:type="dxa"/>
            <w:vAlign w:val="center"/>
          </w:tcPr>
          <w:p w:rsidR="00D108BC" w:rsidRPr="009C2238" w:rsidRDefault="00D108BC" w:rsidP="007055F7">
            <w:pPr>
              <w:widowControl w:val="0"/>
              <w:ind w:right="-14"/>
              <w:jc w:val="center"/>
              <w:rPr>
                <w:rFonts w:eastAsia="Arial Unicode MS"/>
                <w:color w:val="000000"/>
                <w:sz w:val="24"/>
                <w:szCs w:val="24"/>
              </w:rPr>
            </w:pPr>
            <w:r w:rsidRPr="009C2238">
              <w:rPr>
                <w:rFonts w:eastAsia="Arial Unicode MS"/>
                <w:color w:val="000000"/>
                <w:sz w:val="24"/>
                <w:szCs w:val="24"/>
              </w:rPr>
              <w:t>10526,89</w:t>
            </w:r>
          </w:p>
        </w:tc>
        <w:tc>
          <w:tcPr>
            <w:tcW w:w="1621" w:type="dxa"/>
            <w:vAlign w:val="center"/>
          </w:tcPr>
          <w:p w:rsidR="00D108BC" w:rsidRPr="009C2238" w:rsidRDefault="00D108BC" w:rsidP="007055F7">
            <w:pPr>
              <w:widowControl w:val="0"/>
              <w:ind w:right="-14"/>
              <w:jc w:val="center"/>
              <w:rPr>
                <w:rFonts w:eastAsia="Arial Unicode MS"/>
                <w:color w:val="000000"/>
                <w:sz w:val="24"/>
                <w:szCs w:val="24"/>
              </w:rPr>
            </w:pPr>
            <w:r w:rsidRPr="009C2238">
              <w:rPr>
                <w:rFonts w:eastAsia="Arial Unicode MS"/>
                <w:color w:val="000000"/>
                <w:sz w:val="24"/>
                <w:szCs w:val="24"/>
              </w:rPr>
              <w:t>10523,33</w:t>
            </w:r>
          </w:p>
        </w:tc>
      </w:tr>
      <w:tr w:rsidR="00D108BC" w:rsidTr="00066CE3">
        <w:trPr>
          <w:trHeight w:val="454"/>
          <w:tblCellSpacing w:w="0" w:type="dxa"/>
          <w:jc w:val="center"/>
        </w:trPr>
        <w:tc>
          <w:tcPr>
            <w:tcW w:w="700" w:type="dxa"/>
            <w:vAlign w:val="center"/>
          </w:tcPr>
          <w:p w:rsidR="00D108BC" w:rsidRPr="00431594" w:rsidRDefault="00D108BC" w:rsidP="00066CE3">
            <w:pPr>
              <w:ind w:right="-57"/>
              <w:jc w:val="center"/>
              <w:rPr>
                <w:color w:val="000000"/>
                <w:sz w:val="24"/>
                <w:szCs w:val="24"/>
              </w:rPr>
            </w:pPr>
            <w:r w:rsidRPr="00431594">
              <w:rPr>
                <w:color w:val="000000"/>
                <w:sz w:val="24"/>
                <w:szCs w:val="24"/>
              </w:rPr>
              <w:t>1.4</w:t>
            </w:r>
          </w:p>
        </w:tc>
        <w:tc>
          <w:tcPr>
            <w:tcW w:w="3960" w:type="dxa"/>
            <w:vAlign w:val="center"/>
          </w:tcPr>
          <w:p w:rsidR="00D108BC" w:rsidRPr="002C0C9C" w:rsidRDefault="00D108BC" w:rsidP="00066CE3">
            <w:pPr>
              <w:ind w:right="-14"/>
              <w:rPr>
                <w:rStyle w:val="HTML0"/>
                <w:rFonts w:ascii="Times New Roman" w:hAnsi="Times New Roman" w:cs="Times New Roman"/>
                <w:sz w:val="24"/>
                <w:szCs w:val="24"/>
              </w:rPr>
            </w:pPr>
            <w:r w:rsidRPr="002C0C9C">
              <w:rPr>
                <w:rStyle w:val="HTML0"/>
                <w:rFonts w:ascii="Times New Roman" w:hAnsi="Times New Roman" w:cs="Times New Roman"/>
                <w:sz w:val="24"/>
                <w:szCs w:val="24"/>
              </w:rPr>
              <w:t xml:space="preserve">Земель особо охраняемых территорий </w:t>
            </w:r>
          </w:p>
        </w:tc>
        <w:tc>
          <w:tcPr>
            <w:tcW w:w="1440" w:type="dxa"/>
            <w:vAlign w:val="center"/>
          </w:tcPr>
          <w:p w:rsidR="00D108BC" w:rsidRPr="00093699" w:rsidRDefault="00D108BC" w:rsidP="00066CE3">
            <w:pPr>
              <w:jc w:val="center"/>
              <w:rPr>
                <w:color w:val="000000"/>
                <w:sz w:val="24"/>
                <w:szCs w:val="24"/>
              </w:rPr>
            </w:pPr>
            <w:r w:rsidRPr="00093699">
              <w:rPr>
                <w:color w:val="000000"/>
                <w:sz w:val="24"/>
                <w:szCs w:val="24"/>
              </w:rPr>
              <w:t>га</w:t>
            </w:r>
          </w:p>
        </w:tc>
        <w:tc>
          <w:tcPr>
            <w:tcW w:w="1619" w:type="dxa"/>
            <w:vAlign w:val="center"/>
          </w:tcPr>
          <w:p w:rsidR="00D108BC" w:rsidRPr="0095792F" w:rsidRDefault="00D108BC" w:rsidP="007055F7">
            <w:pPr>
              <w:widowControl w:val="0"/>
              <w:ind w:right="-14"/>
              <w:jc w:val="center"/>
              <w:rPr>
                <w:rFonts w:eastAsia="Arial Unicode MS"/>
                <w:color w:val="000000"/>
                <w:sz w:val="24"/>
                <w:szCs w:val="24"/>
              </w:rPr>
            </w:pPr>
            <w:r w:rsidRPr="0095792F">
              <w:rPr>
                <w:rFonts w:eastAsia="Arial Unicode MS"/>
                <w:color w:val="000000"/>
                <w:sz w:val="24"/>
                <w:szCs w:val="24"/>
              </w:rPr>
              <w:t>6,0</w:t>
            </w:r>
            <w:r>
              <w:rPr>
                <w:rFonts w:eastAsia="Arial Unicode MS"/>
                <w:color w:val="000000"/>
                <w:sz w:val="24"/>
                <w:szCs w:val="24"/>
              </w:rPr>
              <w:t>3</w:t>
            </w:r>
          </w:p>
        </w:tc>
        <w:tc>
          <w:tcPr>
            <w:tcW w:w="1621" w:type="dxa"/>
            <w:vAlign w:val="center"/>
          </w:tcPr>
          <w:p w:rsidR="00D108BC" w:rsidRPr="0095792F" w:rsidRDefault="00D108BC" w:rsidP="007055F7">
            <w:pPr>
              <w:ind w:right="-14"/>
              <w:jc w:val="center"/>
              <w:rPr>
                <w:color w:val="000000"/>
                <w:sz w:val="24"/>
                <w:szCs w:val="24"/>
              </w:rPr>
            </w:pPr>
            <w:r w:rsidRPr="0095792F">
              <w:rPr>
                <w:color w:val="000000"/>
                <w:sz w:val="24"/>
                <w:szCs w:val="24"/>
              </w:rPr>
              <w:t>6,0</w:t>
            </w:r>
            <w:r>
              <w:rPr>
                <w:color w:val="000000"/>
                <w:sz w:val="24"/>
                <w:szCs w:val="24"/>
              </w:rPr>
              <w:t>3</w:t>
            </w:r>
          </w:p>
        </w:tc>
      </w:tr>
      <w:tr w:rsidR="00D108BC" w:rsidRPr="004B3F45" w:rsidTr="00066CE3">
        <w:trPr>
          <w:trHeight w:val="454"/>
          <w:tblCellSpacing w:w="0" w:type="dxa"/>
          <w:jc w:val="center"/>
        </w:trPr>
        <w:tc>
          <w:tcPr>
            <w:tcW w:w="700" w:type="dxa"/>
            <w:vAlign w:val="center"/>
          </w:tcPr>
          <w:p w:rsidR="00D108BC" w:rsidRPr="00431594" w:rsidRDefault="00D108BC" w:rsidP="00066CE3">
            <w:pPr>
              <w:ind w:right="-57"/>
              <w:jc w:val="center"/>
              <w:rPr>
                <w:color w:val="000000"/>
                <w:sz w:val="24"/>
                <w:szCs w:val="24"/>
              </w:rPr>
            </w:pPr>
            <w:r w:rsidRPr="00431594">
              <w:rPr>
                <w:color w:val="000000"/>
                <w:sz w:val="24"/>
                <w:szCs w:val="24"/>
              </w:rPr>
              <w:t>1.5</w:t>
            </w:r>
          </w:p>
        </w:tc>
        <w:tc>
          <w:tcPr>
            <w:tcW w:w="3960" w:type="dxa"/>
            <w:vAlign w:val="center"/>
          </w:tcPr>
          <w:p w:rsidR="00D108BC" w:rsidRPr="00052BB0" w:rsidRDefault="00D108BC" w:rsidP="00066CE3">
            <w:pPr>
              <w:ind w:right="-14"/>
              <w:rPr>
                <w:color w:val="000000"/>
                <w:sz w:val="24"/>
                <w:szCs w:val="24"/>
              </w:rPr>
            </w:pPr>
            <w:r w:rsidRPr="00052BB0">
              <w:rPr>
                <w:sz w:val="24"/>
                <w:szCs w:val="24"/>
              </w:rPr>
              <w:t>Земель промышленности, энергетики, транспорта, связи… и иного спец</w:t>
            </w:r>
            <w:r w:rsidRPr="00052BB0">
              <w:rPr>
                <w:sz w:val="24"/>
                <w:szCs w:val="24"/>
              </w:rPr>
              <w:t>и</w:t>
            </w:r>
            <w:r w:rsidRPr="00052BB0">
              <w:rPr>
                <w:sz w:val="24"/>
                <w:szCs w:val="24"/>
              </w:rPr>
              <w:t>ального назначения</w:t>
            </w:r>
          </w:p>
        </w:tc>
        <w:tc>
          <w:tcPr>
            <w:tcW w:w="1440" w:type="dxa"/>
            <w:vAlign w:val="center"/>
          </w:tcPr>
          <w:p w:rsidR="00D108BC" w:rsidRPr="00093699" w:rsidRDefault="00D108BC" w:rsidP="00066CE3">
            <w:pPr>
              <w:jc w:val="center"/>
              <w:rPr>
                <w:color w:val="000000"/>
                <w:sz w:val="24"/>
                <w:szCs w:val="24"/>
              </w:rPr>
            </w:pPr>
            <w:r w:rsidRPr="00093699">
              <w:rPr>
                <w:color w:val="000000"/>
                <w:sz w:val="24"/>
                <w:szCs w:val="24"/>
              </w:rPr>
              <w:t>га</w:t>
            </w:r>
          </w:p>
        </w:tc>
        <w:tc>
          <w:tcPr>
            <w:tcW w:w="1619" w:type="dxa"/>
            <w:vAlign w:val="center"/>
          </w:tcPr>
          <w:p w:rsidR="00D108BC" w:rsidRPr="0054295C" w:rsidRDefault="00D108BC" w:rsidP="007055F7">
            <w:pPr>
              <w:ind w:right="-14"/>
              <w:jc w:val="center"/>
              <w:rPr>
                <w:color w:val="000000"/>
                <w:sz w:val="24"/>
                <w:szCs w:val="24"/>
              </w:rPr>
            </w:pPr>
            <w:r w:rsidRPr="0054295C">
              <w:rPr>
                <w:color w:val="000000"/>
                <w:sz w:val="24"/>
                <w:szCs w:val="24"/>
              </w:rPr>
              <w:t>10,12</w:t>
            </w:r>
          </w:p>
        </w:tc>
        <w:tc>
          <w:tcPr>
            <w:tcW w:w="1621" w:type="dxa"/>
            <w:vAlign w:val="center"/>
          </w:tcPr>
          <w:p w:rsidR="00D108BC" w:rsidRPr="0054295C" w:rsidRDefault="00D108BC" w:rsidP="007055F7">
            <w:pPr>
              <w:ind w:right="-14"/>
              <w:jc w:val="center"/>
              <w:rPr>
                <w:color w:val="000000"/>
                <w:sz w:val="24"/>
                <w:szCs w:val="24"/>
              </w:rPr>
            </w:pPr>
            <w:r>
              <w:rPr>
                <w:color w:val="000000"/>
                <w:sz w:val="24"/>
                <w:szCs w:val="24"/>
              </w:rPr>
              <w:t>13,68</w:t>
            </w:r>
          </w:p>
        </w:tc>
      </w:tr>
      <w:tr w:rsidR="00D108BC" w:rsidRPr="00320F46" w:rsidTr="00066CE3">
        <w:trPr>
          <w:trHeight w:val="454"/>
          <w:tblCellSpacing w:w="0" w:type="dxa"/>
          <w:jc w:val="center"/>
        </w:trPr>
        <w:tc>
          <w:tcPr>
            <w:tcW w:w="700" w:type="dxa"/>
            <w:vAlign w:val="center"/>
          </w:tcPr>
          <w:p w:rsidR="00D108BC" w:rsidRPr="00431594" w:rsidRDefault="00D108BC" w:rsidP="00066CE3">
            <w:pPr>
              <w:ind w:right="-57"/>
              <w:jc w:val="center"/>
              <w:rPr>
                <w:color w:val="000000"/>
                <w:sz w:val="24"/>
                <w:szCs w:val="24"/>
              </w:rPr>
            </w:pPr>
            <w:r>
              <w:rPr>
                <w:color w:val="000000"/>
                <w:sz w:val="24"/>
                <w:szCs w:val="24"/>
              </w:rPr>
              <w:t>1.6</w:t>
            </w:r>
          </w:p>
        </w:tc>
        <w:tc>
          <w:tcPr>
            <w:tcW w:w="3960" w:type="dxa"/>
            <w:vAlign w:val="center"/>
          </w:tcPr>
          <w:p w:rsidR="00D108BC" w:rsidRPr="00052BB0" w:rsidRDefault="00D108BC" w:rsidP="00066CE3">
            <w:pPr>
              <w:ind w:right="-14"/>
              <w:rPr>
                <w:rFonts w:eastAsia="Arial Unicode MS"/>
                <w:color w:val="000000"/>
                <w:sz w:val="24"/>
                <w:szCs w:val="24"/>
              </w:rPr>
            </w:pPr>
            <w:r w:rsidRPr="00052BB0">
              <w:rPr>
                <w:rFonts w:eastAsia="Arial Unicode MS"/>
                <w:color w:val="000000"/>
                <w:sz w:val="24"/>
                <w:szCs w:val="24"/>
              </w:rPr>
              <w:t>Земель населенных пунктов</w:t>
            </w:r>
          </w:p>
        </w:tc>
        <w:tc>
          <w:tcPr>
            <w:tcW w:w="1440" w:type="dxa"/>
            <w:vAlign w:val="center"/>
          </w:tcPr>
          <w:p w:rsidR="00D108BC" w:rsidRPr="00093699" w:rsidRDefault="00D108BC" w:rsidP="00066CE3">
            <w:pPr>
              <w:ind w:right="-57"/>
              <w:jc w:val="center"/>
              <w:rPr>
                <w:color w:val="000000"/>
                <w:sz w:val="24"/>
                <w:szCs w:val="24"/>
              </w:rPr>
            </w:pPr>
            <w:r w:rsidRPr="00093699">
              <w:rPr>
                <w:color w:val="000000"/>
                <w:sz w:val="24"/>
                <w:szCs w:val="24"/>
              </w:rPr>
              <w:t>га</w:t>
            </w:r>
          </w:p>
        </w:tc>
        <w:tc>
          <w:tcPr>
            <w:tcW w:w="1619" w:type="dxa"/>
            <w:vAlign w:val="center"/>
          </w:tcPr>
          <w:p w:rsidR="00D108BC" w:rsidRPr="00020DB6" w:rsidRDefault="00D108BC" w:rsidP="007055F7">
            <w:pPr>
              <w:ind w:right="-14"/>
              <w:jc w:val="center"/>
              <w:rPr>
                <w:color w:val="000000"/>
                <w:sz w:val="24"/>
                <w:szCs w:val="24"/>
              </w:rPr>
            </w:pPr>
            <w:r w:rsidRPr="00020DB6">
              <w:rPr>
                <w:color w:val="000000"/>
                <w:sz w:val="24"/>
                <w:szCs w:val="24"/>
              </w:rPr>
              <w:t>761,59</w:t>
            </w:r>
          </w:p>
        </w:tc>
        <w:tc>
          <w:tcPr>
            <w:tcW w:w="1621" w:type="dxa"/>
            <w:vAlign w:val="center"/>
          </w:tcPr>
          <w:p w:rsidR="00D108BC" w:rsidRPr="00020DB6" w:rsidRDefault="00D108BC" w:rsidP="007055F7">
            <w:pPr>
              <w:ind w:right="-14"/>
              <w:jc w:val="center"/>
              <w:rPr>
                <w:color w:val="000000"/>
                <w:sz w:val="24"/>
                <w:szCs w:val="24"/>
              </w:rPr>
            </w:pPr>
            <w:r w:rsidRPr="00020DB6">
              <w:rPr>
                <w:color w:val="000000"/>
                <w:sz w:val="24"/>
                <w:szCs w:val="24"/>
              </w:rPr>
              <w:t>761,59</w:t>
            </w:r>
          </w:p>
        </w:tc>
      </w:tr>
    </w:tbl>
    <w:p w:rsidR="00507042" w:rsidRDefault="00507042" w:rsidP="00B12148">
      <w:pPr>
        <w:tabs>
          <w:tab w:val="left" w:pos="10600"/>
          <w:tab w:val="left" w:pos="10700"/>
        </w:tabs>
        <w:ind w:left="301" w:right="260" w:firstLine="403"/>
        <w:jc w:val="both"/>
        <w:rPr>
          <w:sz w:val="28"/>
          <w:szCs w:val="28"/>
        </w:rPr>
      </w:pPr>
    </w:p>
    <w:p w:rsidR="0075670F" w:rsidRDefault="0075670F" w:rsidP="003922A1">
      <w:pPr>
        <w:tabs>
          <w:tab w:val="left" w:pos="10600"/>
          <w:tab w:val="left" w:pos="10700"/>
        </w:tabs>
        <w:ind w:left="301" w:right="-141" w:firstLine="403"/>
        <w:jc w:val="both"/>
        <w:rPr>
          <w:sz w:val="28"/>
          <w:szCs w:val="28"/>
        </w:rPr>
      </w:pPr>
      <w:r w:rsidRPr="00E37290">
        <w:rPr>
          <w:sz w:val="28"/>
          <w:szCs w:val="28"/>
        </w:rPr>
        <w:t>4.2.</w:t>
      </w:r>
      <w:r w:rsidR="0009324A">
        <w:rPr>
          <w:sz w:val="28"/>
          <w:szCs w:val="28"/>
        </w:rPr>
        <w:t>2</w:t>
      </w:r>
      <w:r>
        <w:rPr>
          <w:sz w:val="28"/>
          <w:szCs w:val="28"/>
        </w:rPr>
        <w:t>.</w:t>
      </w:r>
      <w:r w:rsidRPr="004F4799">
        <w:rPr>
          <w:sz w:val="28"/>
          <w:szCs w:val="28"/>
        </w:rPr>
        <w:t xml:space="preserve"> </w:t>
      </w:r>
      <w:r w:rsidR="00574A8A" w:rsidRPr="00A40879">
        <w:rPr>
          <w:sz w:val="28"/>
          <w:szCs w:val="28"/>
        </w:rPr>
        <w:t xml:space="preserve">В </w:t>
      </w:r>
      <w:r w:rsidR="00574A8A">
        <w:rPr>
          <w:sz w:val="28"/>
          <w:szCs w:val="28"/>
        </w:rPr>
        <w:t xml:space="preserve">ОПЗ том 1 </w:t>
      </w:r>
      <w:r w:rsidR="00574A8A" w:rsidRPr="000D0144">
        <w:rPr>
          <w:sz w:val="28"/>
          <w:szCs w:val="28"/>
        </w:rPr>
        <w:t>«Положение о территориальном планировании»</w:t>
      </w:r>
      <w:r w:rsidR="00574A8A">
        <w:rPr>
          <w:sz w:val="28"/>
          <w:szCs w:val="28"/>
        </w:rPr>
        <w:t xml:space="preserve"> г</w:t>
      </w:r>
      <w:r w:rsidRPr="00E37290">
        <w:rPr>
          <w:sz w:val="28"/>
          <w:szCs w:val="28"/>
        </w:rPr>
        <w:t>лав</w:t>
      </w:r>
      <w:r>
        <w:rPr>
          <w:sz w:val="28"/>
          <w:szCs w:val="28"/>
        </w:rPr>
        <w:t>у</w:t>
      </w:r>
      <w:r w:rsidRPr="00E37290">
        <w:rPr>
          <w:sz w:val="28"/>
          <w:szCs w:val="28"/>
        </w:rPr>
        <w:t xml:space="preserve"> </w:t>
      </w:r>
      <w:r w:rsidR="00E30D57">
        <w:rPr>
          <w:sz w:val="28"/>
          <w:szCs w:val="28"/>
        </w:rPr>
        <w:t>5</w:t>
      </w:r>
      <w:r w:rsidR="00173904" w:rsidRPr="00A40879">
        <w:rPr>
          <w:sz w:val="28"/>
          <w:szCs w:val="28"/>
        </w:rPr>
        <w:t> «Основные технико-экономические показатели»</w:t>
      </w:r>
      <w:r w:rsidRPr="00E37290">
        <w:rPr>
          <w:sz w:val="28"/>
          <w:szCs w:val="28"/>
        </w:rPr>
        <w:t xml:space="preserve"> </w:t>
      </w:r>
      <w:r w:rsidR="00971DB9" w:rsidRPr="00E37290">
        <w:rPr>
          <w:sz w:val="28"/>
          <w:szCs w:val="28"/>
        </w:rPr>
        <w:t>дополнить таблиц</w:t>
      </w:r>
      <w:r w:rsidR="00971DB9">
        <w:rPr>
          <w:sz w:val="28"/>
          <w:szCs w:val="28"/>
        </w:rPr>
        <w:t>ами</w:t>
      </w:r>
      <w:r w:rsidR="00971DB9" w:rsidRPr="00E37290">
        <w:rPr>
          <w:sz w:val="28"/>
          <w:szCs w:val="28"/>
        </w:rPr>
        <w:t xml:space="preserve"> следу</w:t>
      </w:r>
      <w:r w:rsidR="00971DB9" w:rsidRPr="00E37290">
        <w:rPr>
          <w:sz w:val="28"/>
          <w:szCs w:val="28"/>
        </w:rPr>
        <w:t>ю</w:t>
      </w:r>
      <w:r w:rsidR="00971DB9" w:rsidRPr="00E37290">
        <w:rPr>
          <w:sz w:val="28"/>
          <w:szCs w:val="28"/>
        </w:rPr>
        <w:t>щего содержания:</w:t>
      </w:r>
    </w:p>
    <w:p w:rsidR="00971DB9" w:rsidRDefault="00971DB9" w:rsidP="00B12148">
      <w:pPr>
        <w:tabs>
          <w:tab w:val="left" w:pos="10600"/>
          <w:tab w:val="left" w:pos="10700"/>
        </w:tabs>
        <w:ind w:left="301" w:right="260" w:firstLine="403"/>
        <w:jc w:val="both"/>
        <w:rPr>
          <w:sz w:val="28"/>
          <w:szCs w:val="28"/>
        </w:rPr>
      </w:pPr>
    </w:p>
    <w:p w:rsidR="00971DB9" w:rsidRPr="00BC6EAC" w:rsidRDefault="00971DB9" w:rsidP="00971DB9">
      <w:pPr>
        <w:widowControl w:val="0"/>
        <w:tabs>
          <w:tab w:val="center" w:pos="4677"/>
          <w:tab w:val="right" w:pos="9355"/>
        </w:tabs>
        <w:autoSpaceDE w:val="0"/>
        <w:autoSpaceDN w:val="0"/>
        <w:adjustRightInd w:val="0"/>
        <w:snapToGrid w:val="0"/>
        <w:ind w:firstLine="300"/>
        <w:jc w:val="center"/>
        <w:rPr>
          <w:sz w:val="28"/>
          <w:szCs w:val="28"/>
        </w:rPr>
      </w:pPr>
      <w:r w:rsidRPr="00BC6EAC">
        <w:rPr>
          <w:sz w:val="28"/>
          <w:szCs w:val="28"/>
        </w:rPr>
        <w:t>Основные показатели изменения земельного баланса</w:t>
      </w:r>
    </w:p>
    <w:p w:rsidR="00971DB9" w:rsidRPr="00BC6EAC" w:rsidRDefault="00971DB9" w:rsidP="00971DB9">
      <w:pPr>
        <w:widowControl w:val="0"/>
        <w:tabs>
          <w:tab w:val="center" w:pos="4677"/>
          <w:tab w:val="right" w:pos="9355"/>
        </w:tabs>
        <w:autoSpaceDE w:val="0"/>
        <w:autoSpaceDN w:val="0"/>
        <w:adjustRightInd w:val="0"/>
        <w:snapToGrid w:val="0"/>
        <w:ind w:firstLine="300"/>
        <w:jc w:val="center"/>
        <w:rPr>
          <w:sz w:val="28"/>
          <w:szCs w:val="28"/>
        </w:rPr>
      </w:pPr>
      <w:r w:rsidRPr="00BC6EAC">
        <w:rPr>
          <w:sz w:val="28"/>
          <w:szCs w:val="28"/>
        </w:rPr>
        <w:t xml:space="preserve">территории сельского поселения </w:t>
      </w:r>
      <w:r w:rsidR="006E3E99">
        <w:rPr>
          <w:sz w:val="28"/>
          <w:szCs w:val="28"/>
        </w:rPr>
        <w:t>Буриказгановский</w:t>
      </w:r>
      <w:r w:rsidRPr="00BC6EAC">
        <w:rPr>
          <w:sz w:val="28"/>
          <w:szCs w:val="28"/>
        </w:rPr>
        <w:t xml:space="preserve"> сельсовет</w:t>
      </w:r>
    </w:p>
    <w:p w:rsidR="00971DB9" w:rsidRPr="00BC6EAC" w:rsidRDefault="00971DB9" w:rsidP="00971DB9">
      <w:pPr>
        <w:widowControl w:val="0"/>
        <w:tabs>
          <w:tab w:val="center" w:pos="4677"/>
          <w:tab w:val="right" w:pos="9355"/>
        </w:tabs>
        <w:autoSpaceDE w:val="0"/>
        <w:autoSpaceDN w:val="0"/>
        <w:adjustRightInd w:val="0"/>
        <w:snapToGrid w:val="0"/>
        <w:ind w:firstLine="300"/>
        <w:jc w:val="center"/>
        <w:rPr>
          <w:sz w:val="16"/>
          <w:szCs w:val="16"/>
        </w:rPr>
      </w:pP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5"/>
        <w:gridCol w:w="1573"/>
        <w:gridCol w:w="940"/>
        <w:gridCol w:w="2268"/>
        <w:gridCol w:w="942"/>
        <w:gridCol w:w="1032"/>
        <w:gridCol w:w="1043"/>
        <w:gridCol w:w="1858"/>
      </w:tblGrid>
      <w:tr w:rsidR="00971DB9" w:rsidRPr="007A72E0" w:rsidTr="00600AA2">
        <w:trPr>
          <w:trHeight w:val="454"/>
          <w:tblHeader/>
          <w:jc w:val="center"/>
        </w:trPr>
        <w:tc>
          <w:tcPr>
            <w:tcW w:w="445" w:type="dxa"/>
          </w:tcPr>
          <w:p w:rsidR="00971DB9" w:rsidRPr="00BC6EAC" w:rsidRDefault="00971DB9" w:rsidP="00600AA2">
            <w:pPr>
              <w:tabs>
                <w:tab w:val="center" w:pos="4677"/>
                <w:tab w:val="right" w:pos="9355"/>
              </w:tabs>
              <w:autoSpaceDE w:val="0"/>
              <w:autoSpaceDN w:val="0"/>
              <w:adjustRightInd w:val="0"/>
              <w:snapToGrid w:val="0"/>
              <w:rPr>
                <w:color w:val="000000"/>
                <w:sz w:val="22"/>
                <w:szCs w:val="22"/>
              </w:rPr>
            </w:pPr>
            <w:r w:rsidRPr="00BC6EAC">
              <w:rPr>
                <w:color w:val="000000"/>
                <w:sz w:val="22"/>
                <w:szCs w:val="22"/>
              </w:rPr>
              <w:t>№</w:t>
            </w:r>
          </w:p>
        </w:tc>
        <w:tc>
          <w:tcPr>
            <w:tcW w:w="1573" w:type="dxa"/>
          </w:tcPr>
          <w:p w:rsidR="00971DB9" w:rsidRPr="00BC6EAC" w:rsidRDefault="00971DB9" w:rsidP="00600AA2">
            <w:pPr>
              <w:tabs>
                <w:tab w:val="center" w:pos="4677"/>
                <w:tab w:val="right" w:pos="9355"/>
              </w:tabs>
              <w:autoSpaceDE w:val="0"/>
              <w:autoSpaceDN w:val="0"/>
              <w:adjustRightInd w:val="0"/>
              <w:snapToGrid w:val="0"/>
              <w:jc w:val="center"/>
              <w:rPr>
                <w:color w:val="000000"/>
                <w:sz w:val="22"/>
                <w:szCs w:val="22"/>
              </w:rPr>
            </w:pPr>
            <w:r w:rsidRPr="00BC6EAC">
              <w:rPr>
                <w:color w:val="000000"/>
                <w:sz w:val="22"/>
                <w:szCs w:val="22"/>
              </w:rPr>
              <w:t>Название</w:t>
            </w:r>
          </w:p>
          <w:p w:rsidR="00971DB9" w:rsidRPr="00BC6EAC" w:rsidRDefault="00971DB9" w:rsidP="00600AA2">
            <w:pPr>
              <w:tabs>
                <w:tab w:val="center" w:pos="4677"/>
                <w:tab w:val="right" w:pos="9355"/>
              </w:tabs>
              <w:autoSpaceDE w:val="0"/>
              <w:autoSpaceDN w:val="0"/>
              <w:adjustRightInd w:val="0"/>
              <w:snapToGrid w:val="0"/>
              <w:jc w:val="center"/>
              <w:rPr>
                <w:color w:val="000000"/>
                <w:sz w:val="22"/>
                <w:szCs w:val="22"/>
              </w:rPr>
            </w:pPr>
            <w:r w:rsidRPr="00BC6EAC">
              <w:rPr>
                <w:color w:val="000000"/>
                <w:sz w:val="22"/>
                <w:szCs w:val="22"/>
              </w:rPr>
              <w:t>н.п.</w:t>
            </w:r>
          </w:p>
        </w:tc>
        <w:tc>
          <w:tcPr>
            <w:tcW w:w="940" w:type="dxa"/>
          </w:tcPr>
          <w:p w:rsidR="00971DB9" w:rsidRPr="00BC6EAC" w:rsidRDefault="00971DB9" w:rsidP="00600AA2">
            <w:pPr>
              <w:tabs>
                <w:tab w:val="center" w:pos="4677"/>
                <w:tab w:val="right" w:pos="9355"/>
              </w:tabs>
              <w:autoSpaceDE w:val="0"/>
              <w:autoSpaceDN w:val="0"/>
              <w:adjustRightInd w:val="0"/>
              <w:snapToGrid w:val="0"/>
              <w:jc w:val="center"/>
              <w:rPr>
                <w:color w:val="000000"/>
                <w:sz w:val="22"/>
                <w:szCs w:val="22"/>
              </w:rPr>
            </w:pPr>
            <w:r w:rsidRPr="00BC6EAC">
              <w:rPr>
                <w:color w:val="000000"/>
                <w:sz w:val="22"/>
                <w:szCs w:val="22"/>
              </w:rPr>
              <w:t>Увел</w:t>
            </w:r>
            <w:r w:rsidRPr="00BC6EAC">
              <w:rPr>
                <w:color w:val="000000"/>
                <w:sz w:val="22"/>
                <w:szCs w:val="22"/>
              </w:rPr>
              <w:t>и</w:t>
            </w:r>
            <w:r w:rsidRPr="00BC6EAC">
              <w:rPr>
                <w:color w:val="000000"/>
                <w:sz w:val="22"/>
                <w:szCs w:val="22"/>
              </w:rPr>
              <w:t>чение</w:t>
            </w:r>
          </w:p>
          <w:p w:rsidR="00971DB9" w:rsidRPr="00BC6EAC" w:rsidRDefault="00971DB9" w:rsidP="00600AA2">
            <w:pPr>
              <w:tabs>
                <w:tab w:val="center" w:pos="4677"/>
                <w:tab w:val="right" w:pos="9355"/>
              </w:tabs>
              <w:autoSpaceDE w:val="0"/>
              <w:autoSpaceDN w:val="0"/>
              <w:adjustRightInd w:val="0"/>
              <w:snapToGrid w:val="0"/>
              <w:jc w:val="center"/>
              <w:rPr>
                <w:color w:val="000000"/>
                <w:sz w:val="22"/>
                <w:szCs w:val="22"/>
              </w:rPr>
            </w:pPr>
            <w:r w:rsidRPr="00BC6EAC">
              <w:rPr>
                <w:color w:val="000000"/>
                <w:sz w:val="22"/>
                <w:szCs w:val="22"/>
              </w:rPr>
              <w:t>площ</w:t>
            </w:r>
            <w:r w:rsidRPr="00BC6EAC">
              <w:rPr>
                <w:color w:val="000000"/>
                <w:sz w:val="22"/>
                <w:szCs w:val="22"/>
              </w:rPr>
              <w:t>а</w:t>
            </w:r>
            <w:r w:rsidRPr="00BC6EAC">
              <w:rPr>
                <w:color w:val="000000"/>
                <w:sz w:val="22"/>
                <w:szCs w:val="22"/>
              </w:rPr>
              <w:t xml:space="preserve">ди, </w:t>
            </w:r>
            <w:proofErr w:type="gramStart"/>
            <w:r w:rsidRPr="00BC6EAC">
              <w:rPr>
                <w:color w:val="000000"/>
                <w:sz w:val="22"/>
                <w:szCs w:val="22"/>
              </w:rPr>
              <w:t>га</w:t>
            </w:r>
            <w:proofErr w:type="gramEnd"/>
          </w:p>
        </w:tc>
        <w:tc>
          <w:tcPr>
            <w:tcW w:w="2268" w:type="dxa"/>
          </w:tcPr>
          <w:p w:rsidR="00971DB9" w:rsidRPr="00BC6EAC" w:rsidRDefault="00971DB9" w:rsidP="00600AA2">
            <w:pPr>
              <w:widowControl w:val="0"/>
              <w:tabs>
                <w:tab w:val="center" w:pos="4677"/>
                <w:tab w:val="right" w:pos="9355"/>
              </w:tabs>
              <w:autoSpaceDE w:val="0"/>
              <w:autoSpaceDN w:val="0"/>
              <w:adjustRightInd w:val="0"/>
              <w:snapToGrid w:val="0"/>
              <w:jc w:val="center"/>
              <w:rPr>
                <w:color w:val="000000"/>
                <w:sz w:val="22"/>
                <w:szCs w:val="22"/>
              </w:rPr>
            </w:pPr>
            <w:r w:rsidRPr="00BC6EAC">
              <w:rPr>
                <w:color w:val="000000"/>
                <w:sz w:val="22"/>
                <w:szCs w:val="22"/>
              </w:rPr>
              <w:t xml:space="preserve">Перечень </w:t>
            </w:r>
            <w:proofErr w:type="gramStart"/>
            <w:r w:rsidRPr="00BC6EAC">
              <w:rPr>
                <w:color w:val="000000"/>
                <w:sz w:val="22"/>
                <w:szCs w:val="22"/>
              </w:rPr>
              <w:t>земельных</w:t>
            </w:r>
            <w:proofErr w:type="gramEnd"/>
          </w:p>
          <w:p w:rsidR="00971DB9" w:rsidRPr="00BC6EAC" w:rsidRDefault="00971DB9" w:rsidP="00600AA2">
            <w:pPr>
              <w:widowControl w:val="0"/>
              <w:tabs>
                <w:tab w:val="center" w:pos="4677"/>
                <w:tab w:val="right" w:pos="9355"/>
              </w:tabs>
              <w:autoSpaceDE w:val="0"/>
              <w:autoSpaceDN w:val="0"/>
              <w:adjustRightInd w:val="0"/>
              <w:snapToGrid w:val="0"/>
              <w:jc w:val="center"/>
              <w:rPr>
                <w:color w:val="000000"/>
                <w:sz w:val="22"/>
                <w:szCs w:val="22"/>
              </w:rPr>
            </w:pPr>
            <w:r w:rsidRPr="00BC6EAC">
              <w:rPr>
                <w:color w:val="000000"/>
                <w:sz w:val="22"/>
                <w:szCs w:val="22"/>
              </w:rPr>
              <w:t>участков, из состава которых планируется осуществить перевод земель</w:t>
            </w:r>
          </w:p>
        </w:tc>
        <w:tc>
          <w:tcPr>
            <w:tcW w:w="942" w:type="dxa"/>
          </w:tcPr>
          <w:p w:rsidR="00971DB9" w:rsidRPr="00BC6EAC" w:rsidRDefault="00971DB9" w:rsidP="00600AA2">
            <w:pPr>
              <w:widowControl w:val="0"/>
              <w:tabs>
                <w:tab w:val="center" w:pos="4677"/>
                <w:tab w:val="right" w:pos="9355"/>
              </w:tabs>
              <w:autoSpaceDE w:val="0"/>
              <w:autoSpaceDN w:val="0"/>
              <w:adjustRightInd w:val="0"/>
              <w:snapToGrid w:val="0"/>
              <w:jc w:val="center"/>
              <w:rPr>
                <w:color w:val="000000"/>
                <w:sz w:val="22"/>
                <w:szCs w:val="22"/>
              </w:rPr>
            </w:pPr>
            <w:proofErr w:type="gramStart"/>
            <w:r w:rsidRPr="00BC6EAC">
              <w:rPr>
                <w:color w:val="000000"/>
                <w:sz w:val="22"/>
                <w:szCs w:val="22"/>
              </w:rPr>
              <w:t>Кад</w:t>
            </w:r>
            <w:r w:rsidRPr="00BC6EAC">
              <w:rPr>
                <w:color w:val="000000"/>
                <w:sz w:val="22"/>
                <w:szCs w:val="22"/>
              </w:rPr>
              <w:t>а</w:t>
            </w:r>
            <w:r w:rsidRPr="00BC6EAC">
              <w:rPr>
                <w:color w:val="000000"/>
                <w:sz w:val="22"/>
                <w:szCs w:val="22"/>
              </w:rPr>
              <w:t>стровая</w:t>
            </w:r>
            <w:proofErr w:type="gramEnd"/>
          </w:p>
          <w:p w:rsidR="00971DB9" w:rsidRPr="00BC6EAC" w:rsidRDefault="00971DB9" w:rsidP="00600AA2">
            <w:pPr>
              <w:widowControl w:val="0"/>
              <w:tabs>
                <w:tab w:val="center" w:pos="4677"/>
                <w:tab w:val="right" w:pos="9355"/>
              </w:tabs>
              <w:autoSpaceDE w:val="0"/>
              <w:autoSpaceDN w:val="0"/>
              <w:adjustRightInd w:val="0"/>
              <w:snapToGrid w:val="0"/>
              <w:jc w:val="center"/>
              <w:rPr>
                <w:color w:val="000000"/>
                <w:sz w:val="22"/>
                <w:szCs w:val="22"/>
              </w:rPr>
            </w:pPr>
            <w:r w:rsidRPr="00BC6EAC">
              <w:rPr>
                <w:color w:val="000000"/>
                <w:sz w:val="22"/>
                <w:szCs w:val="22"/>
              </w:rPr>
              <w:t>сто</w:t>
            </w:r>
            <w:r w:rsidRPr="00BC6EAC">
              <w:rPr>
                <w:color w:val="000000"/>
                <w:sz w:val="22"/>
                <w:szCs w:val="22"/>
              </w:rPr>
              <w:t>и</w:t>
            </w:r>
            <w:r w:rsidRPr="00BC6EAC">
              <w:rPr>
                <w:color w:val="000000"/>
                <w:sz w:val="22"/>
                <w:szCs w:val="22"/>
              </w:rPr>
              <w:t>мость,</w:t>
            </w:r>
          </w:p>
          <w:p w:rsidR="00971DB9" w:rsidRPr="00BC6EAC" w:rsidRDefault="00971DB9" w:rsidP="00600AA2">
            <w:pPr>
              <w:widowControl w:val="0"/>
              <w:tabs>
                <w:tab w:val="center" w:pos="4677"/>
                <w:tab w:val="right" w:pos="9355"/>
              </w:tabs>
              <w:autoSpaceDE w:val="0"/>
              <w:autoSpaceDN w:val="0"/>
              <w:adjustRightInd w:val="0"/>
              <w:snapToGrid w:val="0"/>
              <w:jc w:val="center"/>
              <w:rPr>
                <w:color w:val="000000"/>
                <w:sz w:val="22"/>
                <w:szCs w:val="22"/>
              </w:rPr>
            </w:pPr>
            <w:proofErr w:type="spellStart"/>
            <w:r w:rsidRPr="00BC6EAC">
              <w:rPr>
                <w:color w:val="000000"/>
                <w:sz w:val="22"/>
                <w:szCs w:val="22"/>
              </w:rPr>
              <w:t>руб</w:t>
            </w:r>
            <w:proofErr w:type="spellEnd"/>
            <w:r w:rsidRPr="00BC6EAC">
              <w:rPr>
                <w:color w:val="000000"/>
                <w:sz w:val="22"/>
                <w:szCs w:val="22"/>
              </w:rPr>
              <w:t>/м</w:t>
            </w:r>
            <w:proofErr w:type="gramStart"/>
            <w:r w:rsidRPr="00BC6EAC">
              <w:rPr>
                <w:color w:val="000000"/>
                <w:sz w:val="22"/>
                <w:szCs w:val="22"/>
                <w:vertAlign w:val="superscript"/>
              </w:rPr>
              <w:t>2</w:t>
            </w:r>
            <w:proofErr w:type="gramEnd"/>
          </w:p>
        </w:tc>
        <w:tc>
          <w:tcPr>
            <w:tcW w:w="1032" w:type="dxa"/>
          </w:tcPr>
          <w:p w:rsidR="00971DB9" w:rsidRPr="00BC6EAC" w:rsidRDefault="00971DB9" w:rsidP="00600AA2">
            <w:pPr>
              <w:tabs>
                <w:tab w:val="center" w:pos="4677"/>
                <w:tab w:val="right" w:pos="9355"/>
              </w:tabs>
              <w:autoSpaceDE w:val="0"/>
              <w:autoSpaceDN w:val="0"/>
              <w:adjustRightInd w:val="0"/>
              <w:snapToGrid w:val="0"/>
              <w:ind w:left="-68" w:right="-98"/>
              <w:jc w:val="center"/>
              <w:rPr>
                <w:color w:val="000000"/>
                <w:sz w:val="22"/>
                <w:szCs w:val="22"/>
              </w:rPr>
            </w:pPr>
            <w:r w:rsidRPr="00BC6EAC">
              <w:rPr>
                <w:color w:val="000000"/>
                <w:sz w:val="22"/>
                <w:szCs w:val="22"/>
              </w:rPr>
              <w:t>Форма</w:t>
            </w:r>
          </w:p>
          <w:p w:rsidR="00971DB9" w:rsidRPr="00BC6EAC" w:rsidRDefault="00971DB9" w:rsidP="00600AA2">
            <w:pPr>
              <w:tabs>
                <w:tab w:val="center" w:pos="4677"/>
                <w:tab w:val="right" w:pos="9355"/>
              </w:tabs>
              <w:autoSpaceDE w:val="0"/>
              <w:autoSpaceDN w:val="0"/>
              <w:adjustRightInd w:val="0"/>
              <w:snapToGrid w:val="0"/>
              <w:ind w:left="-68" w:right="-98"/>
              <w:jc w:val="center"/>
              <w:rPr>
                <w:color w:val="000000"/>
                <w:sz w:val="22"/>
                <w:szCs w:val="22"/>
              </w:rPr>
            </w:pPr>
            <w:r w:rsidRPr="00BC6EAC">
              <w:rPr>
                <w:color w:val="000000"/>
                <w:sz w:val="22"/>
                <w:szCs w:val="22"/>
              </w:rPr>
              <w:t>собстве</w:t>
            </w:r>
            <w:r w:rsidRPr="00BC6EAC">
              <w:rPr>
                <w:color w:val="000000"/>
                <w:sz w:val="22"/>
                <w:szCs w:val="22"/>
              </w:rPr>
              <w:t>н</w:t>
            </w:r>
            <w:r w:rsidRPr="00BC6EAC">
              <w:rPr>
                <w:color w:val="000000"/>
                <w:sz w:val="22"/>
                <w:szCs w:val="22"/>
              </w:rPr>
              <w:t>ности</w:t>
            </w:r>
          </w:p>
        </w:tc>
        <w:tc>
          <w:tcPr>
            <w:tcW w:w="1043" w:type="dxa"/>
          </w:tcPr>
          <w:p w:rsidR="00971DB9" w:rsidRPr="00BC6EAC" w:rsidRDefault="00971DB9" w:rsidP="00600AA2">
            <w:pPr>
              <w:tabs>
                <w:tab w:val="center" w:pos="4677"/>
                <w:tab w:val="right" w:pos="9355"/>
              </w:tabs>
              <w:autoSpaceDE w:val="0"/>
              <w:autoSpaceDN w:val="0"/>
              <w:adjustRightInd w:val="0"/>
              <w:snapToGrid w:val="0"/>
              <w:jc w:val="center"/>
              <w:rPr>
                <w:color w:val="000000"/>
                <w:sz w:val="22"/>
                <w:szCs w:val="22"/>
              </w:rPr>
            </w:pPr>
            <w:r w:rsidRPr="00BC6EAC">
              <w:rPr>
                <w:color w:val="000000"/>
                <w:sz w:val="22"/>
                <w:szCs w:val="22"/>
              </w:rPr>
              <w:t>Вид и</w:t>
            </w:r>
            <w:r w:rsidRPr="00BC6EAC">
              <w:rPr>
                <w:color w:val="000000"/>
                <w:sz w:val="22"/>
                <w:szCs w:val="22"/>
              </w:rPr>
              <w:t>с</w:t>
            </w:r>
            <w:r w:rsidRPr="00BC6EAC">
              <w:rPr>
                <w:color w:val="000000"/>
                <w:sz w:val="22"/>
                <w:szCs w:val="22"/>
              </w:rPr>
              <w:t>польз</w:t>
            </w:r>
            <w:r w:rsidRPr="00BC6EAC">
              <w:rPr>
                <w:color w:val="000000"/>
                <w:sz w:val="22"/>
                <w:szCs w:val="22"/>
              </w:rPr>
              <w:t>о</w:t>
            </w:r>
            <w:r w:rsidRPr="00BC6EAC">
              <w:rPr>
                <w:color w:val="000000"/>
                <w:sz w:val="22"/>
                <w:szCs w:val="22"/>
              </w:rPr>
              <w:t>вания (наст.)</w:t>
            </w:r>
          </w:p>
        </w:tc>
        <w:tc>
          <w:tcPr>
            <w:tcW w:w="1858" w:type="dxa"/>
          </w:tcPr>
          <w:p w:rsidR="00971DB9" w:rsidRPr="00BC6EAC" w:rsidRDefault="00971DB9" w:rsidP="00600AA2">
            <w:pPr>
              <w:tabs>
                <w:tab w:val="center" w:pos="4677"/>
                <w:tab w:val="right" w:pos="9355"/>
              </w:tabs>
              <w:autoSpaceDE w:val="0"/>
              <w:autoSpaceDN w:val="0"/>
              <w:adjustRightInd w:val="0"/>
              <w:snapToGrid w:val="0"/>
              <w:jc w:val="center"/>
              <w:rPr>
                <w:color w:val="000000"/>
                <w:sz w:val="22"/>
                <w:szCs w:val="22"/>
              </w:rPr>
            </w:pPr>
            <w:proofErr w:type="gramStart"/>
            <w:r w:rsidRPr="00BC6EAC">
              <w:rPr>
                <w:color w:val="000000"/>
                <w:sz w:val="22"/>
                <w:szCs w:val="22"/>
              </w:rPr>
              <w:t>Планируемое</w:t>
            </w:r>
            <w:proofErr w:type="gramEnd"/>
          </w:p>
          <w:p w:rsidR="00971DB9" w:rsidRPr="00BC6EAC" w:rsidRDefault="00971DB9" w:rsidP="00600AA2">
            <w:pPr>
              <w:tabs>
                <w:tab w:val="center" w:pos="4677"/>
                <w:tab w:val="right" w:pos="9355"/>
              </w:tabs>
              <w:autoSpaceDE w:val="0"/>
              <w:autoSpaceDN w:val="0"/>
              <w:adjustRightInd w:val="0"/>
              <w:snapToGrid w:val="0"/>
              <w:jc w:val="center"/>
              <w:rPr>
                <w:color w:val="000000"/>
                <w:sz w:val="22"/>
                <w:szCs w:val="22"/>
              </w:rPr>
            </w:pPr>
            <w:r w:rsidRPr="00BC6EAC">
              <w:rPr>
                <w:color w:val="000000"/>
                <w:sz w:val="22"/>
                <w:szCs w:val="22"/>
              </w:rPr>
              <w:t>использование</w:t>
            </w:r>
          </w:p>
        </w:tc>
      </w:tr>
      <w:tr w:rsidR="00971DB9" w:rsidRPr="007A72E0" w:rsidTr="00600AA2">
        <w:trPr>
          <w:trHeight w:val="454"/>
          <w:jc w:val="center"/>
        </w:trPr>
        <w:tc>
          <w:tcPr>
            <w:tcW w:w="445" w:type="dxa"/>
          </w:tcPr>
          <w:p w:rsidR="00971DB9" w:rsidRPr="00F75F98" w:rsidRDefault="00971DB9" w:rsidP="00600AA2">
            <w:pPr>
              <w:shd w:val="clear" w:color="auto" w:fill="FFFFFF"/>
              <w:jc w:val="center"/>
              <w:rPr>
                <w:sz w:val="22"/>
                <w:szCs w:val="22"/>
              </w:rPr>
            </w:pPr>
            <w:r w:rsidRPr="00F75F98">
              <w:rPr>
                <w:sz w:val="22"/>
                <w:szCs w:val="22"/>
              </w:rPr>
              <w:t>1</w:t>
            </w:r>
          </w:p>
        </w:tc>
        <w:tc>
          <w:tcPr>
            <w:tcW w:w="1573" w:type="dxa"/>
          </w:tcPr>
          <w:p w:rsidR="00971DB9" w:rsidRPr="00C60202" w:rsidRDefault="00971DB9" w:rsidP="00600AA2">
            <w:pPr>
              <w:tabs>
                <w:tab w:val="center" w:pos="4677"/>
                <w:tab w:val="right" w:pos="9355"/>
              </w:tabs>
              <w:autoSpaceDE w:val="0"/>
              <w:autoSpaceDN w:val="0"/>
              <w:adjustRightInd w:val="0"/>
              <w:snapToGrid w:val="0"/>
              <w:rPr>
                <w:sz w:val="22"/>
                <w:szCs w:val="22"/>
              </w:rPr>
            </w:pPr>
            <w:proofErr w:type="gramStart"/>
            <w:r w:rsidRPr="00C60202">
              <w:rPr>
                <w:sz w:val="22"/>
                <w:szCs w:val="22"/>
              </w:rPr>
              <w:t>сельское</w:t>
            </w:r>
            <w:proofErr w:type="gramEnd"/>
          </w:p>
          <w:p w:rsidR="00971DB9" w:rsidRPr="00C60202" w:rsidRDefault="00971DB9" w:rsidP="00600AA2">
            <w:pPr>
              <w:tabs>
                <w:tab w:val="center" w:pos="4677"/>
                <w:tab w:val="right" w:pos="9355"/>
              </w:tabs>
              <w:autoSpaceDE w:val="0"/>
              <w:autoSpaceDN w:val="0"/>
              <w:adjustRightInd w:val="0"/>
              <w:snapToGrid w:val="0"/>
              <w:rPr>
                <w:sz w:val="22"/>
                <w:szCs w:val="22"/>
              </w:rPr>
            </w:pPr>
            <w:r w:rsidRPr="00C60202">
              <w:rPr>
                <w:sz w:val="22"/>
                <w:szCs w:val="22"/>
              </w:rPr>
              <w:t>поселение</w:t>
            </w:r>
          </w:p>
          <w:p w:rsidR="00971DB9" w:rsidRPr="00C60202" w:rsidRDefault="00971DB9" w:rsidP="00C60202">
            <w:pPr>
              <w:tabs>
                <w:tab w:val="center" w:pos="4677"/>
                <w:tab w:val="right" w:pos="9355"/>
              </w:tabs>
              <w:autoSpaceDE w:val="0"/>
              <w:autoSpaceDN w:val="0"/>
              <w:adjustRightInd w:val="0"/>
              <w:snapToGrid w:val="0"/>
              <w:rPr>
                <w:sz w:val="22"/>
                <w:szCs w:val="22"/>
              </w:rPr>
            </w:pPr>
            <w:r w:rsidRPr="00C60202">
              <w:rPr>
                <w:sz w:val="22"/>
                <w:szCs w:val="22"/>
              </w:rPr>
              <w:t>(</w:t>
            </w:r>
            <w:r w:rsidR="00112423" w:rsidRPr="00C60202">
              <w:rPr>
                <w:sz w:val="22"/>
                <w:szCs w:val="22"/>
              </w:rPr>
              <w:t xml:space="preserve">в </w:t>
            </w:r>
            <w:r w:rsidR="00C60202" w:rsidRPr="00C60202">
              <w:rPr>
                <w:sz w:val="22"/>
                <w:szCs w:val="22"/>
              </w:rPr>
              <w:t>северо-восточном</w:t>
            </w:r>
            <w:r w:rsidR="00112423" w:rsidRPr="00C60202">
              <w:rPr>
                <w:sz w:val="22"/>
                <w:szCs w:val="22"/>
              </w:rPr>
              <w:t xml:space="preserve"> направлении от </w:t>
            </w:r>
            <w:r w:rsidR="00940333" w:rsidRPr="00C60202">
              <w:rPr>
                <w:sz w:val="22"/>
                <w:szCs w:val="22"/>
              </w:rPr>
              <w:t>с.</w:t>
            </w:r>
            <w:r w:rsidR="00C60202" w:rsidRPr="00C60202">
              <w:rPr>
                <w:sz w:val="22"/>
                <w:szCs w:val="22"/>
              </w:rPr>
              <w:t>Садовка</w:t>
            </w:r>
            <w:r w:rsidR="00940333" w:rsidRPr="00C60202">
              <w:rPr>
                <w:sz w:val="22"/>
                <w:szCs w:val="22"/>
              </w:rPr>
              <w:t>)</w:t>
            </w:r>
          </w:p>
        </w:tc>
        <w:tc>
          <w:tcPr>
            <w:tcW w:w="940" w:type="dxa"/>
          </w:tcPr>
          <w:p w:rsidR="00971DB9" w:rsidRPr="006B3B41" w:rsidRDefault="006B3B41" w:rsidP="00600AA2">
            <w:pPr>
              <w:tabs>
                <w:tab w:val="center" w:pos="4677"/>
                <w:tab w:val="right" w:pos="9355"/>
              </w:tabs>
              <w:autoSpaceDE w:val="0"/>
              <w:autoSpaceDN w:val="0"/>
              <w:adjustRightInd w:val="0"/>
              <w:snapToGrid w:val="0"/>
              <w:jc w:val="center"/>
              <w:rPr>
                <w:sz w:val="22"/>
                <w:szCs w:val="22"/>
              </w:rPr>
            </w:pPr>
            <w:r w:rsidRPr="006B3B41">
              <w:rPr>
                <w:sz w:val="22"/>
                <w:szCs w:val="22"/>
              </w:rPr>
              <w:t>3,0</w:t>
            </w:r>
          </w:p>
        </w:tc>
        <w:tc>
          <w:tcPr>
            <w:tcW w:w="2268" w:type="dxa"/>
          </w:tcPr>
          <w:p w:rsidR="00971DB9" w:rsidRPr="00597483" w:rsidRDefault="00971DB9" w:rsidP="00C46C16">
            <w:pPr>
              <w:tabs>
                <w:tab w:val="center" w:pos="4677"/>
                <w:tab w:val="right" w:pos="9355"/>
              </w:tabs>
              <w:autoSpaceDE w:val="0"/>
              <w:autoSpaceDN w:val="0"/>
              <w:adjustRightInd w:val="0"/>
              <w:snapToGrid w:val="0"/>
              <w:rPr>
                <w:sz w:val="22"/>
                <w:szCs w:val="22"/>
              </w:rPr>
            </w:pPr>
            <w:r w:rsidRPr="00597483">
              <w:rPr>
                <w:sz w:val="22"/>
                <w:szCs w:val="22"/>
              </w:rPr>
              <w:t>земли сельскохозя</w:t>
            </w:r>
            <w:r w:rsidRPr="00597483">
              <w:rPr>
                <w:sz w:val="22"/>
                <w:szCs w:val="22"/>
              </w:rPr>
              <w:t>й</w:t>
            </w:r>
            <w:r w:rsidRPr="00597483">
              <w:rPr>
                <w:sz w:val="22"/>
                <w:szCs w:val="22"/>
              </w:rPr>
              <w:t>ственного назнач</w:t>
            </w:r>
            <w:r w:rsidRPr="00597483">
              <w:rPr>
                <w:sz w:val="22"/>
                <w:szCs w:val="22"/>
              </w:rPr>
              <w:t>е</w:t>
            </w:r>
            <w:r w:rsidRPr="00597483">
              <w:rPr>
                <w:sz w:val="22"/>
                <w:szCs w:val="22"/>
              </w:rPr>
              <w:t>ния, участ</w:t>
            </w:r>
            <w:r w:rsidR="00E3307A" w:rsidRPr="00597483">
              <w:rPr>
                <w:sz w:val="22"/>
                <w:szCs w:val="22"/>
              </w:rPr>
              <w:t>ок</w:t>
            </w:r>
            <w:r w:rsidRPr="00597483">
              <w:rPr>
                <w:sz w:val="22"/>
                <w:szCs w:val="22"/>
              </w:rPr>
              <w:t xml:space="preserve"> с кад</w:t>
            </w:r>
            <w:r w:rsidRPr="00597483">
              <w:rPr>
                <w:sz w:val="22"/>
                <w:szCs w:val="22"/>
              </w:rPr>
              <w:t>а</w:t>
            </w:r>
            <w:r w:rsidRPr="00597483">
              <w:rPr>
                <w:sz w:val="22"/>
                <w:szCs w:val="22"/>
              </w:rPr>
              <w:t xml:space="preserve">стровым номером </w:t>
            </w:r>
            <w:r w:rsidR="00750A57">
              <w:rPr>
                <w:sz w:val="22"/>
                <w:szCs w:val="22"/>
              </w:rPr>
              <w:t>02:44:</w:t>
            </w:r>
            <w:r w:rsidR="00597483" w:rsidRPr="00597483">
              <w:rPr>
                <w:sz w:val="22"/>
                <w:szCs w:val="22"/>
              </w:rPr>
              <w:t>060701:148</w:t>
            </w:r>
          </w:p>
        </w:tc>
        <w:tc>
          <w:tcPr>
            <w:tcW w:w="942" w:type="dxa"/>
          </w:tcPr>
          <w:p w:rsidR="00971DB9" w:rsidRPr="00FC7962" w:rsidRDefault="00FC7962" w:rsidP="00600AA2">
            <w:pPr>
              <w:tabs>
                <w:tab w:val="center" w:pos="4677"/>
                <w:tab w:val="right" w:pos="9355"/>
              </w:tabs>
              <w:autoSpaceDE w:val="0"/>
              <w:autoSpaceDN w:val="0"/>
              <w:adjustRightInd w:val="0"/>
              <w:snapToGrid w:val="0"/>
              <w:jc w:val="center"/>
              <w:rPr>
                <w:sz w:val="22"/>
                <w:szCs w:val="22"/>
              </w:rPr>
            </w:pPr>
            <w:r w:rsidRPr="00FC7962">
              <w:rPr>
                <w:sz w:val="22"/>
                <w:szCs w:val="22"/>
              </w:rPr>
              <w:t>3,89</w:t>
            </w:r>
          </w:p>
        </w:tc>
        <w:tc>
          <w:tcPr>
            <w:tcW w:w="1032" w:type="dxa"/>
          </w:tcPr>
          <w:p w:rsidR="00971DB9" w:rsidRPr="00EC4F5E" w:rsidRDefault="00971DB9" w:rsidP="00600AA2">
            <w:pPr>
              <w:tabs>
                <w:tab w:val="center" w:pos="4677"/>
                <w:tab w:val="right" w:pos="9355"/>
              </w:tabs>
              <w:autoSpaceDE w:val="0"/>
              <w:autoSpaceDN w:val="0"/>
              <w:adjustRightInd w:val="0"/>
              <w:snapToGrid w:val="0"/>
              <w:jc w:val="center"/>
              <w:rPr>
                <w:sz w:val="22"/>
                <w:szCs w:val="22"/>
              </w:rPr>
            </w:pPr>
            <w:r w:rsidRPr="00EC4F5E">
              <w:rPr>
                <w:sz w:val="22"/>
                <w:szCs w:val="22"/>
              </w:rPr>
              <w:t>-</w:t>
            </w:r>
          </w:p>
        </w:tc>
        <w:tc>
          <w:tcPr>
            <w:tcW w:w="1043" w:type="dxa"/>
          </w:tcPr>
          <w:p w:rsidR="00971DB9" w:rsidRPr="009E718C" w:rsidRDefault="00EE33D1" w:rsidP="00600AA2">
            <w:pPr>
              <w:tabs>
                <w:tab w:val="center" w:pos="4677"/>
                <w:tab w:val="right" w:pos="9355"/>
              </w:tabs>
              <w:autoSpaceDE w:val="0"/>
              <w:autoSpaceDN w:val="0"/>
              <w:adjustRightInd w:val="0"/>
              <w:snapToGrid w:val="0"/>
              <w:jc w:val="center"/>
              <w:rPr>
                <w:sz w:val="22"/>
                <w:szCs w:val="22"/>
              </w:rPr>
            </w:pPr>
            <w:r w:rsidRPr="009E718C">
              <w:rPr>
                <w:sz w:val="22"/>
                <w:szCs w:val="22"/>
              </w:rPr>
              <w:t>карьер</w:t>
            </w:r>
            <w:r w:rsidR="002F5C2B" w:rsidRPr="009E718C">
              <w:rPr>
                <w:sz w:val="22"/>
                <w:szCs w:val="22"/>
              </w:rPr>
              <w:t xml:space="preserve"> песчано-грави</w:t>
            </w:r>
            <w:r w:rsidR="002F5C2B" w:rsidRPr="009E718C">
              <w:rPr>
                <w:sz w:val="22"/>
                <w:szCs w:val="22"/>
              </w:rPr>
              <w:t>й</w:t>
            </w:r>
            <w:r w:rsidR="002F5C2B" w:rsidRPr="009E718C">
              <w:rPr>
                <w:sz w:val="22"/>
                <w:szCs w:val="22"/>
              </w:rPr>
              <w:t>ной смеси</w:t>
            </w:r>
          </w:p>
        </w:tc>
        <w:tc>
          <w:tcPr>
            <w:tcW w:w="1858" w:type="dxa"/>
          </w:tcPr>
          <w:p w:rsidR="00971DB9" w:rsidRPr="009E718C" w:rsidRDefault="00BA0E19" w:rsidP="003810F4">
            <w:pPr>
              <w:tabs>
                <w:tab w:val="center" w:pos="4677"/>
                <w:tab w:val="right" w:pos="9355"/>
              </w:tabs>
              <w:autoSpaceDE w:val="0"/>
              <w:autoSpaceDN w:val="0"/>
              <w:adjustRightInd w:val="0"/>
              <w:snapToGrid w:val="0"/>
              <w:jc w:val="center"/>
              <w:rPr>
                <w:sz w:val="22"/>
                <w:szCs w:val="22"/>
              </w:rPr>
            </w:pPr>
            <w:r w:rsidRPr="009E718C">
              <w:rPr>
                <w:sz w:val="22"/>
                <w:szCs w:val="22"/>
              </w:rPr>
              <w:t>карьер</w:t>
            </w:r>
            <w:r w:rsidR="002F5C2B" w:rsidRPr="009E718C">
              <w:rPr>
                <w:sz w:val="22"/>
                <w:szCs w:val="22"/>
              </w:rPr>
              <w:t xml:space="preserve"> песчано-гравийной смеси</w:t>
            </w:r>
          </w:p>
        </w:tc>
      </w:tr>
      <w:tr w:rsidR="003248AD" w:rsidRPr="007A72E0" w:rsidTr="00600AA2">
        <w:trPr>
          <w:trHeight w:val="454"/>
          <w:jc w:val="center"/>
        </w:trPr>
        <w:tc>
          <w:tcPr>
            <w:tcW w:w="445" w:type="dxa"/>
          </w:tcPr>
          <w:p w:rsidR="003248AD" w:rsidRPr="00425764" w:rsidRDefault="003248AD" w:rsidP="00600AA2">
            <w:pPr>
              <w:shd w:val="clear" w:color="auto" w:fill="FFFFFF"/>
              <w:jc w:val="center"/>
              <w:rPr>
                <w:sz w:val="22"/>
                <w:szCs w:val="22"/>
              </w:rPr>
            </w:pPr>
            <w:r w:rsidRPr="00425764">
              <w:rPr>
                <w:sz w:val="22"/>
                <w:szCs w:val="22"/>
              </w:rPr>
              <w:t>2</w:t>
            </w:r>
          </w:p>
        </w:tc>
        <w:tc>
          <w:tcPr>
            <w:tcW w:w="1573" w:type="dxa"/>
          </w:tcPr>
          <w:p w:rsidR="003248AD" w:rsidRPr="00C60202" w:rsidRDefault="003248AD" w:rsidP="007055F7">
            <w:pPr>
              <w:tabs>
                <w:tab w:val="center" w:pos="4677"/>
                <w:tab w:val="right" w:pos="9355"/>
              </w:tabs>
              <w:autoSpaceDE w:val="0"/>
              <w:autoSpaceDN w:val="0"/>
              <w:adjustRightInd w:val="0"/>
              <w:snapToGrid w:val="0"/>
              <w:rPr>
                <w:sz w:val="22"/>
                <w:szCs w:val="22"/>
              </w:rPr>
            </w:pPr>
            <w:proofErr w:type="gramStart"/>
            <w:r w:rsidRPr="00C60202">
              <w:rPr>
                <w:sz w:val="22"/>
                <w:szCs w:val="22"/>
              </w:rPr>
              <w:t>сельское</w:t>
            </w:r>
            <w:proofErr w:type="gramEnd"/>
          </w:p>
          <w:p w:rsidR="003248AD" w:rsidRPr="00C60202" w:rsidRDefault="003248AD" w:rsidP="007055F7">
            <w:pPr>
              <w:tabs>
                <w:tab w:val="center" w:pos="4677"/>
                <w:tab w:val="right" w:pos="9355"/>
              </w:tabs>
              <w:autoSpaceDE w:val="0"/>
              <w:autoSpaceDN w:val="0"/>
              <w:adjustRightInd w:val="0"/>
              <w:snapToGrid w:val="0"/>
              <w:rPr>
                <w:sz w:val="22"/>
                <w:szCs w:val="22"/>
              </w:rPr>
            </w:pPr>
            <w:r w:rsidRPr="00C60202">
              <w:rPr>
                <w:sz w:val="22"/>
                <w:szCs w:val="22"/>
              </w:rPr>
              <w:t>поселение</w:t>
            </w:r>
          </w:p>
          <w:p w:rsidR="003248AD" w:rsidRPr="00C60202" w:rsidRDefault="003248AD" w:rsidP="00245D85">
            <w:pPr>
              <w:tabs>
                <w:tab w:val="center" w:pos="4677"/>
                <w:tab w:val="right" w:pos="9355"/>
              </w:tabs>
              <w:autoSpaceDE w:val="0"/>
              <w:autoSpaceDN w:val="0"/>
              <w:adjustRightInd w:val="0"/>
              <w:snapToGrid w:val="0"/>
              <w:rPr>
                <w:sz w:val="22"/>
                <w:szCs w:val="22"/>
              </w:rPr>
            </w:pPr>
            <w:r w:rsidRPr="00C60202">
              <w:rPr>
                <w:sz w:val="22"/>
                <w:szCs w:val="22"/>
              </w:rPr>
              <w:t xml:space="preserve">(в восточном направлении от </w:t>
            </w:r>
            <w:proofErr w:type="spellStart"/>
            <w:r w:rsidRPr="00C60202">
              <w:rPr>
                <w:sz w:val="22"/>
                <w:szCs w:val="22"/>
              </w:rPr>
              <w:t>с</w:t>
            </w:r>
            <w:proofErr w:type="gramStart"/>
            <w:r w:rsidRPr="00C60202">
              <w:rPr>
                <w:sz w:val="22"/>
                <w:szCs w:val="22"/>
              </w:rPr>
              <w:t>.</w:t>
            </w:r>
            <w:r w:rsidR="00245D85">
              <w:rPr>
                <w:sz w:val="22"/>
                <w:szCs w:val="22"/>
              </w:rPr>
              <w:t>Т</w:t>
            </w:r>
            <w:proofErr w:type="gramEnd"/>
            <w:r w:rsidR="00245D85">
              <w:rPr>
                <w:sz w:val="22"/>
                <w:szCs w:val="22"/>
              </w:rPr>
              <w:t>алачево</w:t>
            </w:r>
            <w:proofErr w:type="spellEnd"/>
            <w:r w:rsidRPr="00C60202">
              <w:rPr>
                <w:sz w:val="22"/>
                <w:szCs w:val="22"/>
              </w:rPr>
              <w:t>)</w:t>
            </w:r>
          </w:p>
        </w:tc>
        <w:tc>
          <w:tcPr>
            <w:tcW w:w="940" w:type="dxa"/>
          </w:tcPr>
          <w:p w:rsidR="003248AD" w:rsidRPr="001E66D0" w:rsidRDefault="001E66D0" w:rsidP="00630B20">
            <w:pPr>
              <w:tabs>
                <w:tab w:val="center" w:pos="4677"/>
                <w:tab w:val="right" w:pos="9355"/>
              </w:tabs>
              <w:autoSpaceDE w:val="0"/>
              <w:autoSpaceDN w:val="0"/>
              <w:adjustRightInd w:val="0"/>
              <w:snapToGrid w:val="0"/>
              <w:jc w:val="center"/>
              <w:rPr>
                <w:sz w:val="22"/>
                <w:szCs w:val="22"/>
              </w:rPr>
            </w:pPr>
            <w:r w:rsidRPr="001E66D0">
              <w:rPr>
                <w:sz w:val="22"/>
                <w:szCs w:val="22"/>
              </w:rPr>
              <w:t>0,56</w:t>
            </w:r>
          </w:p>
        </w:tc>
        <w:tc>
          <w:tcPr>
            <w:tcW w:w="2268" w:type="dxa"/>
          </w:tcPr>
          <w:p w:rsidR="003248AD" w:rsidRPr="00597483" w:rsidRDefault="003248AD" w:rsidP="0046081C">
            <w:pPr>
              <w:tabs>
                <w:tab w:val="center" w:pos="4677"/>
                <w:tab w:val="right" w:pos="9355"/>
              </w:tabs>
              <w:autoSpaceDE w:val="0"/>
              <w:autoSpaceDN w:val="0"/>
              <w:adjustRightInd w:val="0"/>
              <w:snapToGrid w:val="0"/>
              <w:rPr>
                <w:sz w:val="22"/>
                <w:szCs w:val="22"/>
              </w:rPr>
            </w:pPr>
            <w:r w:rsidRPr="00597483">
              <w:rPr>
                <w:sz w:val="22"/>
                <w:szCs w:val="22"/>
              </w:rPr>
              <w:t>земли сельскохозя</w:t>
            </w:r>
            <w:r w:rsidRPr="00597483">
              <w:rPr>
                <w:sz w:val="22"/>
                <w:szCs w:val="22"/>
              </w:rPr>
              <w:t>й</w:t>
            </w:r>
            <w:r w:rsidRPr="00597483">
              <w:rPr>
                <w:sz w:val="22"/>
                <w:szCs w:val="22"/>
              </w:rPr>
              <w:t>ственного назнач</w:t>
            </w:r>
            <w:r w:rsidRPr="00597483">
              <w:rPr>
                <w:sz w:val="22"/>
                <w:szCs w:val="22"/>
              </w:rPr>
              <w:t>е</w:t>
            </w:r>
            <w:r w:rsidRPr="00597483">
              <w:rPr>
                <w:sz w:val="22"/>
                <w:szCs w:val="22"/>
              </w:rPr>
              <w:t>ния, участок с кад</w:t>
            </w:r>
            <w:r w:rsidRPr="00597483">
              <w:rPr>
                <w:sz w:val="22"/>
                <w:szCs w:val="22"/>
              </w:rPr>
              <w:t>а</w:t>
            </w:r>
            <w:r w:rsidRPr="00597483">
              <w:rPr>
                <w:sz w:val="22"/>
                <w:szCs w:val="22"/>
              </w:rPr>
              <w:t xml:space="preserve">стровым номером </w:t>
            </w:r>
            <w:r w:rsidR="0046081C" w:rsidRPr="0046081C">
              <w:rPr>
                <w:sz w:val="22"/>
                <w:szCs w:val="22"/>
              </w:rPr>
              <w:t>02:44:060701:264</w:t>
            </w:r>
          </w:p>
        </w:tc>
        <w:tc>
          <w:tcPr>
            <w:tcW w:w="942" w:type="dxa"/>
          </w:tcPr>
          <w:p w:rsidR="003248AD" w:rsidRPr="00FD415C" w:rsidRDefault="00FD415C" w:rsidP="00630B20">
            <w:pPr>
              <w:tabs>
                <w:tab w:val="center" w:pos="4677"/>
                <w:tab w:val="right" w:pos="9355"/>
              </w:tabs>
              <w:autoSpaceDE w:val="0"/>
              <w:autoSpaceDN w:val="0"/>
              <w:adjustRightInd w:val="0"/>
              <w:snapToGrid w:val="0"/>
              <w:jc w:val="center"/>
              <w:rPr>
                <w:sz w:val="22"/>
                <w:szCs w:val="22"/>
              </w:rPr>
            </w:pPr>
            <w:r w:rsidRPr="00FD415C">
              <w:rPr>
                <w:sz w:val="22"/>
                <w:szCs w:val="22"/>
              </w:rPr>
              <w:t>3,81</w:t>
            </w:r>
          </w:p>
        </w:tc>
        <w:tc>
          <w:tcPr>
            <w:tcW w:w="1032" w:type="dxa"/>
          </w:tcPr>
          <w:p w:rsidR="003248AD" w:rsidRPr="00DD133D" w:rsidRDefault="003248AD" w:rsidP="00630B20">
            <w:pPr>
              <w:tabs>
                <w:tab w:val="center" w:pos="4677"/>
                <w:tab w:val="right" w:pos="9355"/>
              </w:tabs>
              <w:autoSpaceDE w:val="0"/>
              <w:autoSpaceDN w:val="0"/>
              <w:adjustRightInd w:val="0"/>
              <w:snapToGrid w:val="0"/>
              <w:jc w:val="center"/>
              <w:rPr>
                <w:sz w:val="22"/>
                <w:szCs w:val="22"/>
              </w:rPr>
            </w:pPr>
            <w:r w:rsidRPr="00DD133D">
              <w:rPr>
                <w:sz w:val="22"/>
                <w:szCs w:val="22"/>
              </w:rPr>
              <w:t>-</w:t>
            </w:r>
          </w:p>
        </w:tc>
        <w:tc>
          <w:tcPr>
            <w:tcW w:w="1043" w:type="dxa"/>
          </w:tcPr>
          <w:p w:rsidR="003248AD" w:rsidRPr="009E718C" w:rsidRDefault="003248AD" w:rsidP="00630B20">
            <w:pPr>
              <w:tabs>
                <w:tab w:val="center" w:pos="4677"/>
                <w:tab w:val="right" w:pos="9355"/>
              </w:tabs>
              <w:autoSpaceDE w:val="0"/>
              <w:autoSpaceDN w:val="0"/>
              <w:adjustRightInd w:val="0"/>
              <w:snapToGrid w:val="0"/>
              <w:jc w:val="center"/>
              <w:rPr>
                <w:sz w:val="22"/>
                <w:szCs w:val="22"/>
              </w:rPr>
            </w:pPr>
            <w:r w:rsidRPr="009E718C">
              <w:rPr>
                <w:sz w:val="22"/>
                <w:szCs w:val="22"/>
              </w:rPr>
              <w:t>карьер песчано-грави</w:t>
            </w:r>
            <w:r w:rsidRPr="009E718C">
              <w:rPr>
                <w:sz w:val="22"/>
                <w:szCs w:val="22"/>
              </w:rPr>
              <w:t>й</w:t>
            </w:r>
            <w:r w:rsidRPr="009E718C">
              <w:rPr>
                <w:sz w:val="22"/>
                <w:szCs w:val="22"/>
              </w:rPr>
              <w:t>ной смеси</w:t>
            </w:r>
          </w:p>
        </w:tc>
        <w:tc>
          <w:tcPr>
            <w:tcW w:w="1858" w:type="dxa"/>
          </w:tcPr>
          <w:p w:rsidR="003248AD" w:rsidRPr="009E718C" w:rsidRDefault="003248AD" w:rsidP="00630B20">
            <w:pPr>
              <w:tabs>
                <w:tab w:val="center" w:pos="4677"/>
                <w:tab w:val="right" w:pos="9355"/>
              </w:tabs>
              <w:autoSpaceDE w:val="0"/>
              <w:autoSpaceDN w:val="0"/>
              <w:adjustRightInd w:val="0"/>
              <w:snapToGrid w:val="0"/>
              <w:jc w:val="center"/>
              <w:rPr>
                <w:sz w:val="22"/>
                <w:szCs w:val="22"/>
              </w:rPr>
            </w:pPr>
            <w:r w:rsidRPr="009E718C">
              <w:rPr>
                <w:sz w:val="22"/>
                <w:szCs w:val="22"/>
              </w:rPr>
              <w:t>карьер песчано-гравийной смеси</w:t>
            </w:r>
          </w:p>
        </w:tc>
      </w:tr>
      <w:tr w:rsidR="00670609" w:rsidRPr="007A72E0" w:rsidTr="00600AA2">
        <w:trPr>
          <w:trHeight w:val="454"/>
          <w:jc w:val="center"/>
        </w:trPr>
        <w:tc>
          <w:tcPr>
            <w:tcW w:w="445" w:type="dxa"/>
          </w:tcPr>
          <w:p w:rsidR="00670609" w:rsidRPr="00196C57" w:rsidRDefault="00670609" w:rsidP="00600AA2">
            <w:pPr>
              <w:shd w:val="clear" w:color="auto" w:fill="FFFFFF"/>
              <w:jc w:val="center"/>
              <w:rPr>
                <w:sz w:val="22"/>
                <w:szCs w:val="22"/>
                <w:highlight w:val="yellow"/>
              </w:rPr>
            </w:pPr>
          </w:p>
        </w:tc>
        <w:tc>
          <w:tcPr>
            <w:tcW w:w="1573" w:type="dxa"/>
          </w:tcPr>
          <w:p w:rsidR="00670609" w:rsidRPr="00701935" w:rsidRDefault="008D7B7D" w:rsidP="00600AA2">
            <w:pPr>
              <w:tabs>
                <w:tab w:val="center" w:pos="4677"/>
                <w:tab w:val="right" w:pos="9355"/>
              </w:tabs>
              <w:autoSpaceDE w:val="0"/>
              <w:autoSpaceDN w:val="0"/>
              <w:adjustRightInd w:val="0"/>
              <w:snapToGrid w:val="0"/>
              <w:rPr>
                <w:sz w:val="22"/>
                <w:szCs w:val="22"/>
              </w:rPr>
            </w:pPr>
            <w:r w:rsidRPr="00701935">
              <w:rPr>
                <w:sz w:val="22"/>
                <w:szCs w:val="22"/>
              </w:rPr>
              <w:t>ИТОГО:</w:t>
            </w:r>
          </w:p>
        </w:tc>
        <w:tc>
          <w:tcPr>
            <w:tcW w:w="940" w:type="dxa"/>
          </w:tcPr>
          <w:p w:rsidR="00670609" w:rsidRPr="00701935" w:rsidRDefault="00641A64" w:rsidP="00600AA2">
            <w:pPr>
              <w:tabs>
                <w:tab w:val="center" w:pos="4677"/>
                <w:tab w:val="right" w:pos="9355"/>
              </w:tabs>
              <w:autoSpaceDE w:val="0"/>
              <w:autoSpaceDN w:val="0"/>
              <w:adjustRightInd w:val="0"/>
              <w:snapToGrid w:val="0"/>
              <w:jc w:val="center"/>
              <w:rPr>
                <w:sz w:val="22"/>
                <w:szCs w:val="22"/>
              </w:rPr>
            </w:pPr>
            <w:r w:rsidRPr="00701935">
              <w:rPr>
                <w:sz w:val="22"/>
                <w:szCs w:val="22"/>
              </w:rPr>
              <w:fldChar w:fldCharType="begin"/>
            </w:r>
            <w:r w:rsidR="00701935" w:rsidRPr="00701935">
              <w:rPr>
                <w:sz w:val="22"/>
                <w:szCs w:val="22"/>
              </w:rPr>
              <w:instrText xml:space="preserve"> =SUM(ABOVE) </w:instrText>
            </w:r>
            <w:r w:rsidRPr="00701935">
              <w:rPr>
                <w:sz w:val="22"/>
                <w:szCs w:val="22"/>
              </w:rPr>
              <w:fldChar w:fldCharType="separate"/>
            </w:r>
            <w:r w:rsidR="00701935" w:rsidRPr="00701935">
              <w:rPr>
                <w:noProof/>
                <w:sz w:val="22"/>
                <w:szCs w:val="22"/>
              </w:rPr>
              <w:t>3,56</w:t>
            </w:r>
            <w:r w:rsidRPr="00701935">
              <w:rPr>
                <w:sz w:val="22"/>
                <w:szCs w:val="22"/>
              </w:rPr>
              <w:fldChar w:fldCharType="end"/>
            </w:r>
          </w:p>
        </w:tc>
        <w:tc>
          <w:tcPr>
            <w:tcW w:w="2268" w:type="dxa"/>
          </w:tcPr>
          <w:p w:rsidR="00670609" w:rsidRPr="00BE3A0B" w:rsidRDefault="00670609" w:rsidP="00C46C16">
            <w:pPr>
              <w:tabs>
                <w:tab w:val="center" w:pos="4677"/>
                <w:tab w:val="right" w:pos="9355"/>
              </w:tabs>
              <w:autoSpaceDE w:val="0"/>
              <w:autoSpaceDN w:val="0"/>
              <w:adjustRightInd w:val="0"/>
              <w:snapToGrid w:val="0"/>
              <w:rPr>
                <w:sz w:val="22"/>
                <w:szCs w:val="22"/>
                <w:highlight w:val="yellow"/>
              </w:rPr>
            </w:pPr>
          </w:p>
        </w:tc>
        <w:tc>
          <w:tcPr>
            <w:tcW w:w="942" w:type="dxa"/>
          </w:tcPr>
          <w:p w:rsidR="00670609" w:rsidRPr="00BE3A0B" w:rsidRDefault="00670609" w:rsidP="00600AA2">
            <w:pPr>
              <w:tabs>
                <w:tab w:val="center" w:pos="4677"/>
                <w:tab w:val="right" w:pos="9355"/>
              </w:tabs>
              <w:autoSpaceDE w:val="0"/>
              <w:autoSpaceDN w:val="0"/>
              <w:adjustRightInd w:val="0"/>
              <w:snapToGrid w:val="0"/>
              <w:jc w:val="center"/>
              <w:rPr>
                <w:sz w:val="22"/>
                <w:szCs w:val="22"/>
                <w:highlight w:val="yellow"/>
              </w:rPr>
            </w:pPr>
          </w:p>
        </w:tc>
        <w:tc>
          <w:tcPr>
            <w:tcW w:w="1032" w:type="dxa"/>
          </w:tcPr>
          <w:p w:rsidR="00670609" w:rsidRPr="00BE3A0B" w:rsidRDefault="00670609" w:rsidP="00600AA2">
            <w:pPr>
              <w:tabs>
                <w:tab w:val="center" w:pos="4677"/>
                <w:tab w:val="right" w:pos="9355"/>
              </w:tabs>
              <w:autoSpaceDE w:val="0"/>
              <w:autoSpaceDN w:val="0"/>
              <w:adjustRightInd w:val="0"/>
              <w:snapToGrid w:val="0"/>
              <w:jc w:val="center"/>
              <w:rPr>
                <w:sz w:val="22"/>
                <w:szCs w:val="22"/>
                <w:highlight w:val="yellow"/>
              </w:rPr>
            </w:pPr>
          </w:p>
        </w:tc>
        <w:tc>
          <w:tcPr>
            <w:tcW w:w="1043" w:type="dxa"/>
          </w:tcPr>
          <w:p w:rsidR="00670609" w:rsidRPr="00BE3A0B" w:rsidRDefault="00670609" w:rsidP="00600AA2">
            <w:pPr>
              <w:tabs>
                <w:tab w:val="center" w:pos="4677"/>
                <w:tab w:val="right" w:pos="9355"/>
              </w:tabs>
              <w:autoSpaceDE w:val="0"/>
              <w:autoSpaceDN w:val="0"/>
              <w:adjustRightInd w:val="0"/>
              <w:snapToGrid w:val="0"/>
              <w:jc w:val="center"/>
              <w:rPr>
                <w:sz w:val="22"/>
                <w:szCs w:val="22"/>
                <w:highlight w:val="yellow"/>
              </w:rPr>
            </w:pPr>
          </w:p>
        </w:tc>
        <w:tc>
          <w:tcPr>
            <w:tcW w:w="1858" w:type="dxa"/>
          </w:tcPr>
          <w:p w:rsidR="00670609" w:rsidRPr="00BE3A0B" w:rsidRDefault="00670609" w:rsidP="003810F4">
            <w:pPr>
              <w:tabs>
                <w:tab w:val="center" w:pos="4677"/>
                <w:tab w:val="right" w:pos="9355"/>
              </w:tabs>
              <w:autoSpaceDE w:val="0"/>
              <w:autoSpaceDN w:val="0"/>
              <w:adjustRightInd w:val="0"/>
              <w:snapToGrid w:val="0"/>
              <w:jc w:val="center"/>
              <w:rPr>
                <w:sz w:val="22"/>
                <w:szCs w:val="22"/>
                <w:highlight w:val="yellow"/>
              </w:rPr>
            </w:pPr>
          </w:p>
        </w:tc>
      </w:tr>
    </w:tbl>
    <w:p w:rsidR="00563744" w:rsidRDefault="00563744" w:rsidP="00971DB9">
      <w:pPr>
        <w:widowControl w:val="0"/>
        <w:tabs>
          <w:tab w:val="center" w:pos="4677"/>
          <w:tab w:val="right" w:pos="9355"/>
        </w:tabs>
        <w:autoSpaceDE w:val="0"/>
        <w:autoSpaceDN w:val="0"/>
        <w:adjustRightInd w:val="0"/>
        <w:snapToGrid w:val="0"/>
        <w:ind w:firstLine="300"/>
        <w:jc w:val="center"/>
        <w:rPr>
          <w:sz w:val="28"/>
          <w:szCs w:val="28"/>
        </w:rPr>
      </w:pPr>
    </w:p>
    <w:p w:rsidR="003922A1" w:rsidRDefault="003922A1" w:rsidP="00971DB9">
      <w:pPr>
        <w:widowControl w:val="0"/>
        <w:tabs>
          <w:tab w:val="center" w:pos="4677"/>
          <w:tab w:val="right" w:pos="9355"/>
        </w:tabs>
        <w:autoSpaceDE w:val="0"/>
        <w:autoSpaceDN w:val="0"/>
        <w:adjustRightInd w:val="0"/>
        <w:snapToGrid w:val="0"/>
        <w:ind w:firstLine="300"/>
        <w:jc w:val="center"/>
        <w:rPr>
          <w:sz w:val="28"/>
          <w:szCs w:val="28"/>
        </w:rPr>
      </w:pPr>
    </w:p>
    <w:p w:rsidR="007D7C9E" w:rsidRDefault="007D7C9E" w:rsidP="00971DB9">
      <w:pPr>
        <w:widowControl w:val="0"/>
        <w:tabs>
          <w:tab w:val="center" w:pos="4677"/>
          <w:tab w:val="right" w:pos="9355"/>
        </w:tabs>
        <w:autoSpaceDE w:val="0"/>
        <w:autoSpaceDN w:val="0"/>
        <w:adjustRightInd w:val="0"/>
        <w:snapToGrid w:val="0"/>
        <w:ind w:firstLine="300"/>
        <w:jc w:val="center"/>
        <w:rPr>
          <w:sz w:val="28"/>
          <w:szCs w:val="28"/>
        </w:rPr>
      </w:pPr>
    </w:p>
    <w:p w:rsidR="007D7C9E" w:rsidRDefault="007D7C9E" w:rsidP="00971DB9">
      <w:pPr>
        <w:widowControl w:val="0"/>
        <w:tabs>
          <w:tab w:val="center" w:pos="4677"/>
          <w:tab w:val="right" w:pos="9355"/>
        </w:tabs>
        <w:autoSpaceDE w:val="0"/>
        <w:autoSpaceDN w:val="0"/>
        <w:adjustRightInd w:val="0"/>
        <w:snapToGrid w:val="0"/>
        <w:ind w:firstLine="300"/>
        <w:jc w:val="center"/>
        <w:rPr>
          <w:sz w:val="28"/>
          <w:szCs w:val="28"/>
        </w:rPr>
      </w:pPr>
    </w:p>
    <w:p w:rsidR="00971DB9" w:rsidRPr="00AD18C3" w:rsidRDefault="00971DB9" w:rsidP="00971DB9">
      <w:pPr>
        <w:widowControl w:val="0"/>
        <w:tabs>
          <w:tab w:val="center" w:pos="4677"/>
          <w:tab w:val="right" w:pos="9355"/>
        </w:tabs>
        <w:autoSpaceDE w:val="0"/>
        <w:autoSpaceDN w:val="0"/>
        <w:adjustRightInd w:val="0"/>
        <w:snapToGrid w:val="0"/>
        <w:ind w:firstLine="300"/>
        <w:jc w:val="center"/>
        <w:rPr>
          <w:sz w:val="28"/>
          <w:szCs w:val="28"/>
        </w:rPr>
      </w:pPr>
      <w:r w:rsidRPr="00AD18C3">
        <w:rPr>
          <w:sz w:val="28"/>
          <w:szCs w:val="28"/>
        </w:rPr>
        <w:lastRenderedPageBreak/>
        <w:t>Перечень объектов местного значения, размещаемый за границами населенных пунктов и их основные характеристики</w:t>
      </w:r>
    </w:p>
    <w:p w:rsidR="00971DB9" w:rsidRPr="00412F9F" w:rsidRDefault="00971DB9" w:rsidP="00971DB9">
      <w:pPr>
        <w:widowControl w:val="0"/>
        <w:tabs>
          <w:tab w:val="center" w:pos="4677"/>
          <w:tab w:val="right" w:pos="9355"/>
        </w:tabs>
        <w:autoSpaceDE w:val="0"/>
        <w:autoSpaceDN w:val="0"/>
        <w:adjustRightInd w:val="0"/>
        <w:snapToGrid w:val="0"/>
        <w:ind w:firstLine="300"/>
        <w:jc w:val="center"/>
        <w:rPr>
          <w:color w:val="0000FF"/>
          <w:sz w:val="16"/>
          <w:szCs w:val="16"/>
          <w:highlight w:val="yellow"/>
        </w:rPr>
      </w:pPr>
    </w:p>
    <w:tbl>
      <w:tblPr>
        <w:tblW w:w="10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5"/>
        <w:gridCol w:w="1573"/>
        <w:gridCol w:w="1791"/>
        <w:gridCol w:w="975"/>
        <w:gridCol w:w="942"/>
        <w:gridCol w:w="1032"/>
        <w:gridCol w:w="1043"/>
        <w:gridCol w:w="2199"/>
      </w:tblGrid>
      <w:tr w:rsidR="00971DB9" w:rsidRPr="00AD18C3" w:rsidTr="00600AA2">
        <w:trPr>
          <w:trHeight w:val="454"/>
          <w:tblHeader/>
          <w:jc w:val="center"/>
        </w:trPr>
        <w:tc>
          <w:tcPr>
            <w:tcW w:w="445" w:type="dxa"/>
          </w:tcPr>
          <w:p w:rsidR="00971DB9" w:rsidRPr="00AD18C3" w:rsidRDefault="00971DB9" w:rsidP="00600AA2">
            <w:pPr>
              <w:tabs>
                <w:tab w:val="center" w:pos="4677"/>
                <w:tab w:val="right" w:pos="9355"/>
              </w:tabs>
              <w:autoSpaceDE w:val="0"/>
              <w:autoSpaceDN w:val="0"/>
              <w:adjustRightInd w:val="0"/>
              <w:snapToGrid w:val="0"/>
              <w:rPr>
                <w:color w:val="000000"/>
                <w:sz w:val="22"/>
                <w:szCs w:val="22"/>
              </w:rPr>
            </w:pPr>
            <w:r w:rsidRPr="00AD18C3">
              <w:rPr>
                <w:color w:val="000000"/>
                <w:sz w:val="22"/>
                <w:szCs w:val="22"/>
              </w:rPr>
              <w:t>№</w:t>
            </w:r>
          </w:p>
        </w:tc>
        <w:tc>
          <w:tcPr>
            <w:tcW w:w="1573" w:type="dxa"/>
          </w:tcPr>
          <w:p w:rsidR="00971DB9" w:rsidRPr="00AD18C3" w:rsidRDefault="00971DB9" w:rsidP="00600AA2">
            <w:pPr>
              <w:tabs>
                <w:tab w:val="center" w:pos="4677"/>
                <w:tab w:val="right" w:pos="9355"/>
              </w:tabs>
              <w:autoSpaceDE w:val="0"/>
              <w:autoSpaceDN w:val="0"/>
              <w:adjustRightInd w:val="0"/>
              <w:snapToGrid w:val="0"/>
              <w:jc w:val="center"/>
              <w:rPr>
                <w:color w:val="000000"/>
                <w:sz w:val="22"/>
                <w:szCs w:val="22"/>
              </w:rPr>
            </w:pPr>
            <w:r w:rsidRPr="00AD18C3">
              <w:rPr>
                <w:color w:val="000000"/>
                <w:sz w:val="22"/>
                <w:szCs w:val="22"/>
              </w:rPr>
              <w:t>Наименов</w:t>
            </w:r>
            <w:r w:rsidRPr="00AD18C3">
              <w:rPr>
                <w:color w:val="000000"/>
                <w:sz w:val="22"/>
                <w:szCs w:val="22"/>
              </w:rPr>
              <w:t>а</w:t>
            </w:r>
            <w:r w:rsidRPr="00AD18C3">
              <w:rPr>
                <w:color w:val="000000"/>
                <w:sz w:val="22"/>
                <w:szCs w:val="22"/>
              </w:rPr>
              <w:t>ние объекта</w:t>
            </w:r>
          </w:p>
        </w:tc>
        <w:tc>
          <w:tcPr>
            <w:tcW w:w="1791" w:type="dxa"/>
          </w:tcPr>
          <w:p w:rsidR="00971DB9" w:rsidRPr="00AD18C3" w:rsidRDefault="00971DB9" w:rsidP="00600AA2">
            <w:pPr>
              <w:tabs>
                <w:tab w:val="center" w:pos="4677"/>
                <w:tab w:val="right" w:pos="9355"/>
              </w:tabs>
              <w:autoSpaceDE w:val="0"/>
              <w:autoSpaceDN w:val="0"/>
              <w:adjustRightInd w:val="0"/>
              <w:snapToGrid w:val="0"/>
              <w:ind w:left="-32" w:right="-94"/>
              <w:jc w:val="center"/>
              <w:rPr>
                <w:color w:val="000000"/>
                <w:sz w:val="22"/>
                <w:szCs w:val="22"/>
              </w:rPr>
            </w:pPr>
            <w:r w:rsidRPr="00AD18C3">
              <w:rPr>
                <w:color w:val="000000"/>
                <w:sz w:val="22"/>
                <w:szCs w:val="22"/>
              </w:rPr>
              <w:t>Местоположение (ориентир, кад</w:t>
            </w:r>
            <w:r w:rsidRPr="00AD18C3">
              <w:rPr>
                <w:color w:val="000000"/>
                <w:sz w:val="22"/>
                <w:szCs w:val="22"/>
              </w:rPr>
              <w:t>а</w:t>
            </w:r>
            <w:r w:rsidRPr="00AD18C3">
              <w:rPr>
                <w:color w:val="000000"/>
                <w:sz w:val="22"/>
                <w:szCs w:val="22"/>
              </w:rPr>
              <w:t>стровый номер)</w:t>
            </w:r>
          </w:p>
        </w:tc>
        <w:tc>
          <w:tcPr>
            <w:tcW w:w="975" w:type="dxa"/>
          </w:tcPr>
          <w:p w:rsidR="00971DB9" w:rsidRPr="00AD18C3" w:rsidRDefault="00971DB9" w:rsidP="00600AA2">
            <w:pPr>
              <w:widowControl w:val="0"/>
              <w:tabs>
                <w:tab w:val="center" w:pos="4677"/>
                <w:tab w:val="right" w:pos="9355"/>
              </w:tabs>
              <w:autoSpaceDE w:val="0"/>
              <w:autoSpaceDN w:val="0"/>
              <w:adjustRightInd w:val="0"/>
              <w:snapToGrid w:val="0"/>
              <w:jc w:val="center"/>
              <w:rPr>
                <w:color w:val="000000"/>
                <w:sz w:val="22"/>
                <w:szCs w:val="22"/>
              </w:rPr>
            </w:pPr>
            <w:r w:rsidRPr="00AD18C3">
              <w:rPr>
                <w:color w:val="000000"/>
                <w:sz w:val="22"/>
                <w:szCs w:val="22"/>
              </w:rPr>
              <w:t>Наим</w:t>
            </w:r>
            <w:r w:rsidRPr="00AD18C3">
              <w:rPr>
                <w:color w:val="000000"/>
                <w:sz w:val="22"/>
                <w:szCs w:val="22"/>
              </w:rPr>
              <w:t>е</w:t>
            </w:r>
            <w:r w:rsidRPr="00AD18C3">
              <w:rPr>
                <w:color w:val="000000"/>
                <w:sz w:val="22"/>
                <w:szCs w:val="22"/>
              </w:rPr>
              <w:t>нов</w:t>
            </w:r>
            <w:r w:rsidRPr="00AD18C3">
              <w:rPr>
                <w:color w:val="000000"/>
                <w:sz w:val="22"/>
                <w:szCs w:val="22"/>
              </w:rPr>
              <w:t>а</w:t>
            </w:r>
            <w:r w:rsidRPr="00AD18C3">
              <w:rPr>
                <w:color w:val="000000"/>
                <w:sz w:val="22"/>
                <w:szCs w:val="22"/>
              </w:rPr>
              <w:t>ние фун</w:t>
            </w:r>
            <w:r w:rsidRPr="00AD18C3">
              <w:rPr>
                <w:color w:val="000000"/>
                <w:sz w:val="22"/>
                <w:szCs w:val="22"/>
              </w:rPr>
              <w:t>к</w:t>
            </w:r>
            <w:r w:rsidRPr="00AD18C3">
              <w:rPr>
                <w:color w:val="000000"/>
                <w:sz w:val="22"/>
                <w:szCs w:val="22"/>
              </w:rPr>
              <w:t>ци</w:t>
            </w:r>
            <w:r w:rsidRPr="00AD18C3">
              <w:rPr>
                <w:color w:val="000000"/>
                <w:sz w:val="22"/>
                <w:szCs w:val="22"/>
              </w:rPr>
              <w:t>о</w:t>
            </w:r>
            <w:r w:rsidRPr="00AD18C3">
              <w:rPr>
                <w:color w:val="000000"/>
                <w:sz w:val="22"/>
                <w:szCs w:val="22"/>
              </w:rPr>
              <w:t>нал</w:t>
            </w:r>
            <w:r w:rsidRPr="00AD18C3">
              <w:rPr>
                <w:color w:val="000000"/>
                <w:sz w:val="22"/>
                <w:szCs w:val="22"/>
              </w:rPr>
              <w:t>ь</w:t>
            </w:r>
            <w:r w:rsidRPr="00AD18C3">
              <w:rPr>
                <w:color w:val="000000"/>
                <w:sz w:val="22"/>
                <w:szCs w:val="22"/>
              </w:rPr>
              <w:t>ной з</w:t>
            </w:r>
            <w:r w:rsidRPr="00AD18C3">
              <w:rPr>
                <w:color w:val="000000"/>
                <w:sz w:val="22"/>
                <w:szCs w:val="22"/>
              </w:rPr>
              <w:t>о</w:t>
            </w:r>
            <w:r w:rsidRPr="00AD18C3">
              <w:rPr>
                <w:color w:val="000000"/>
                <w:sz w:val="22"/>
                <w:szCs w:val="22"/>
              </w:rPr>
              <w:t>ны</w:t>
            </w:r>
          </w:p>
        </w:tc>
        <w:tc>
          <w:tcPr>
            <w:tcW w:w="942" w:type="dxa"/>
          </w:tcPr>
          <w:p w:rsidR="00971DB9" w:rsidRPr="00AD18C3" w:rsidRDefault="00971DB9" w:rsidP="00600AA2">
            <w:pPr>
              <w:widowControl w:val="0"/>
              <w:tabs>
                <w:tab w:val="center" w:pos="4677"/>
                <w:tab w:val="right" w:pos="9355"/>
              </w:tabs>
              <w:autoSpaceDE w:val="0"/>
              <w:autoSpaceDN w:val="0"/>
              <w:adjustRightInd w:val="0"/>
              <w:snapToGrid w:val="0"/>
              <w:jc w:val="center"/>
              <w:rPr>
                <w:color w:val="000000"/>
                <w:sz w:val="22"/>
                <w:szCs w:val="22"/>
              </w:rPr>
            </w:pPr>
            <w:r w:rsidRPr="00AD18C3">
              <w:rPr>
                <w:color w:val="000000"/>
                <w:sz w:val="22"/>
                <w:szCs w:val="22"/>
              </w:rPr>
              <w:t>Пл</w:t>
            </w:r>
            <w:r w:rsidRPr="00AD18C3">
              <w:rPr>
                <w:color w:val="000000"/>
                <w:sz w:val="22"/>
                <w:szCs w:val="22"/>
              </w:rPr>
              <w:t>о</w:t>
            </w:r>
            <w:r w:rsidRPr="00AD18C3">
              <w:rPr>
                <w:color w:val="000000"/>
                <w:sz w:val="22"/>
                <w:szCs w:val="22"/>
              </w:rPr>
              <w:t>щадь з</w:t>
            </w:r>
            <w:r w:rsidRPr="00AD18C3">
              <w:rPr>
                <w:color w:val="000000"/>
                <w:sz w:val="22"/>
                <w:szCs w:val="22"/>
              </w:rPr>
              <w:t>е</w:t>
            </w:r>
            <w:r w:rsidRPr="00AD18C3">
              <w:rPr>
                <w:color w:val="000000"/>
                <w:sz w:val="22"/>
                <w:szCs w:val="22"/>
              </w:rPr>
              <w:t>мел</w:t>
            </w:r>
            <w:r w:rsidRPr="00AD18C3">
              <w:rPr>
                <w:color w:val="000000"/>
                <w:sz w:val="22"/>
                <w:szCs w:val="22"/>
              </w:rPr>
              <w:t>ь</w:t>
            </w:r>
            <w:r w:rsidRPr="00AD18C3">
              <w:rPr>
                <w:color w:val="000000"/>
                <w:sz w:val="22"/>
                <w:szCs w:val="22"/>
              </w:rPr>
              <w:t>ного учас</w:t>
            </w:r>
            <w:r w:rsidRPr="00AD18C3">
              <w:rPr>
                <w:color w:val="000000"/>
                <w:sz w:val="22"/>
                <w:szCs w:val="22"/>
              </w:rPr>
              <w:t>т</w:t>
            </w:r>
            <w:r w:rsidRPr="00AD18C3">
              <w:rPr>
                <w:color w:val="000000"/>
                <w:sz w:val="22"/>
                <w:szCs w:val="22"/>
              </w:rPr>
              <w:t xml:space="preserve">ка, </w:t>
            </w:r>
            <w:proofErr w:type="gramStart"/>
            <w:r w:rsidRPr="00AD18C3">
              <w:rPr>
                <w:color w:val="000000"/>
                <w:sz w:val="22"/>
                <w:szCs w:val="22"/>
              </w:rPr>
              <w:t>га</w:t>
            </w:r>
            <w:proofErr w:type="gramEnd"/>
          </w:p>
        </w:tc>
        <w:tc>
          <w:tcPr>
            <w:tcW w:w="1032" w:type="dxa"/>
          </w:tcPr>
          <w:p w:rsidR="00971DB9" w:rsidRPr="00AD18C3" w:rsidRDefault="00971DB9" w:rsidP="00600AA2">
            <w:pPr>
              <w:tabs>
                <w:tab w:val="center" w:pos="4677"/>
                <w:tab w:val="right" w:pos="9355"/>
              </w:tabs>
              <w:autoSpaceDE w:val="0"/>
              <w:autoSpaceDN w:val="0"/>
              <w:adjustRightInd w:val="0"/>
              <w:snapToGrid w:val="0"/>
              <w:ind w:left="-68"/>
              <w:jc w:val="center"/>
              <w:rPr>
                <w:color w:val="000000"/>
                <w:sz w:val="22"/>
                <w:szCs w:val="22"/>
              </w:rPr>
            </w:pPr>
            <w:r w:rsidRPr="00AD18C3">
              <w:rPr>
                <w:color w:val="000000"/>
                <w:sz w:val="22"/>
                <w:szCs w:val="22"/>
              </w:rPr>
              <w:t>Сущес</w:t>
            </w:r>
            <w:r w:rsidRPr="00AD18C3">
              <w:rPr>
                <w:color w:val="000000"/>
                <w:sz w:val="22"/>
                <w:szCs w:val="22"/>
              </w:rPr>
              <w:t>т</w:t>
            </w:r>
            <w:r w:rsidRPr="00AD18C3">
              <w:rPr>
                <w:color w:val="000000"/>
                <w:sz w:val="22"/>
                <w:szCs w:val="22"/>
              </w:rPr>
              <w:t>вующая катег</w:t>
            </w:r>
            <w:r w:rsidRPr="00AD18C3">
              <w:rPr>
                <w:color w:val="000000"/>
                <w:sz w:val="22"/>
                <w:szCs w:val="22"/>
              </w:rPr>
              <w:t>о</w:t>
            </w:r>
            <w:r w:rsidRPr="00AD18C3">
              <w:rPr>
                <w:color w:val="000000"/>
                <w:sz w:val="22"/>
                <w:szCs w:val="22"/>
              </w:rPr>
              <w:t>рия з</w:t>
            </w:r>
            <w:r w:rsidRPr="00AD18C3">
              <w:rPr>
                <w:color w:val="000000"/>
                <w:sz w:val="22"/>
                <w:szCs w:val="22"/>
              </w:rPr>
              <w:t>е</w:t>
            </w:r>
            <w:r w:rsidRPr="00AD18C3">
              <w:rPr>
                <w:color w:val="000000"/>
                <w:sz w:val="22"/>
                <w:szCs w:val="22"/>
              </w:rPr>
              <w:t>мель</w:t>
            </w:r>
          </w:p>
        </w:tc>
        <w:tc>
          <w:tcPr>
            <w:tcW w:w="1043" w:type="dxa"/>
          </w:tcPr>
          <w:p w:rsidR="00971DB9" w:rsidRPr="00AD18C3" w:rsidRDefault="00971DB9" w:rsidP="00600AA2">
            <w:pPr>
              <w:tabs>
                <w:tab w:val="center" w:pos="4677"/>
                <w:tab w:val="right" w:pos="9355"/>
              </w:tabs>
              <w:autoSpaceDE w:val="0"/>
              <w:autoSpaceDN w:val="0"/>
              <w:adjustRightInd w:val="0"/>
              <w:snapToGrid w:val="0"/>
              <w:jc w:val="center"/>
              <w:rPr>
                <w:color w:val="000000"/>
                <w:sz w:val="22"/>
                <w:szCs w:val="22"/>
              </w:rPr>
            </w:pPr>
            <w:r w:rsidRPr="00AD18C3">
              <w:rPr>
                <w:color w:val="000000"/>
                <w:sz w:val="22"/>
                <w:szCs w:val="22"/>
              </w:rPr>
              <w:t>План</w:t>
            </w:r>
            <w:r w:rsidRPr="00AD18C3">
              <w:rPr>
                <w:color w:val="000000"/>
                <w:sz w:val="22"/>
                <w:szCs w:val="22"/>
              </w:rPr>
              <w:t>и</w:t>
            </w:r>
            <w:r w:rsidRPr="00AD18C3">
              <w:rPr>
                <w:color w:val="000000"/>
                <w:sz w:val="22"/>
                <w:szCs w:val="22"/>
              </w:rPr>
              <w:t>руемая катег</w:t>
            </w:r>
            <w:r w:rsidRPr="00AD18C3">
              <w:rPr>
                <w:color w:val="000000"/>
                <w:sz w:val="22"/>
                <w:szCs w:val="22"/>
              </w:rPr>
              <w:t>о</w:t>
            </w:r>
            <w:r w:rsidRPr="00AD18C3">
              <w:rPr>
                <w:color w:val="000000"/>
                <w:sz w:val="22"/>
                <w:szCs w:val="22"/>
              </w:rPr>
              <w:t>рия з</w:t>
            </w:r>
            <w:r w:rsidRPr="00AD18C3">
              <w:rPr>
                <w:color w:val="000000"/>
                <w:sz w:val="22"/>
                <w:szCs w:val="22"/>
              </w:rPr>
              <w:t>е</w:t>
            </w:r>
            <w:r w:rsidRPr="00AD18C3">
              <w:rPr>
                <w:color w:val="000000"/>
                <w:sz w:val="22"/>
                <w:szCs w:val="22"/>
              </w:rPr>
              <w:t>мель</w:t>
            </w:r>
          </w:p>
        </w:tc>
        <w:tc>
          <w:tcPr>
            <w:tcW w:w="2199" w:type="dxa"/>
          </w:tcPr>
          <w:p w:rsidR="00971DB9" w:rsidRPr="00AD18C3" w:rsidRDefault="00971DB9" w:rsidP="00600AA2">
            <w:pPr>
              <w:tabs>
                <w:tab w:val="center" w:pos="4677"/>
                <w:tab w:val="right" w:pos="9355"/>
              </w:tabs>
              <w:autoSpaceDE w:val="0"/>
              <w:autoSpaceDN w:val="0"/>
              <w:adjustRightInd w:val="0"/>
              <w:snapToGrid w:val="0"/>
              <w:jc w:val="center"/>
              <w:rPr>
                <w:color w:val="000000"/>
                <w:sz w:val="22"/>
                <w:szCs w:val="22"/>
              </w:rPr>
            </w:pPr>
            <w:r w:rsidRPr="00AD18C3">
              <w:rPr>
                <w:color w:val="000000"/>
                <w:sz w:val="22"/>
                <w:szCs w:val="22"/>
              </w:rPr>
              <w:t>Краткое обоснов</w:t>
            </w:r>
            <w:r w:rsidRPr="00AD18C3">
              <w:rPr>
                <w:color w:val="000000"/>
                <w:sz w:val="22"/>
                <w:szCs w:val="22"/>
              </w:rPr>
              <w:t>а</w:t>
            </w:r>
            <w:r w:rsidRPr="00AD18C3">
              <w:rPr>
                <w:color w:val="000000"/>
                <w:sz w:val="22"/>
                <w:szCs w:val="22"/>
              </w:rPr>
              <w:t>ние выбранного в</w:t>
            </w:r>
            <w:r w:rsidRPr="00AD18C3">
              <w:rPr>
                <w:color w:val="000000"/>
                <w:sz w:val="22"/>
                <w:szCs w:val="22"/>
              </w:rPr>
              <w:t>а</w:t>
            </w:r>
            <w:r w:rsidRPr="00AD18C3">
              <w:rPr>
                <w:color w:val="000000"/>
                <w:sz w:val="22"/>
                <w:szCs w:val="22"/>
              </w:rPr>
              <w:t>рианта размещения объекта</w:t>
            </w:r>
          </w:p>
        </w:tc>
      </w:tr>
      <w:tr w:rsidR="00BF78E7" w:rsidRPr="00AD18C3" w:rsidTr="00600AA2">
        <w:trPr>
          <w:trHeight w:val="454"/>
          <w:jc w:val="center"/>
        </w:trPr>
        <w:tc>
          <w:tcPr>
            <w:tcW w:w="445" w:type="dxa"/>
          </w:tcPr>
          <w:p w:rsidR="00BF78E7" w:rsidRPr="00B50E14" w:rsidRDefault="00BF78E7" w:rsidP="00600AA2">
            <w:pPr>
              <w:shd w:val="clear" w:color="auto" w:fill="FFFFFF"/>
              <w:jc w:val="center"/>
              <w:rPr>
                <w:sz w:val="22"/>
                <w:szCs w:val="22"/>
              </w:rPr>
            </w:pPr>
            <w:r w:rsidRPr="00B50E14">
              <w:rPr>
                <w:sz w:val="22"/>
                <w:szCs w:val="22"/>
              </w:rPr>
              <w:t>1</w:t>
            </w:r>
          </w:p>
        </w:tc>
        <w:tc>
          <w:tcPr>
            <w:tcW w:w="1573" w:type="dxa"/>
          </w:tcPr>
          <w:p w:rsidR="00BF78E7" w:rsidRPr="00245D85" w:rsidRDefault="00BF78E7" w:rsidP="00600AA2">
            <w:pPr>
              <w:tabs>
                <w:tab w:val="center" w:pos="4677"/>
                <w:tab w:val="right" w:pos="9355"/>
              </w:tabs>
              <w:autoSpaceDE w:val="0"/>
              <w:autoSpaceDN w:val="0"/>
              <w:adjustRightInd w:val="0"/>
              <w:snapToGrid w:val="0"/>
              <w:jc w:val="center"/>
              <w:rPr>
                <w:sz w:val="22"/>
                <w:szCs w:val="22"/>
              </w:rPr>
            </w:pPr>
            <w:r w:rsidRPr="00245D85">
              <w:rPr>
                <w:sz w:val="22"/>
                <w:szCs w:val="22"/>
              </w:rPr>
              <w:t>Карьер песч</w:t>
            </w:r>
            <w:r w:rsidRPr="00245D85">
              <w:rPr>
                <w:sz w:val="22"/>
                <w:szCs w:val="22"/>
              </w:rPr>
              <w:t>а</w:t>
            </w:r>
            <w:r w:rsidRPr="00245D85">
              <w:rPr>
                <w:sz w:val="22"/>
                <w:szCs w:val="22"/>
              </w:rPr>
              <w:t>но-гравийной смеси</w:t>
            </w:r>
          </w:p>
        </w:tc>
        <w:tc>
          <w:tcPr>
            <w:tcW w:w="1791" w:type="dxa"/>
          </w:tcPr>
          <w:p w:rsidR="00BF78E7" w:rsidRPr="00352172" w:rsidRDefault="00BF78E7" w:rsidP="00B50E14">
            <w:pPr>
              <w:tabs>
                <w:tab w:val="center" w:pos="4677"/>
                <w:tab w:val="right" w:pos="9355"/>
              </w:tabs>
              <w:autoSpaceDE w:val="0"/>
              <w:autoSpaceDN w:val="0"/>
              <w:adjustRightInd w:val="0"/>
              <w:snapToGrid w:val="0"/>
              <w:ind w:left="-32" w:right="-94"/>
              <w:jc w:val="center"/>
              <w:rPr>
                <w:sz w:val="22"/>
                <w:szCs w:val="22"/>
              </w:rPr>
            </w:pPr>
            <w:r w:rsidRPr="00352172">
              <w:rPr>
                <w:sz w:val="22"/>
                <w:szCs w:val="22"/>
              </w:rPr>
              <w:t>в северо-восточном н</w:t>
            </w:r>
            <w:r w:rsidRPr="00352172">
              <w:rPr>
                <w:sz w:val="22"/>
                <w:szCs w:val="22"/>
              </w:rPr>
              <w:t>а</w:t>
            </w:r>
            <w:r w:rsidRPr="00352172">
              <w:rPr>
                <w:sz w:val="22"/>
                <w:szCs w:val="22"/>
              </w:rPr>
              <w:t>правлении от с.Садовка, уч</w:t>
            </w:r>
            <w:r w:rsidRPr="00352172">
              <w:rPr>
                <w:sz w:val="22"/>
                <w:szCs w:val="22"/>
              </w:rPr>
              <w:t>а</w:t>
            </w:r>
            <w:r w:rsidRPr="00352172">
              <w:rPr>
                <w:sz w:val="22"/>
                <w:szCs w:val="22"/>
              </w:rPr>
              <w:t>сток с кадастр</w:t>
            </w:r>
            <w:r w:rsidRPr="00352172">
              <w:rPr>
                <w:sz w:val="22"/>
                <w:szCs w:val="22"/>
              </w:rPr>
              <w:t>о</w:t>
            </w:r>
            <w:r w:rsidRPr="00352172">
              <w:rPr>
                <w:sz w:val="22"/>
                <w:szCs w:val="22"/>
              </w:rPr>
              <w:t>вым номером 02:44:060701:148</w:t>
            </w:r>
          </w:p>
        </w:tc>
        <w:tc>
          <w:tcPr>
            <w:tcW w:w="975" w:type="dxa"/>
          </w:tcPr>
          <w:p w:rsidR="00BF78E7" w:rsidRPr="00C3749D" w:rsidRDefault="00BF78E7" w:rsidP="00A10F56">
            <w:pPr>
              <w:tabs>
                <w:tab w:val="center" w:pos="4677"/>
                <w:tab w:val="right" w:pos="9355"/>
              </w:tabs>
              <w:autoSpaceDE w:val="0"/>
              <w:autoSpaceDN w:val="0"/>
              <w:adjustRightInd w:val="0"/>
              <w:snapToGrid w:val="0"/>
              <w:jc w:val="center"/>
              <w:rPr>
                <w:sz w:val="22"/>
                <w:szCs w:val="22"/>
              </w:rPr>
            </w:pPr>
            <w:proofErr w:type="spellStart"/>
            <w:r w:rsidRPr="00C3749D">
              <w:rPr>
                <w:sz w:val="22"/>
                <w:szCs w:val="22"/>
              </w:rPr>
              <w:t>произ-водст-венная</w:t>
            </w:r>
            <w:proofErr w:type="spellEnd"/>
          </w:p>
        </w:tc>
        <w:tc>
          <w:tcPr>
            <w:tcW w:w="942" w:type="dxa"/>
          </w:tcPr>
          <w:p w:rsidR="00BF78E7" w:rsidRPr="006B3B41" w:rsidRDefault="00BF78E7" w:rsidP="007055F7">
            <w:pPr>
              <w:tabs>
                <w:tab w:val="center" w:pos="4677"/>
                <w:tab w:val="right" w:pos="9355"/>
              </w:tabs>
              <w:autoSpaceDE w:val="0"/>
              <w:autoSpaceDN w:val="0"/>
              <w:adjustRightInd w:val="0"/>
              <w:snapToGrid w:val="0"/>
              <w:jc w:val="center"/>
              <w:rPr>
                <w:sz w:val="22"/>
                <w:szCs w:val="22"/>
              </w:rPr>
            </w:pPr>
            <w:r w:rsidRPr="006B3B41">
              <w:rPr>
                <w:sz w:val="22"/>
                <w:szCs w:val="22"/>
              </w:rPr>
              <w:t>3,0</w:t>
            </w:r>
          </w:p>
        </w:tc>
        <w:tc>
          <w:tcPr>
            <w:tcW w:w="1032" w:type="dxa"/>
          </w:tcPr>
          <w:p w:rsidR="00BF78E7" w:rsidRPr="00C3749D" w:rsidRDefault="00BF78E7" w:rsidP="00600AA2">
            <w:pPr>
              <w:tabs>
                <w:tab w:val="center" w:pos="4677"/>
                <w:tab w:val="right" w:pos="9355"/>
              </w:tabs>
              <w:autoSpaceDE w:val="0"/>
              <w:autoSpaceDN w:val="0"/>
              <w:adjustRightInd w:val="0"/>
              <w:snapToGrid w:val="0"/>
              <w:jc w:val="center"/>
              <w:rPr>
                <w:sz w:val="22"/>
                <w:szCs w:val="22"/>
              </w:rPr>
            </w:pPr>
            <w:r w:rsidRPr="00C3749D">
              <w:rPr>
                <w:sz w:val="22"/>
                <w:szCs w:val="22"/>
              </w:rPr>
              <w:t>земли сел</w:t>
            </w:r>
            <w:r w:rsidRPr="00C3749D">
              <w:rPr>
                <w:sz w:val="22"/>
                <w:szCs w:val="22"/>
              </w:rPr>
              <w:t>ь</w:t>
            </w:r>
            <w:r w:rsidRPr="00C3749D">
              <w:rPr>
                <w:sz w:val="22"/>
                <w:szCs w:val="22"/>
              </w:rPr>
              <w:t>скох</w:t>
            </w:r>
            <w:r w:rsidRPr="00C3749D">
              <w:rPr>
                <w:sz w:val="22"/>
                <w:szCs w:val="22"/>
              </w:rPr>
              <w:t>о</w:t>
            </w:r>
            <w:r w:rsidRPr="00C3749D">
              <w:rPr>
                <w:sz w:val="22"/>
                <w:szCs w:val="22"/>
              </w:rPr>
              <w:t>зяйс</w:t>
            </w:r>
            <w:r w:rsidRPr="00C3749D">
              <w:rPr>
                <w:sz w:val="22"/>
                <w:szCs w:val="22"/>
              </w:rPr>
              <w:t>т</w:t>
            </w:r>
            <w:r w:rsidRPr="00C3749D">
              <w:rPr>
                <w:sz w:val="22"/>
                <w:szCs w:val="22"/>
              </w:rPr>
              <w:t>венного назн</w:t>
            </w:r>
            <w:r w:rsidRPr="00C3749D">
              <w:rPr>
                <w:sz w:val="22"/>
                <w:szCs w:val="22"/>
              </w:rPr>
              <w:t>а</w:t>
            </w:r>
            <w:r w:rsidRPr="00C3749D">
              <w:rPr>
                <w:sz w:val="22"/>
                <w:szCs w:val="22"/>
              </w:rPr>
              <w:t>чения</w:t>
            </w:r>
          </w:p>
        </w:tc>
        <w:tc>
          <w:tcPr>
            <w:tcW w:w="1043" w:type="dxa"/>
          </w:tcPr>
          <w:p w:rsidR="00BF78E7" w:rsidRPr="00C3749D" w:rsidRDefault="00BF78E7" w:rsidP="00600AA2">
            <w:pPr>
              <w:tabs>
                <w:tab w:val="center" w:pos="4677"/>
                <w:tab w:val="right" w:pos="9355"/>
              </w:tabs>
              <w:autoSpaceDE w:val="0"/>
              <w:autoSpaceDN w:val="0"/>
              <w:adjustRightInd w:val="0"/>
              <w:snapToGrid w:val="0"/>
              <w:jc w:val="center"/>
              <w:rPr>
                <w:sz w:val="22"/>
                <w:szCs w:val="22"/>
              </w:rPr>
            </w:pPr>
            <w:r w:rsidRPr="00C3749D">
              <w:rPr>
                <w:sz w:val="22"/>
                <w:szCs w:val="22"/>
              </w:rPr>
              <w:t>пр</w:t>
            </w:r>
            <w:r w:rsidRPr="00C3749D">
              <w:rPr>
                <w:sz w:val="22"/>
                <w:szCs w:val="22"/>
              </w:rPr>
              <w:t>о</w:t>
            </w:r>
            <w:r w:rsidRPr="00C3749D">
              <w:rPr>
                <w:sz w:val="22"/>
                <w:szCs w:val="22"/>
              </w:rPr>
              <w:t>мы</w:t>
            </w:r>
            <w:r w:rsidRPr="00C3749D">
              <w:rPr>
                <w:sz w:val="22"/>
                <w:szCs w:val="22"/>
              </w:rPr>
              <w:t>ш</w:t>
            </w:r>
            <w:r w:rsidRPr="00C3749D">
              <w:rPr>
                <w:sz w:val="22"/>
                <w:szCs w:val="22"/>
              </w:rPr>
              <w:t>ленн</w:t>
            </w:r>
            <w:r w:rsidRPr="00C3749D">
              <w:rPr>
                <w:sz w:val="22"/>
                <w:szCs w:val="22"/>
              </w:rPr>
              <w:t>о</w:t>
            </w:r>
            <w:r w:rsidRPr="00C3749D">
              <w:rPr>
                <w:sz w:val="22"/>
                <w:szCs w:val="22"/>
              </w:rPr>
              <w:t>сти и иного спец</w:t>
            </w:r>
            <w:r w:rsidRPr="00C3749D">
              <w:rPr>
                <w:sz w:val="22"/>
                <w:szCs w:val="22"/>
              </w:rPr>
              <w:t>и</w:t>
            </w:r>
            <w:r w:rsidRPr="00C3749D">
              <w:rPr>
                <w:sz w:val="22"/>
                <w:szCs w:val="22"/>
              </w:rPr>
              <w:t>ального назн</w:t>
            </w:r>
            <w:r w:rsidRPr="00C3749D">
              <w:rPr>
                <w:sz w:val="22"/>
                <w:szCs w:val="22"/>
              </w:rPr>
              <w:t>а</w:t>
            </w:r>
            <w:r w:rsidRPr="00C3749D">
              <w:rPr>
                <w:sz w:val="22"/>
                <w:szCs w:val="22"/>
              </w:rPr>
              <w:t>чения</w:t>
            </w:r>
          </w:p>
        </w:tc>
        <w:tc>
          <w:tcPr>
            <w:tcW w:w="2199" w:type="dxa"/>
          </w:tcPr>
          <w:p w:rsidR="00BF78E7" w:rsidRPr="00562B82" w:rsidRDefault="00BF78E7" w:rsidP="00600AA2">
            <w:pPr>
              <w:tabs>
                <w:tab w:val="center" w:pos="4677"/>
                <w:tab w:val="right" w:pos="9355"/>
              </w:tabs>
              <w:autoSpaceDE w:val="0"/>
              <w:autoSpaceDN w:val="0"/>
              <w:adjustRightInd w:val="0"/>
              <w:snapToGrid w:val="0"/>
              <w:jc w:val="center"/>
              <w:rPr>
                <w:sz w:val="22"/>
                <w:szCs w:val="22"/>
              </w:rPr>
            </w:pPr>
            <w:r w:rsidRPr="00562B82">
              <w:rPr>
                <w:sz w:val="22"/>
                <w:szCs w:val="22"/>
              </w:rPr>
              <w:t>- согласно технич</w:t>
            </w:r>
            <w:r w:rsidRPr="00562B82">
              <w:rPr>
                <w:sz w:val="22"/>
                <w:szCs w:val="22"/>
              </w:rPr>
              <w:t>е</w:t>
            </w:r>
            <w:r w:rsidRPr="00562B82">
              <w:rPr>
                <w:sz w:val="22"/>
                <w:szCs w:val="22"/>
              </w:rPr>
              <w:t>скому заданию на разработку проекта;</w:t>
            </w:r>
          </w:p>
          <w:p w:rsidR="00BF78E7" w:rsidRPr="00562B82" w:rsidRDefault="00BF78E7" w:rsidP="00C3749D">
            <w:pPr>
              <w:tabs>
                <w:tab w:val="center" w:pos="4677"/>
                <w:tab w:val="right" w:pos="9355"/>
              </w:tabs>
              <w:autoSpaceDE w:val="0"/>
              <w:autoSpaceDN w:val="0"/>
              <w:adjustRightInd w:val="0"/>
              <w:snapToGrid w:val="0"/>
              <w:jc w:val="center"/>
              <w:rPr>
                <w:sz w:val="22"/>
                <w:szCs w:val="22"/>
              </w:rPr>
            </w:pPr>
            <w:r w:rsidRPr="00562B82">
              <w:rPr>
                <w:sz w:val="22"/>
                <w:szCs w:val="22"/>
              </w:rPr>
              <w:t>- на участке расп</w:t>
            </w:r>
            <w:r w:rsidRPr="00562B82">
              <w:rPr>
                <w:sz w:val="22"/>
                <w:szCs w:val="22"/>
              </w:rPr>
              <w:t>о</w:t>
            </w:r>
            <w:r w:rsidRPr="00562B82">
              <w:rPr>
                <w:sz w:val="22"/>
                <w:szCs w:val="22"/>
              </w:rPr>
              <w:t>ложен существу</w:t>
            </w:r>
            <w:r w:rsidRPr="00562B82">
              <w:rPr>
                <w:sz w:val="22"/>
                <w:szCs w:val="22"/>
              </w:rPr>
              <w:t>ю</w:t>
            </w:r>
            <w:r w:rsidRPr="00562B82">
              <w:rPr>
                <w:sz w:val="22"/>
                <w:szCs w:val="22"/>
              </w:rPr>
              <w:t>щий карьер.</w:t>
            </w:r>
          </w:p>
        </w:tc>
      </w:tr>
      <w:tr w:rsidR="00BF78E7" w:rsidRPr="00AD18C3" w:rsidTr="00600AA2">
        <w:trPr>
          <w:trHeight w:val="454"/>
          <w:jc w:val="center"/>
        </w:trPr>
        <w:tc>
          <w:tcPr>
            <w:tcW w:w="445" w:type="dxa"/>
          </w:tcPr>
          <w:p w:rsidR="00BF78E7" w:rsidRPr="00B50E14" w:rsidRDefault="00BF78E7" w:rsidP="00630B20">
            <w:pPr>
              <w:shd w:val="clear" w:color="auto" w:fill="FFFFFF"/>
              <w:jc w:val="center"/>
              <w:rPr>
                <w:sz w:val="22"/>
                <w:szCs w:val="22"/>
              </w:rPr>
            </w:pPr>
            <w:r w:rsidRPr="00B50E14">
              <w:rPr>
                <w:sz w:val="22"/>
                <w:szCs w:val="22"/>
              </w:rPr>
              <w:t>2</w:t>
            </w:r>
          </w:p>
        </w:tc>
        <w:tc>
          <w:tcPr>
            <w:tcW w:w="1573" w:type="dxa"/>
          </w:tcPr>
          <w:p w:rsidR="00BF78E7" w:rsidRPr="00245D85" w:rsidRDefault="00BF78E7" w:rsidP="00630B20">
            <w:pPr>
              <w:tabs>
                <w:tab w:val="center" w:pos="4677"/>
                <w:tab w:val="right" w:pos="9355"/>
              </w:tabs>
              <w:autoSpaceDE w:val="0"/>
              <w:autoSpaceDN w:val="0"/>
              <w:adjustRightInd w:val="0"/>
              <w:snapToGrid w:val="0"/>
              <w:jc w:val="center"/>
              <w:rPr>
                <w:sz w:val="22"/>
                <w:szCs w:val="22"/>
              </w:rPr>
            </w:pPr>
            <w:r w:rsidRPr="00245D85">
              <w:rPr>
                <w:sz w:val="22"/>
                <w:szCs w:val="22"/>
              </w:rPr>
              <w:t>Карьер песч</w:t>
            </w:r>
            <w:r w:rsidRPr="00245D85">
              <w:rPr>
                <w:sz w:val="22"/>
                <w:szCs w:val="22"/>
              </w:rPr>
              <w:t>а</w:t>
            </w:r>
            <w:r w:rsidRPr="00245D85">
              <w:rPr>
                <w:sz w:val="22"/>
                <w:szCs w:val="22"/>
              </w:rPr>
              <w:t>но-гравийной смеси</w:t>
            </w:r>
          </w:p>
        </w:tc>
        <w:tc>
          <w:tcPr>
            <w:tcW w:w="1791" w:type="dxa"/>
          </w:tcPr>
          <w:p w:rsidR="00BF78E7" w:rsidRPr="00352172" w:rsidRDefault="00BF78E7" w:rsidP="00BD08C0">
            <w:pPr>
              <w:tabs>
                <w:tab w:val="center" w:pos="4677"/>
                <w:tab w:val="right" w:pos="9355"/>
              </w:tabs>
              <w:autoSpaceDE w:val="0"/>
              <w:autoSpaceDN w:val="0"/>
              <w:adjustRightInd w:val="0"/>
              <w:snapToGrid w:val="0"/>
              <w:ind w:left="-32" w:right="-94"/>
              <w:jc w:val="center"/>
              <w:rPr>
                <w:sz w:val="22"/>
                <w:szCs w:val="22"/>
              </w:rPr>
            </w:pPr>
            <w:r w:rsidRPr="00352172">
              <w:rPr>
                <w:sz w:val="22"/>
                <w:szCs w:val="22"/>
              </w:rPr>
              <w:t>в восточном н</w:t>
            </w:r>
            <w:r w:rsidRPr="00352172">
              <w:rPr>
                <w:sz w:val="22"/>
                <w:szCs w:val="22"/>
              </w:rPr>
              <w:t>а</w:t>
            </w:r>
            <w:r w:rsidRPr="00352172">
              <w:rPr>
                <w:sz w:val="22"/>
                <w:szCs w:val="22"/>
              </w:rPr>
              <w:t xml:space="preserve">правлении от </w:t>
            </w:r>
            <w:proofErr w:type="spellStart"/>
            <w:r w:rsidRPr="00352172">
              <w:rPr>
                <w:sz w:val="22"/>
                <w:szCs w:val="22"/>
              </w:rPr>
              <w:t>с</w:t>
            </w:r>
            <w:proofErr w:type="gramStart"/>
            <w:r w:rsidRPr="00352172">
              <w:rPr>
                <w:sz w:val="22"/>
                <w:szCs w:val="22"/>
              </w:rPr>
              <w:t>.Т</w:t>
            </w:r>
            <w:proofErr w:type="gramEnd"/>
            <w:r w:rsidRPr="00352172">
              <w:rPr>
                <w:sz w:val="22"/>
                <w:szCs w:val="22"/>
              </w:rPr>
              <w:t>алачево</w:t>
            </w:r>
            <w:proofErr w:type="spellEnd"/>
            <w:r w:rsidRPr="00352172">
              <w:rPr>
                <w:sz w:val="22"/>
                <w:szCs w:val="22"/>
              </w:rPr>
              <w:t>, уч</w:t>
            </w:r>
            <w:r w:rsidRPr="00352172">
              <w:rPr>
                <w:sz w:val="22"/>
                <w:szCs w:val="22"/>
              </w:rPr>
              <w:t>а</w:t>
            </w:r>
            <w:r w:rsidRPr="00352172">
              <w:rPr>
                <w:sz w:val="22"/>
                <w:szCs w:val="22"/>
              </w:rPr>
              <w:t>сток с кадастр</w:t>
            </w:r>
            <w:r w:rsidRPr="00352172">
              <w:rPr>
                <w:sz w:val="22"/>
                <w:szCs w:val="22"/>
              </w:rPr>
              <w:t>о</w:t>
            </w:r>
            <w:r w:rsidRPr="00352172">
              <w:rPr>
                <w:sz w:val="22"/>
                <w:szCs w:val="22"/>
              </w:rPr>
              <w:t xml:space="preserve">вым номером </w:t>
            </w:r>
            <w:r w:rsidR="00BD08C0" w:rsidRPr="0046081C">
              <w:rPr>
                <w:sz w:val="22"/>
                <w:szCs w:val="22"/>
              </w:rPr>
              <w:t>02:44:060701:264</w:t>
            </w:r>
          </w:p>
        </w:tc>
        <w:tc>
          <w:tcPr>
            <w:tcW w:w="975" w:type="dxa"/>
          </w:tcPr>
          <w:p w:rsidR="00BF78E7" w:rsidRPr="00C3749D" w:rsidRDefault="00BF78E7" w:rsidP="00630B20">
            <w:pPr>
              <w:tabs>
                <w:tab w:val="center" w:pos="4677"/>
                <w:tab w:val="right" w:pos="9355"/>
              </w:tabs>
              <w:autoSpaceDE w:val="0"/>
              <w:autoSpaceDN w:val="0"/>
              <w:adjustRightInd w:val="0"/>
              <w:snapToGrid w:val="0"/>
              <w:jc w:val="center"/>
              <w:rPr>
                <w:sz w:val="22"/>
                <w:szCs w:val="22"/>
              </w:rPr>
            </w:pPr>
            <w:proofErr w:type="spellStart"/>
            <w:r w:rsidRPr="00C3749D">
              <w:rPr>
                <w:sz w:val="22"/>
                <w:szCs w:val="22"/>
              </w:rPr>
              <w:t>произ-водст-венная</w:t>
            </w:r>
            <w:proofErr w:type="spellEnd"/>
          </w:p>
        </w:tc>
        <w:tc>
          <w:tcPr>
            <w:tcW w:w="942" w:type="dxa"/>
          </w:tcPr>
          <w:p w:rsidR="00BF78E7" w:rsidRPr="001E66D0" w:rsidRDefault="00BF78E7" w:rsidP="007055F7">
            <w:pPr>
              <w:tabs>
                <w:tab w:val="center" w:pos="4677"/>
                <w:tab w:val="right" w:pos="9355"/>
              </w:tabs>
              <w:autoSpaceDE w:val="0"/>
              <w:autoSpaceDN w:val="0"/>
              <w:adjustRightInd w:val="0"/>
              <w:snapToGrid w:val="0"/>
              <w:jc w:val="center"/>
              <w:rPr>
                <w:sz w:val="22"/>
                <w:szCs w:val="22"/>
              </w:rPr>
            </w:pPr>
            <w:r w:rsidRPr="001E66D0">
              <w:rPr>
                <w:sz w:val="22"/>
                <w:szCs w:val="22"/>
              </w:rPr>
              <w:t>0,56</w:t>
            </w:r>
          </w:p>
        </w:tc>
        <w:tc>
          <w:tcPr>
            <w:tcW w:w="1032" w:type="dxa"/>
          </w:tcPr>
          <w:p w:rsidR="00BF78E7" w:rsidRPr="00C3749D" w:rsidRDefault="00BF78E7" w:rsidP="00630B20">
            <w:pPr>
              <w:tabs>
                <w:tab w:val="center" w:pos="4677"/>
                <w:tab w:val="right" w:pos="9355"/>
              </w:tabs>
              <w:autoSpaceDE w:val="0"/>
              <w:autoSpaceDN w:val="0"/>
              <w:adjustRightInd w:val="0"/>
              <w:snapToGrid w:val="0"/>
              <w:jc w:val="center"/>
              <w:rPr>
                <w:sz w:val="22"/>
                <w:szCs w:val="22"/>
              </w:rPr>
            </w:pPr>
            <w:r w:rsidRPr="00C3749D">
              <w:rPr>
                <w:sz w:val="22"/>
                <w:szCs w:val="22"/>
              </w:rPr>
              <w:t>земли сел</w:t>
            </w:r>
            <w:r w:rsidRPr="00C3749D">
              <w:rPr>
                <w:sz w:val="22"/>
                <w:szCs w:val="22"/>
              </w:rPr>
              <w:t>ь</w:t>
            </w:r>
            <w:r w:rsidRPr="00C3749D">
              <w:rPr>
                <w:sz w:val="22"/>
                <w:szCs w:val="22"/>
              </w:rPr>
              <w:t>скох</w:t>
            </w:r>
            <w:r w:rsidRPr="00C3749D">
              <w:rPr>
                <w:sz w:val="22"/>
                <w:szCs w:val="22"/>
              </w:rPr>
              <w:t>о</w:t>
            </w:r>
            <w:r w:rsidRPr="00C3749D">
              <w:rPr>
                <w:sz w:val="22"/>
                <w:szCs w:val="22"/>
              </w:rPr>
              <w:t>зяйс</w:t>
            </w:r>
            <w:r w:rsidRPr="00C3749D">
              <w:rPr>
                <w:sz w:val="22"/>
                <w:szCs w:val="22"/>
              </w:rPr>
              <w:t>т</w:t>
            </w:r>
            <w:r w:rsidRPr="00C3749D">
              <w:rPr>
                <w:sz w:val="22"/>
                <w:szCs w:val="22"/>
              </w:rPr>
              <w:t>венного назн</w:t>
            </w:r>
            <w:r w:rsidRPr="00C3749D">
              <w:rPr>
                <w:sz w:val="22"/>
                <w:szCs w:val="22"/>
              </w:rPr>
              <w:t>а</w:t>
            </w:r>
            <w:r w:rsidRPr="00C3749D">
              <w:rPr>
                <w:sz w:val="22"/>
                <w:szCs w:val="22"/>
              </w:rPr>
              <w:t>чения</w:t>
            </w:r>
          </w:p>
        </w:tc>
        <w:tc>
          <w:tcPr>
            <w:tcW w:w="1043" w:type="dxa"/>
          </w:tcPr>
          <w:p w:rsidR="00BF78E7" w:rsidRPr="00C3749D" w:rsidRDefault="00BF78E7" w:rsidP="00630B20">
            <w:pPr>
              <w:tabs>
                <w:tab w:val="center" w:pos="4677"/>
                <w:tab w:val="right" w:pos="9355"/>
              </w:tabs>
              <w:autoSpaceDE w:val="0"/>
              <w:autoSpaceDN w:val="0"/>
              <w:adjustRightInd w:val="0"/>
              <w:snapToGrid w:val="0"/>
              <w:jc w:val="center"/>
              <w:rPr>
                <w:sz w:val="22"/>
                <w:szCs w:val="22"/>
              </w:rPr>
            </w:pPr>
            <w:r w:rsidRPr="00C3749D">
              <w:rPr>
                <w:sz w:val="22"/>
                <w:szCs w:val="22"/>
              </w:rPr>
              <w:t>пр</w:t>
            </w:r>
            <w:r w:rsidRPr="00C3749D">
              <w:rPr>
                <w:sz w:val="22"/>
                <w:szCs w:val="22"/>
              </w:rPr>
              <w:t>о</w:t>
            </w:r>
            <w:r w:rsidRPr="00C3749D">
              <w:rPr>
                <w:sz w:val="22"/>
                <w:szCs w:val="22"/>
              </w:rPr>
              <w:t>мы</w:t>
            </w:r>
            <w:r w:rsidRPr="00C3749D">
              <w:rPr>
                <w:sz w:val="22"/>
                <w:szCs w:val="22"/>
              </w:rPr>
              <w:t>ш</w:t>
            </w:r>
            <w:r w:rsidRPr="00C3749D">
              <w:rPr>
                <w:sz w:val="22"/>
                <w:szCs w:val="22"/>
              </w:rPr>
              <w:t>ленн</w:t>
            </w:r>
            <w:r w:rsidRPr="00C3749D">
              <w:rPr>
                <w:sz w:val="22"/>
                <w:szCs w:val="22"/>
              </w:rPr>
              <w:t>о</w:t>
            </w:r>
            <w:r w:rsidRPr="00C3749D">
              <w:rPr>
                <w:sz w:val="22"/>
                <w:szCs w:val="22"/>
              </w:rPr>
              <w:t>сти и иного спец</w:t>
            </w:r>
            <w:r w:rsidRPr="00C3749D">
              <w:rPr>
                <w:sz w:val="22"/>
                <w:szCs w:val="22"/>
              </w:rPr>
              <w:t>и</w:t>
            </w:r>
            <w:r w:rsidRPr="00C3749D">
              <w:rPr>
                <w:sz w:val="22"/>
                <w:szCs w:val="22"/>
              </w:rPr>
              <w:t>ального назн</w:t>
            </w:r>
            <w:r w:rsidRPr="00C3749D">
              <w:rPr>
                <w:sz w:val="22"/>
                <w:szCs w:val="22"/>
              </w:rPr>
              <w:t>а</w:t>
            </w:r>
            <w:r w:rsidRPr="00C3749D">
              <w:rPr>
                <w:sz w:val="22"/>
                <w:szCs w:val="22"/>
              </w:rPr>
              <w:t>чения</w:t>
            </w:r>
          </w:p>
        </w:tc>
        <w:tc>
          <w:tcPr>
            <w:tcW w:w="2199" w:type="dxa"/>
          </w:tcPr>
          <w:p w:rsidR="00BF78E7" w:rsidRPr="00562B82" w:rsidRDefault="00BF78E7" w:rsidP="00630B20">
            <w:pPr>
              <w:tabs>
                <w:tab w:val="center" w:pos="4677"/>
                <w:tab w:val="right" w:pos="9355"/>
              </w:tabs>
              <w:autoSpaceDE w:val="0"/>
              <w:autoSpaceDN w:val="0"/>
              <w:adjustRightInd w:val="0"/>
              <w:snapToGrid w:val="0"/>
              <w:jc w:val="center"/>
              <w:rPr>
                <w:sz w:val="22"/>
                <w:szCs w:val="22"/>
              </w:rPr>
            </w:pPr>
            <w:r w:rsidRPr="00562B82">
              <w:rPr>
                <w:sz w:val="22"/>
                <w:szCs w:val="22"/>
              </w:rPr>
              <w:t>- согласно технич</w:t>
            </w:r>
            <w:r w:rsidRPr="00562B82">
              <w:rPr>
                <w:sz w:val="22"/>
                <w:szCs w:val="22"/>
              </w:rPr>
              <w:t>е</w:t>
            </w:r>
            <w:r w:rsidRPr="00562B82">
              <w:rPr>
                <w:sz w:val="22"/>
                <w:szCs w:val="22"/>
              </w:rPr>
              <w:t>скому заданию на разработку проекта;</w:t>
            </w:r>
          </w:p>
          <w:p w:rsidR="00BF78E7" w:rsidRPr="00562B82" w:rsidRDefault="00BF78E7" w:rsidP="00C3749D">
            <w:pPr>
              <w:tabs>
                <w:tab w:val="center" w:pos="4677"/>
                <w:tab w:val="right" w:pos="9355"/>
              </w:tabs>
              <w:autoSpaceDE w:val="0"/>
              <w:autoSpaceDN w:val="0"/>
              <w:adjustRightInd w:val="0"/>
              <w:snapToGrid w:val="0"/>
              <w:jc w:val="center"/>
              <w:rPr>
                <w:sz w:val="22"/>
                <w:szCs w:val="22"/>
              </w:rPr>
            </w:pPr>
            <w:r w:rsidRPr="00562B82">
              <w:rPr>
                <w:sz w:val="22"/>
                <w:szCs w:val="22"/>
              </w:rPr>
              <w:t>- на участке расп</w:t>
            </w:r>
            <w:r w:rsidRPr="00562B82">
              <w:rPr>
                <w:sz w:val="22"/>
                <w:szCs w:val="22"/>
              </w:rPr>
              <w:t>о</w:t>
            </w:r>
            <w:r w:rsidRPr="00562B82">
              <w:rPr>
                <w:sz w:val="22"/>
                <w:szCs w:val="22"/>
              </w:rPr>
              <w:t>ложен существу</w:t>
            </w:r>
            <w:r w:rsidRPr="00562B82">
              <w:rPr>
                <w:sz w:val="22"/>
                <w:szCs w:val="22"/>
              </w:rPr>
              <w:t>ю</w:t>
            </w:r>
            <w:r w:rsidRPr="00562B82">
              <w:rPr>
                <w:sz w:val="22"/>
                <w:szCs w:val="22"/>
              </w:rPr>
              <w:t>щий карьер.</w:t>
            </w:r>
          </w:p>
        </w:tc>
      </w:tr>
      <w:tr w:rsidR="00103300" w:rsidRPr="00AD18C3" w:rsidTr="00600AA2">
        <w:trPr>
          <w:trHeight w:val="454"/>
          <w:jc w:val="center"/>
        </w:trPr>
        <w:tc>
          <w:tcPr>
            <w:tcW w:w="445" w:type="dxa"/>
          </w:tcPr>
          <w:p w:rsidR="00103300" w:rsidRPr="00196C57" w:rsidRDefault="00103300" w:rsidP="00600AA2">
            <w:pPr>
              <w:shd w:val="clear" w:color="auto" w:fill="FFFFFF"/>
              <w:jc w:val="center"/>
              <w:rPr>
                <w:sz w:val="22"/>
                <w:szCs w:val="22"/>
                <w:highlight w:val="yellow"/>
              </w:rPr>
            </w:pPr>
          </w:p>
        </w:tc>
        <w:tc>
          <w:tcPr>
            <w:tcW w:w="1573" w:type="dxa"/>
          </w:tcPr>
          <w:p w:rsidR="00103300" w:rsidRPr="00BF78E7" w:rsidRDefault="00E21044" w:rsidP="00600AA2">
            <w:pPr>
              <w:tabs>
                <w:tab w:val="center" w:pos="4677"/>
                <w:tab w:val="right" w:pos="9355"/>
              </w:tabs>
              <w:autoSpaceDE w:val="0"/>
              <w:autoSpaceDN w:val="0"/>
              <w:adjustRightInd w:val="0"/>
              <w:snapToGrid w:val="0"/>
              <w:jc w:val="center"/>
              <w:rPr>
                <w:sz w:val="22"/>
                <w:szCs w:val="22"/>
              </w:rPr>
            </w:pPr>
            <w:r w:rsidRPr="00BF78E7">
              <w:rPr>
                <w:sz w:val="22"/>
                <w:szCs w:val="22"/>
              </w:rPr>
              <w:t>ИТОГО:</w:t>
            </w:r>
          </w:p>
        </w:tc>
        <w:tc>
          <w:tcPr>
            <w:tcW w:w="1791" w:type="dxa"/>
          </w:tcPr>
          <w:p w:rsidR="00103300" w:rsidRPr="00BF78E7" w:rsidRDefault="00103300" w:rsidP="00096FA9">
            <w:pPr>
              <w:tabs>
                <w:tab w:val="center" w:pos="4677"/>
                <w:tab w:val="right" w:pos="9355"/>
              </w:tabs>
              <w:autoSpaceDE w:val="0"/>
              <w:autoSpaceDN w:val="0"/>
              <w:adjustRightInd w:val="0"/>
              <w:snapToGrid w:val="0"/>
              <w:ind w:left="-32" w:right="-94"/>
              <w:jc w:val="center"/>
              <w:rPr>
                <w:sz w:val="22"/>
                <w:szCs w:val="22"/>
              </w:rPr>
            </w:pPr>
          </w:p>
        </w:tc>
        <w:tc>
          <w:tcPr>
            <w:tcW w:w="975" w:type="dxa"/>
          </w:tcPr>
          <w:p w:rsidR="00103300" w:rsidRPr="00BF78E7" w:rsidRDefault="00103300" w:rsidP="00600AA2">
            <w:pPr>
              <w:tabs>
                <w:tab w:val="center" w:pos="4677"/>
                <w:tab w:val="right" w:pos="9355"/>
              </w:tabs>
              <w:autoSpaceDE w:val="0"/>
              <w:autoSpaceDN w:val="0"/>
              <w:adjustRightInd w:val="0"/>
              <w:snapToGrid w:val="0"/>
              <w:jc w:val="center"/>
              <w:rPr>
                <w:sz w:val="22"/>
                <w:szCs w:val="22"/>
              </w:rPr>
            </w:pPr>
          </w:p>
        </w:tc>
        <w:tc>
          <w:tcPr>
            <w:tcW w:w="942" w:type="dxa"/>
          </w:tcPr>
          <w:p w:rsidR="00103300" w:rsidRPr="00BF78E7" w:rsidRDefault="00641A64" w:rsidP="003B0080">
            <w:pPr>
              <w:tabs>
                <w:tab w:val="center" w:pos="4677"/>
                <w:tab w:val="right" w:pos="9355"/>
              </w:tabs>
              <w:autoSpaceDE w:val="0"/>
              <w:autoSpaceDN w:val="0"/>
              <w:adjustRightInd w:val="0"/>
              <w:snapToGrid w:val="0"/>
              <w:jc w:val="center"/>
              <w:rPr>
                <w:sz w:val="22"/>
                <w:szCs w:val="22"/>
              </w:rPr>
            </w:pPr>
            <w:r w:rsidRPr="00BF78E7">
              <w:rPr>
                <w:sz w:val="22"/>
                <w:szCs w:val="22"/>
              </w:rPr>
              <w:fldChar w:fldCharType="begin"/>
            </w:r>
            <w:r w:rsidR="00BF78E7" w:rsidRPr="00BF78E7">
              <w:rPr>
                <w:sz w:val="22"/>
                <w:szCs w:val="22"/>
              </w:rPr>
              <w:instrText xml:space="preserve"> =SUM(ABOVE) </w:instrText>
            </w:r>
            <w:r w:rsidRPr="00BF78E7">
              <w:rPr>
                <w:sz w:val="22"/>
                <w:szCs w:val="22"/>
              </w:rPr>
              <w:fldChar w:fldCharType="separate"/>
            </w:r>
            <w:r w:rsidR="00BF78E7" w:rsidRPr="00BF78E7">
              <w:rPr>
                <w:noProof/>
                <w:sz w:val="22"/>
                <w:szCs w:val="22"/>
              </w:rPr>
              <w:t>3,56</w:t>
            </w:r>
            <w:r w:rsidRPr="00BF78E7">
              <w:rPr>
                <w:sz w:val="22"/>
                <w:szCs w:val="22"/>
              </w:rPr>
              <w:fldChar w:fldCharType="end"/>
            </w:r>
          </w:p>
        </w:tc>
        <w:tc>
          <w:tcPr>
            <w:tcW w:w="1032" w:type="dxa"/>
          </w:tcPr>
          <w:p w:rsidR="00103300" w:rsidRPr="001322DE" w:rsidRDefault="00103300" w:rsidP="00600AA2">
            <w:pPr>
              <w:tabs>
                <w:tab w:val="center" w:pos="4677"/>
                <w:tab w:val="right" w:pos="9355"/>
              </w:tabs>
              <w:autoSpaceDE w:val="0"/>
              <w:autoSpaceDN w:val="0"/>
              <w:adjustRightInd w:val="0"/>
              <w:snapToGrid w:val="0"/>
              <w:jc w:val="center"/>
              <w:rPr>
                <w:sz w:val="22"/>
                <w:szCs w:val="22"/>
                <w:highlight w:val="yellow"/>
              </w:rPr>
            </w:pPr>
          </w:p>
        </w:tc>
        <w:tc>
          <w:tcPr>
            <w:tcW w:w="1043" w:type="dxa"/>
          </w:tcPr>
          <w:p w:rsidR="00103300" w:rsidRPr="001322DE" w:rsidRDefault="00103300" w:rsidP="00600AA2">
            <w:pPr>
              <w:tabs>
                <w:tab w:val="center" w:pos="4677"/>
                <w:tab w:val="right" w:pos="9355"/>
              </w:tabs>
              <w:autoSpaceDE w:val="0"/>
              <w:autoSpaceDN w:val="0"/>
              <w:adjustRightInd w:val="0"/>
              <w:snapToGrid w:val="0"/>
              <w:jc w:val="center"/>
              <w:rPr>
                <w:sz w:val="22"/>
                <w:szCs w:val="22"/>
                <w:highlight w:val="yellow"/>
              </w:rPr>
            </w:pPr>
          </w:p>
        </w:tc>
        <w:tc>
          <w:tcPr>
            <w:tcW w:w="2199" w:type="dxa"/>
          </w:tcPr>
          <w:p w:rsidR="00103300" w:rsidRPr="001322DE" w:rsidRDefault="00103300" w:rsidP="00600AA2">
            <w:pPr>
              <w:tabs>
                <w:tab w:val="center" w:pos="4677"/>
                <w:tab w:val="right" w:pos="9355"/>
              </w:tabs>
              <w:autoSpaceDE w:val="0"/>
              <w:autoSpaceDN w:val="0"/>
              <w:adjustRightInd w:val="0"/>
              <w:snapToGrid w:val="0"/>
              <w:jc w:val="center"/>
              <w:rPr>
                <w:sz w:val="22"/>
                <w:szCs w:val="22"/>
                <w:highlight w:val="yellow"/>
              </w:rPr>
            </w:pPr>
          </w:p>
        </w:tc>
      </w:tr>
    </w:tbl>
    <w:p w:rsidR="0075670F" w:rsidRDefault="0075670F" w:rsidP="00B12148">
      <w:pPr>
        <w:tabs>
          <w:tab w:val="left" w:pos="10600"/>
          <w:tab w:val="left" w:pos="10700"/>
        </w:tabs>
        <w:ind w:left="301" w:right="260" w:firstLine="403"/>
        <w:jc w:val="both"/>
        <w:rPr>
          <w:sz w:val="28"/>
          <w:szCs w:val="28"/>
        </w:rPr>
      </w:pPr>
    </w:p>
    <w:p w:rsidR="000A177F" w:rsidRPr="005D3FA1" w:rsidRDefault="00D8341E" w:rsidP="003922A1">
      <w:pPr>
        <w:tabs>
          <w:tab w:val="left" w:pos="10065"/>
          <w:tab w:val="left" w:pos="10600"/>
          <w:tab w:val="left" w:pos="10700"/>
        </w:tabs>
        <w:ind w:left="301" w:right="-141" w:firstLine="403"/>
        <w:jc w:val="both"/>
        <w:rPr>
          <w:sz w:val="28"/>
          <w:szCs w:val="28"/>
        </w:rPr>
      </w:pPr>
      <w:r>
        <w:rPr>
          <w:sz w:val="28"/>
          <w:szCs w:val="28"/>
        </w:rPr>
        <w:t xml:space="preserve"> </w:t>
      </w:r>
      <w:r w:rsidR="000A177F" w:rsidRPr="0071783C">
        <w:rPr>
          <w:sz w:val="28"/>
          <w:szCs w:val="28"/>
        </w:rPr>
        <w:t>4.2.</w:t>
      </w:r>
      <w:r w:rsidR="005F3FFD" w:rsidRPr="0071783C">
        <w:rPr>
          <w:sz w:val="28"/>
          <w:szCs w:val="28"/>
        </w:rPr>
        <w:t>3</w:t>
      </w:r>
      <w:r w:rsidR="000A177F" w:rsidRPr="0071783C">
        <w:rPr>
          <w:sz w:val="28"/>
          <w:szCs w:val="28"/>
        </w:rPr>
        <w:t xml:space="preserve">. </w:t>
      </w:r>
      <w:r w:rsidR="00B93AC6" w:rsidRPr="0071783C">
        <w:rPr>
          <w:sz w:val="28"/>
          <w:szCs w:val="28"/>
        </w:rPr>
        <w:t>В гл</w:t>
      </w:r>
      <w:r w:rsidR="000A177F" w:rsidRPr="0071783C">
        <w:rPr>
          <w:sz w:val="28"/>
          <w:szCs w:val="28"/>
        </w:rPr>
        <w:t>ав</w:t>
      </w:r>
      <w:r w:rsidR="00B93AC6" w:rsidRPr="0071783C">
        <w:rPr>
          <w:sz w:val="28"/>
          <w:szCs w:val="28"/>
        </w:rPr>
        <w:t>е</w:t>
      </w:r>
      <w:r w:rsidR="000A177F" w:rsidRPr="0071783C">
        <w:rPr>
          <w:sz w:val="28"/>
          <w:szCs w:val="28"/>
        </w:rPr>
        <w:t xml:space="preserve"> </w:t>
      </w:r>
      <w:r w:rsidR="0071783C" w:rsidRPr="0071783C">
        <w:rPr>
          <w:sz w:val="28"/>
          <w:szCs w:val="28"/>
        </w:rPr>
        <w:t>2</w:t>
      </w:r>
      <w:r w:rsidR="00194EF0" w:rsidRPr="0071783C">
        <w:rPr>
          <w:sz w:val="28"/>
          <w:szCs w:val="28"/>
        </w:rPr>
        <w:t xml:space="preserve"> </w:t>
      </w:r>
      <w:r w:rsidR="00F51FD9" w:rsidRPr="0071783C">
        <w:rPr>
          <w:sz w:val="28"/>
          <w:szCs w:val="28"/>
        </w:rPr>
        <w:t>«</w:t>
      </w:r>
      <w:r w:rsidR="0071783C" w:rsidRPr="0071783C">
        <w:rPr>
          <w:sz w:val="28"/>
          <w:szCs w:val="28"/>
        </w:rPr>
        <w:t>Перечень мероприятий по территориальному планированию</w:t>
      </w:r>
      <w:r w:rsidR="00AD7885" w:rsidRPr="0071783C">
        <w:rPr>
          <w:sz w:val="28"/>
          <w:szCs w:val="28"/>
        </w:rPr>
        <w:t>»</w:t>
      </w:r>
      <w:r w:rsidR="00AD7885" w:rsidRPr="005D3FA1">
        <w:rPr>
          <w:sz w:val="28"/>
          <w:szCs w:val="28"/>
        </w:rPr>
        <w:t xml:space="preserve"> пункт 2</w:t>
      </w:r>
      <w:r w:rsidR="008832D2" w:rsidRPr="005D3FA1">
        <w:rPr>
          <w:sz w:val="28"/>
          <w:szCs w:val="28"/>
        </w:rPr>
        <w:t>.2</w:t>
      </w:r>
      <w:r w:rsidR="00F51FD9" w:rsidRPr="005D3FA1">
        <w:rPr>
          <w:sz w:val="28"/>
          <w:szCs w:val="28"/>
        </w:rPr>
        <w:t>.</w:t>
      </w:r>
      <w:r w:rsidR="00AD7885" w:rsidRPr="005D3FA1">
        <w:rPr>
          <w:sz w:val="28"/>
          <w:szCs w:val="28"/>
        </w:rPr>
        <w:t>4</w:t>
      </w:r>
      <w:r w:rsidR="00370033" w:rsidRPr="005D3FA1">
        <w:rPr>
          <w:sz w:val="28"/>
          <w:szCs w:val="28"/>
        </w:rPr>
        <w:t xml:space="preserve"> «</w:t>
      </w:r>
      <w:r w:rsidR="00AD7885" w:rsidRPr="005D3FA1">
        <w:rPr>
          <w:sz w:val="28"/>
          <w:szCs w:val="28"/>
        </w:rPr>
        <w:t>Зоны производственной, инженерной и транспортной инфрастру</w:t>
      </w:r>
      <w:r w:rsidR="00AD7885" w:rsidRPr="005D3FA1">
        <w:rPr>
          <w:sz w:val="28"/>
          <w:szCs w:val="28"/>
        </w:rPr>
        <w:t>к</w:t>
      </w:r>
      <w:r w:rsidR="00AD7885" w:rsidRPr="005D3FA1">
        <w:rPr>
          <w:sz w:val="28"/>
          <w:szCs w:val="28"/>
        </w:rPr>
        <w:t>тур</w:t>
      </w:r>
      <w:r w:rsidR="00370033" w:rsidRPr="005D3FA1">
        <w:rPr>
          <w:sz w:val="28"/>
          <w:szCs w:val="28"/>
        </w:rPr>
        <w:t xml:space="preserve">» </w:t>
      </w:r>
      <w:r w:rsidR="000A543D" w:rsidRPr="005D3FA1">
        <w:rPr>
          <w:sz w:val="28"/>
          <w:szCs w:val="28"/>
        </w:rPr>
        <w:t>дополнить следующей информацией</w:t>
      </w:r>
      <w:r w:rsidR="00830F31" w:rsidRPr="005D3FA1">
        <w:rPr>
          <w:sz w:val="28"/>
          <w:szCs w:val="28"/>
        </w:rPr>
        <w:t>:</w:t>
      </w:r>
    </w:p>
    <w:p w:rsidR="005845C7" w:rsidRDefault="004A3355" w:rsidP="003922A1">
      <w:pPr>
        <w:tabs>
          <w:tab w:val="left" w:pos="10065"/>
          <w:tab w:val="left" w:pos="10600"/>
          <w:tab w:val="left" w:pos="10700"/>
        </w:tabs>
        <w:ind w:left="301" w:right="-141" w:firstLine="403"/>
        <w:jc w:val="both"/>
        <w:rPr>
          <w:sz w:val="28"/>
          <w:szCs w:val="28"/>
        </w:rPr>
      </w:pPr>
      <w:r w:rsidRPr="005D3FA1">
        <w:rPr>
          <w:sz w:val="28"/>
          <w:szCs w:val="28"/>
        </w:rPr>
        <w:t>«</w:t>
      </w:r>
      <w:r w:rsidR="005B7877" w:rsidRPr="005D3FA1">
        <w:rPr>
          <w:sz w:val="28"/>
          <w:szCs w:val="28"/>
        </w:rPr>
        <w:t>Проектом предусмотрено</w:t>
      </w:r>
      <w:r w:rsidR="00871E04" w:rsidRPr="005D3FA1">
        <w:rPr>
          <w:sz w:val="28"/>
          <w:szCs w:val="28"/>
        </w:rPr>
        <w:t xml:space="preserve"> размещение карьер</w:t>
      </w:r>
      <w:r w:rsidR="005D3FA1">
        <w:rPr>
          <w:sz w:val="28"/>
          <w:szCs w:val="28"/>
        </w:rPr>
        <w:t>ов</w:t>
      </w:r>
      <w:r w:rsidR="003265A8" w:rsidRPr="005D3FA1">
        <w:rPr>
          <w:sz w:val="28"/>
          <w:szCs w:val="28"/>
        </w:rPr>
        <w:t xml:space="preserve"> песчано-гравийной смеси</w:t>
      </w:r>
      <w:r w:rsidR="00FB2655" w:rsidRPr="005D3FA1">
        <w:rPr>
          <w:sz w:val="28"/>
          <w:szCs w:val="28"/>
        </w:rPr>
        <w:t xml:space="preserve"> </w:t>
      </w:r>
      <w:r w:rsidR="00FA4088" w:rsidRPr="00B87C25">
        <w:rPr>
          <w:sz w:val="28"/>
          <w:szCs w:val="28"/>
        </w:rPr>
        <w:t>в северо-восточном направлении от с.Садовка</w:t>
      </w:r>
      <w:r w:rsidR="00FA4088">
        <w:rPr>
          <w:sz w:val="28"/>
          <w:szCs w:val="28"/>
        </w:rPr>
        <w:t xml:space="preserve">, </w:t>
      </w:r>
      <w:r w:rsidR="00FA4088" w:rsidRPr="00B61E7F">
        <w:rPr>
          <w:sz w:val="28"/>
          <w:szCs w:val="28"/>
        </w:rPr>
        <w:t xml:space="preserve">в восточном направлении от </w:t>
      </w:r>
      <w:proofErr w:type="spellStart"/>
      <w:r w:rsidR="00FA4088" w:rsidRPr="00B61E7F">
        <w:rPr>
          <w:sz w:val="28"/>
          <w:szCs w:val="28"/>
        </w:rPr>
        <w:t>с</w:t>
      </w:r>
      <w:proofErr w:type="gramStart"/>
      <w:r w:rsidR="00FA4088" w:rsidRPr="00B61E7F">
        <w:rPr>
          <w:sz w:val="28"/>
          <w:szCs w:val="28"/>
        </w:rPr>
        <w:t>.Т</w:t>
      </w:r>
      <w:proofErr w:type="gramEnd"/>
      <w:r w:rsidR="00FA4088" w:rsidRPr="00B61E7F">
        <w:rPr>
          <w:sz w:val="28"/>
          <w:szCs w:val="28"/>
        </w:rPr>
        <w:t>алачево</w:t>
      </w:r>
      <w:proofErr w:type="spellEnd"/>
      <w:r w:rsidR="00BB3F14" w:rsidRPr="005D3FA1">
        <w:rPr>
          <w:sz w:val="28"/>
          <w:szCs w:val="28"/>
        </w:rPr>
        <w:t>.</w:t>
      </w:r>
      <w:r w:rsidR="00031B25" w:rsidRPr="005D3FA1">
        <w:rPr>
          <w:sz w:val="28"/>
          <w:szCs w:val="28"/>
        </w:rPr>
        <w:t>»</w:t>
      </w:r>
    </w:p>
    <w:p w:rsidR="007A0911" w:rsidRDefault="005845C7" w:rsidP="003922A1">
      <w:pPr>
        <w:tabs>
          <w:tab w:val="left" w:pos="10065"/>
          <w:tab w:val="left" w:pos="10600"/>
          <w:tab w:val="left" w:pos="10700"/>
        </w:tabs>
        <w:ind w:left="301" w:right="-141" w:firstLine="403"/>
        <w:jc w:val="both"/>
        <w:rPr>
          <w:sz w:val="28"/>
          <w:szCs w:val="28"/>
        </w:rPr>
      </w:pPr>
      <w:r>
        <w:rPr>
          <w:sz w:val="28"/>
          <w:szCs w:val="28"/>
        </w:rPr>
        <w:t xml:space="preserve">В </w:t>
      </w:r>
      <w:r w:rsidR="00F95819">
        <w:rPr>
          <w:sz w:val="28"/>
          <w:szCs w:val="28"/>
        </w:rPr>
        <w:t>«</w:t>
      </w:r>
      <w:r>
        <w:rPr>
          <w:sz w:val="28"/>
          <w:szCs w:val="28"/>
        </w:rPr>
        <w:t>Э</w:t>
      </w:r>
      <w:r w:rsidR="000C243D">
        <w:rPr>
          <w:sz w:val="28"/>
          <w:szCs w:val="28"/>
        </w:rPr>
        <w:t xml:space="preserve">кспликации </w:t>
      </w:r>
      <w:r w:rsidR="00A24CCC" w:rsidRPr="00A24CCC">
        <w:rPr>
          <w:sz w:val="28"/>
          <w:szCs w:val="28"/>
        </w:rPr>
        <w:t>промышленно-коммунальных предприятий и сооружений</w:t>
      </w:r>
      <w:r w:rsidR="00F95819">
        <w:rPr>
          <w:sz w:val="28"/>
          <w:szCs w:val="28"/>
        </w:rPr>
        <w:t>»</w:t>
      </w:r>
      <w:r w:rsidR="008A725C">
        <w:rPr>
          <w:sz w:val="28"/>
          <w:szCs w:val="28"/>
        </w:rPr>
        <w:t xml:space="preserve"> исключить скотомогильники, по состоянию на май 2022г. на территории сельск</w:t>
      </w:r>
      <w:r w:rsidR="008A725C">
        <w:rPr>
          <w:sz w:val="28"/>
          <w:szCs w:val="28"/>
        </w:rPr>
        <w:t>о</w:t>
      </w:r>
      <w:r w:rsidR="008A725C">
        <w:rPr>
          <w:sz w:val="28"/>
          <w:szCs w:val="28"/>
        </w:rPr>
        <w:t>го поселения скотомогильники ликвидированы.</w:t>
      </w:r>
    </w:p>
    <w:p w:rsidR="009D1F35" w:rsidRPr="009D257B" w:rsidRDefault="00C57F35" w:rsidP="003922A1">
      <w:pPr>
        <w:tabs>
          <w:tab w:val="left" w:pos="142"/>
          <w:tab w:val="left" w:pos="6804"/>
          <w:tab w:val="left" w:pos="10065"/>
          <w:tab w:val="left" w:pos="10266"/>
        </w:tabs>
        <w:ind w:left="284" w:right="-141" w:firstLine="425"/>
        <w:jc w:val="both"/>
        <w:rPr>
          <w:sz w:val="28"/>
          <w:szCs w:val="28"/>
        </w:rPr>
      </w:pPr>
      <w:r w:rsidRPr="009D257B">
        <w:rPr>
          <w:sz w:val="28"/>
          <w:szCs w:val="28"/>
        </w:rPr>
        <w:t>4.2.</w:t>
      </w:r>
      <w:r w:rsidR="005F3FFD">
        <w:rPr>
          <w:sz w:val="28"/>
          <w:szCs w:val="28"/>
        </w:rPr>
        <w:t>4</w:t>
      </w:r>
      <w:r w:rsidRPr="009D257B">
        <w:rPr>
          <w:sz w:val="28"/>
          <w:szCs w:val="28"/>
        </w:rPr>
        <w:t xml:space="preserve">. </w:t>
      </w:r>
      <w:r w:rsidR="006425A2" w:rsidRPr="009D257B">
        <w:rPr>
          <w:sz w:val="28"/>
          <w:szCs w:val="28"/>
        </w:rPr>
        <w:t xml:space="preserve">Дополнить </w:t>
      </w:r>
      <w:r w:rsidR="008147AA">
        <w:rPr>
          <w:sz w:val="28"/>
          <w:szCs w:val="28"/>
        </w:rPr>
        <w:t xml:space="preserve">ОПЗ том 1 </w:t>
      </w:r>
      <w:r w:rsidR="008147AA" w:rsidRPr="000D0144">
        <w:rPr>
          <w:sz w:val="28"/>
          <w:szCs w:val="28"/>
        </w:rPr>
        <w:t>«Положение о территориальном планировании»</w:t>
      </w:r>
      <w:r w:rsidR="008147AA">
        <w:rPr>
          <w:sz w:val="28"/>
          <w:szCs w:val="28"/>
        </w:rPr>
        <w:t xml:space="preserve"> </w:t>
      </w:r>
      <w:r w:rsidR="009D1F35" w:rsidRPr="009D257B">
        <w:rPr>
          <w:sz w:val="28"/>
          <w:szCs w:val="28"/>
        </w:rPr>
        <w:t>глав</w:t>
      </w:r>
      <w:r w:rsidR="005C18F3" w:rsidRPr="009D257B">
        <w:rPr>
          <w:sz w:val="28"/>
          <w:szCs w:val="28"/>
        </w:rPr>
        <w:t>ой</w:t>
      </w:r>
      <w:r w:rsidR="009D1F35" w:rsidRPr="009D257B">
        <w:rPr>
          <w:sz w:val="28"/>
          <w:szCs w:val="28"/>
        </w:rPr>
        <w:t xml:space="preserve"> </w:t>
      </w:r>
      <w:r w:rsidR="008147AA">
        <w:rPr>
          <w:sz w:val="28"/>
          <w:szCs w:val="28"/>
        </w:rPr>
        <w:t>6</w:t>
      </w:r>
      <w:r w:rsidR="009D1F35" w:rsidRPr="009D257B">
        <w:rPr>
          <w:sz w:val="28"/>
          <w:szCs w:val="28"/>
        </w:rPr>
        <w:t> </w:t>
      </w:r>
      <w:r w:rsidR="006726DA" w:rsidRPr="009D257B">
        <w:rPr>
          <w:sz w:val="28"/>
          <w:szCs w:val="28"/>
        </w:rPr>
        <w:t>следующе</w:t>
      </w:r>
      <w:r w:rsidR="005C18F3" w:rsidRPr="009D257B">
        <w:rPr>
          <w:sz w:val="28"/>
          <w:szCs w:val="28"/>
        </w:rPr>
        <w:t>го содержания</w:t>
      </w:r>
      <w:r w:rsidR="009D1F35" w:rsidRPr="009D257B">
        <w:rPr>
          <w:sz w:val="28"/>
          <w:szCs w:val="28"/>
        </w:rPr>
        <w:t>:</w:t>
      </w:r>
    </w:p>
    <w:p w:rsidR="00984118" w:rsidRDefault="00984118" w:rsidP="003922A1">
      <w:pPr>
        <w:tabs>
          <w:tab w:val="left" w:pos="0"/>
          <w:tab w:val="left" w:pos="6804"/>
          <w:tab w:val="left" w:pos="10065"/>
          <w:tab w:val="left" w:pos="10266"/>
        </w:tabs>
        <w:ind w:right="-141" w:firstLine="284"/>
        <w:jc w:val="center"/>
        <w:rPr>
          <w:b/>
          <w:bCs/>
          <w:sz w:val="28"/>
          <w:szCs w:val="28"/>
          <w:u w:val="single"/>
        </w:rPr>
      </w:pPr>
    </w:p>
    <w:p w:rsidR="005C2253" w:rsidRPr="00C25755" w:rsidRDefault="008147AA" w:rsidP="003922A1">
      <w:pPr>
        <w:tabs>
          <w:tab w:val="left" w:pos="284"/>
          <w:tab w:val="left" w:pos="6804"/>
          <w:tab w:val="left" w:pos="10065"/>
          <w:tab w:val="left" w:pos="10266"/>
        </w:tabs>
        <w:ind w:left="284" w:right="-141"/>
        <w:jc w:val="center"/>
        <w:rPr>
          <w:b/>
          <w:bCs/>
          <w:sz w:val="28"/>
          <w:szCs w:val="28"/>
          <w:u w:val="single"/>
        </w:rPr>
      </w:pPr>
      <w:r>
        <w:rPr>
          <w:b/>
          <w:bCs/>
          <w:sz w:val="28"/>
          <w:szCs w:val="28"/>
          <w:u w:val="single"/>
        </w:rPr>
        <w:t>6</w:t>
      </w:r>
      <w:r w:rsidR="005C2253" w:rsidRPr="00C25755">
        <w:rPr>
          <w:b/>
          <w:bCs/>
          <w:sz w:val="28"/>
          <w:szCs w:val="28"/>
          <w:u w:val="single"/>
        </w:rPr>
        <w:t xml:space="preserve">. </w:t>
      </w:r>
      <w:proofErr w:type="gramStart"/>
      <w:r w:rsidR="005C2253" w:rsidRPr="00C25755">
        <w:rPr>
          <w:b/>
          <w:bCs/>
          <w:sz w:val="28"/>
          <w:szCs w:val="28"/>
          <w:u w:val="single"/>
        </w:rPr>
        <w:t>ОБОСНОВАНИЕ ВЫБРАННОГО ВАРИАНТА РАЗМЕЩЕНИЯ ОБЪЕ</w:t>
      </w:r>
      <w:r w:rsidR="005C2253" w:rsidRPr="00C25755">
        <w:rPr>
          <w:b/>
          <w:bCs/>
          <w:sz w:val="28"/>
          <w:szCs w:val="28"/>
          <w:u w:val="single"/>
        </w:rPr>
        <w:t>К</w:t>
      </w:r>
      <w:r w:rsidR="005C2253" w:rsidRPr="00C25755">
        <w:rPr>
          <w:b/>
          <w:bCs/>
          <w:sz w:val="28"/>
          <w:szCs w:val="28"/>
          <w:u w:val="single"/>
        </w:rPr>
        <w:t>ТОВ МЕСТНОГО ЗНАЧЕНИЯ СЕЛЬСКОГО</w:t>
      </w:r>
      <w:r w:rsidR="0016450C" w:rsidRPr="00C25755">
        <w:rPr>
          <w:b/>
          <w:bCs/>
          <w:sz w:val="28"/>
          <w:szCs w:val="28"/>
          <w:u w:val="single"/>
        </w:rPr>
        <w:t xml:space="preserve"> </w:t>
      </w:r>
      <w:r w:rsidR="005C2253" w:rsidRPr="00C25755">
        <w:rPr>
          <w:b/>
          <w:bCs/>
          <w:sz w:val="28"/>
          <w:szCs w:val="28"/>
          <w:u w:val="single"/>
        </w:rPr>
        <w:t>ПОСЕЛЕНИЯ НА ОСНОВЕ АНАЛИЗА ИСПОЛЬЗОВАНИЯ ТЕРРИТОРИЙ СЕЛЬСКОГО ПОСЕЛ</w:t>
      </w:r>
      <w:r w:rsidR="005C2253" w:rsidRPr="00C25755">
        <w:rPr>
          <w:b/>
          <w:bCs/>
          <w:sz w:val="28"/>
          <w:szCs w:val="28"/>
          <w:u w:val="single"/>
        </w:rPr>
        <w:t>Е</w:t>
      </w:r>
      <w:r w:rsidR="005C2253" w:rsidRPr="00C25755">
        <w:rPr>
          <w:b/>
          <w:bCs/>
          <w:sz w:val="28"/>
          <w:szCs w:val="28"/>
          <w:u w:val="single"/>
        </w:rPr>
        <w:t xml:space="preserve">НИЯ, ВОЗМОЖНЫХ НАПРАВЛЕНИЙ РАЗВИТИЯ ЭТИХ ТЕРРИТОРИЙ И </w:t>
      </w:r>
      <w:proofErr w:type="gramEnd"/>
    </w:p>
    <w:p w:rsidR="005C2253" w:rsidRPr="007A72E0" w:rsidRDefault="005C2253" w:rsidP="003922A1">
      <w:pPr>
        <w:tabs>
          <w:tab w:val="left" w:pos="284"/>
          <w:tab w:val="left" w:pos="6804"/>
          <w:tab w:val="left" w:pos="10065"/>
          <w:tab w:val="left" w:pos="10266"/>
        </w:tabs>
        <w:ind w:left="284" w:right="-141"/>
        <w:jc w:val="center"/>
        <w:rPr>
          <w:b/>
          <w:bCs/>
          <w:sz w:val="28"/>
          <w:szCs w:val="28"/>
          <w:highlight w:val="yellow"/>
          <w:u w:val="single"/>
        </w:rPr>
      </w:pPr>
      <w:r w:rsidRPr="00C25755">
        <w:rPr>
          <w:b/>
          <w:bCs/>
          <w:sz w:val="28"/>
          <w:szCs w:val="28"/>
          <w:u w:val="single"/>
        </w:rPr>
        <w:t>ПРОГНОЗИРУЕМЫХ ОГРАНИЧЕНИЙ ИХ ИСПОЛЬЗОВАНИЯ</w:t>
      </w:r>
    </w:p>
    <w:p w:rsidR="00CD2D8B" w:rsidRPr="007E7723" w:rsidRDefault="00CD2D8B" w:rsidP="003922A1">
      <w:pPr>
        <w:tabs>
          <w:tab w:val="left" w:pos="284"/>
          <w:tab w:val="left" w:pos="10065"/>
        </w:tabs>
        <w:ind w:left="284" w:right="-141" w:firstLine="425"/>
        <w:jc w:val="both"/>
        <w:rPr>
          <w:sz w:val="28"/>
          <w:szCs w:val="28"/>
        </w:rPr>
      </w:pPr>
      <w:r w:rsidRPr="003B0951">
        <w:rPr>
          <w:sz w:val="28"/>
          <w:szCs w:val="28"/>
        </w:rPr>
        <w:t xml:space="preserve">1. </w:t>
      </w:r>
      <w:proofErr w:type="gramStart"/>
      <w:r w:rsidRPr="003B0951">
        <w:rPr>
          <w:sz w:val="28"/>
          <w:szCs w:val="28"/>
        </w:rPr>
        <w:t>Согласно техническому заданию Администрации сельского поселения пр</w:t>
      </w:r>
      <w:r w:rsidRPr="003B0951">
        <w:rPr>
          <w:sz w:val="28"/>
          <w:szCs w:val="28"/>
        </w:rPr>
        <w:t>о</w:t>
      </w:r>
      <w:r w:rsidRPr="003B0951">
        <w:rPr>
          <w:sz w:val="28"/>
          <w:szCs w:val="28"/>
        </w:rPr>
        <w:t>ектом предусмотрен перевод земельного участка с кадастровым номером</w:t>
      </w:r>
      <w:r w:rsidRPr="003E70E2">
        <w:rPr>
          <w:sz w:val="28"/>
          <w:szCs w:val="28"/>
        </w:rPr>
        <w:t xml:space="preserve"> </w:t>
      </w:r>
      <w:r>
        <w:rPr>
          <w:sz w:val="28"/>
          <w:szCs w:val="28"/>
        </w:rPr>
        <w:t>02:44:0</w:t>
      </w:r>
      <w:r w:rsidRPr="00A62075">
        <w:rPr>
          <w:sz w:val="28"/>
          <w:szCs w:val="28"/>
        </w:rPr>
        <w:t>60701:</w:t>
      </w:r>
      <w:r>
        <w:rPr>
          <w:sz w:val="28"/>
          <w:szCs w:val="28"/>
        </w:rPr>
        <w:t>1</w:t>
      </w:r>
      <w:r w:rsidRPr="00A62075">
        <w:rPr>
          <w:sz w:val="28"/>
          <w:szCs w:val="28"/>
        </w:rPr>
        <w:t>48</w:t>
      </w:r>
      <w:r w:rsidRPr="00670609">
        <w:rPr>
          <w:sz w:val="28"/>
          <w:szCs w:val="28"/>
        </w:rPr>
        <w:t xml:space="preserve"> </w:t>
      </w:r>
      <w:r w:rsidRPr="00555214">
        <w:rPr>
          <w:sz w:val="28"/>
          <w:szCs w:val="28"/>
        </w:rPr>
        <w:t xml:space="preserve">площадью 3 га </w:t>
      </w:r>
      <w:r w:rsidRPr="003E70E2">
        <w:rPr>
          <w:sz w:val="28"/>
          <w:szCs w:val="28"/>
        </w:rPr>
        <w:t>из категории «земли сельскохозяйственного н</w:t>
      </w:r>
      <w:r w:rsidRPr="003E70E2">
        <w:rPr>
          <w:sz w:val="28"/>
          <w:szCs w:val="28"/>
        </w:rPr>
        <w:t>а</w:t>
      </w:r>
      <w:r w:rsidRPr="003E70E2">
        <w:rPr>
          <w:sz w:val="28"/>
          <w:szCs w:val="28"/>
        </w:rPr>
        <w:lastRenderedPageBreak/>
        <w:t xml:space="preserve">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w:t>
      </w:r>
      <w:r w:rsidRPr="007E7723">
        <w:rPr>
          <w:sz w:val="28"/>
          <w:szCs w:val="28"/>
        </w:rPr>
        <w:t>специального назнач</w:t>
      </w:r>
      <w:r w:rsidRPr="007E7723">
        <w:rPr>
          <w:sz w:val="28"/>
          <w:szCs w:val="28"/>
        </w:rPr>
        <w:t>е</w:t>
      </w:r>
      <w:r w:rsidRPr="007E7723">
        <w:rPr>
          <w:sz w:val="28"/>
          <w:szCs w:val="28"/>
        </w:rPr>
        <w:t>ния».</w:t>
      </w:r>
      <w:proofErr w:type="gramEnd"/>
    </w:p>
    <w:p w:rsidR="00CD2D8B" w:rsidRPr="00131A5F" w:rsidRDefault="00CD2D8B" w:rsidP="003922A1">
      <w:pPr>
        <w:tabs>
          <w:tab w:val="left" w:pos="284"/>
          <w:tab w:val="left" w:pos="10065"/>
        </w:tabs>
        <w:ind w:left="284" w:right="-141" w:firstLine="425"/>
        <w:jc w:val="both"/>
        <w:rPr>
          <w:sz w:val="28"/>
          <w:szCs w:val="28"/>
          <w:highlight w:val="yellow"/>
        </w:rPr>
      </w:pPr>
      <w:r w:rsidRPr="00B87C25">
        <w:rPr>
          <w:sz w:val="28"/>
          <w:szCs w:val="28"/>
        </w:rPr>
        <w:t>Рассматриваемый земельный участок расположен в северо-восточном напра</w:t>
      </w:r>
      <w:r w:rsidRPr="00B87C25">
        <w:rPr>
          <w:sz w:val="28"/>
          <w:szCs w:val="28"/>
        </w:rPr>
        <w:t>в</w:t>
      </w:r>
      <w:r w:rsidRPr="00B87C25">
        <w:rPr>
          <w:sz w:val="28"/>
          <w:szCs w:val="28"/>
        </w:rPr>
        <w:t xml:space="preserve">лении от с.Садовка на землях </w:t>
      </w:r>
      <w:r w:rsidRPr="00805C97">
        <w:rPr>
          <w:sz w:val="28"/>
          <w:szCs w:val="28"/>
        </w:rPr>
        <w:t>сельскохозяйственного назначения, в настоящее время в сельскохозяйственных целях не используется, на участке находится с</w:t>
      </w:r>
      <w:r w:rsidRPr="00805C97">
        <w:rPr>
          <w:sz w:val="28"/>
          <w:szCs w:val="28"/>
        </w:rPr>
        <w:t>у</w:t>
      </w:r>
      <w:r w:rsidRPr="00805C97">
        <w:rPr>
          <w:sz w:val="28"/>
          <w:szCs w:val="28"/>
        </w:rPr>
        <w:t>ществующий карьер песчано-гравийной смеси.</w:t>
      </w:r>
      <w:r>
        <w:rPr>
          <w:sz w:val="28"/>
          <w:szCs w:val="28"/>
        </w:rPr>
        <w:t xml:space="preserve"> </w:t>
      </w:r>
      <w:r w:rsidRPr="0063764A">
        <w:rPr>
          <w:sz w:val="28"/>
          <w:szCs w:val="28"/>
        </w:rPr>
        <w:t>Планировочные ограничения о</w:t>
      </w:r>
      <w:r w:rsidRPr="0063764A">
        <w:rPr>
          <w:sz w:val="28"/>
          <w:szCs w:val="28"/>
        </w:rPr>
        <w:t>т</w:t>
      </w:r>
      <w:r w:rsidRPr="0063764A">
        <w:rPr>
          <w:sz w:val="28"/>
          <w:szCs w:val="28"/>
        </w:rPr>
        <w:t>сутствуют.</w:t>
      </w:r>
    </w:p>
    <w:p w:rsidR="00CD2D8B" w:rsidRDefault="00CD2D8B" w:rsidP="003922A1">
      <w:pPr>
        <w:tabs>
          <w:tab w:val="left" w:pos="284"/>
          <w:tab w:val="left" w:pos="10065"/>
        </w:tabs>
        <w:ind w:left="284" w:right="-141" w:firstLine="425"/>
        <w:jc w:val="both"/>
        <w:rPr>
          <w:sz w:val="28"/>
          <w:szCs w:val="28"/>
        </w:rPr>
      </w:pPr>
      <w:r w:rsidRPr="00F74072">
        <w:rPr>
          <w:sz w:val="28"/>
          <w:szCs w:val="28"/>
        </w:rPr>
        <w:t xml:space="preserve">Санитарно-защитная зона размещаемого объекта составит 100 м, </w:t>
      </w:r>
      <w:r w:rsidRPr="00F74072">
        <w:rPr>
          <w:sz w:val="28"/>
          <w:szCs w:val="28"/>
          <w:lang w:val="en-US"/>
        </w:rPr>
        <w:t>IV</w:t>
      </w:r>
      <w:r w:rsidRPr="00F74072">
        <w:rPr>
          <w:sz w:val="28"/>
          <w:szCs w:val="28"/>
        </w:rPr>
        <w:t xml:space="preserve"> класс опасности, в пределах санитарно-защитной зоны жилая застройка отсутствует.</w:t>
      </w:r>
    </w:p>
    <w:p w:rsidR="00CD2D8B" w:rsidRDefault="00CD2D8B" w:rsidP="003922A1">
      <w:pPr>
        <w:tabs>
          <w:tab w:val="left" w:pos="284"/>
          <w:tab w:val="left" w:pos="10065"/>
        </w:tabs>
        <w:ind w:left="284" w:right="-141" w:firstLine="425"/>
        <w:jc w:val="both"/>
        <w:rPr>
          <w:sz w:val="28"/>
          <w:szCs w:val="28"/>
        </w:rPr>
      </w:pPr>
    </w:p>
    <w:p w:rsidR="00CD2D8B" w:rsidRDefault="007055F7" w:rsidP="00880CBA">
      <w:pPr>
        <w:tabs>
          <w:tab w:val="left" w:pos="284"/>
          <w:tab w:val="left" w:pos="10065"/>
        </w:tabs>
        <w:ind w:left="284" w:right="-141"/>
        <w:jc w:val="center"/>
        <w:rPr>
          <w:sz w:val="28"/>
          <w:szCs w:val="28"/>
        </w:rPr>
      </w:pPr>
      <w:r w:rsidRPr="00641A64">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280.5pt">
            <v:imagedata r:id="rId12" o:title="фрагмент2"/>
          </v:shape>
        </w:pict>
      </w:r>
    </w:p>
    <w:p w:rsidR="00CD2D8B" w:rsidRDefault="00CD2D8B" w:rsidP="003922A1">
      <w:pPr>
        <w:tabs>
          <w:tab w:val="left" w:pos="284"/>
          <w:tab w:val="left" w:pos="10065"/>
        </w:tabs>
        <w:ind w:left="284" w:right="-141" w:firstLine="425"/>
        <w:jc w:val="both"/>
        <w:rPr>
          <w:sz w:val="28"/>
          <w:szCs w:val="28"/>
        </w:rPr>
      </w:pPr>
    </w:p>
    <w:p w:rsidR="00CD2D8B" w:rsidRDefault="00CD2D8B" w:rsidP="003922A1">
      <w:pPr>
        <w:tabs>
          <w:tab w:val="left" w:pos="284"/>
          <w:tab w:val="left" w:pos="10065"/>
        </w:tabs>
        <w:ind w:left="284" w:right="-141" w:firstLine="425"/>
        <w:jc w:val="both"/>
        <w:rPr>
          <w:sz w:val="28"/>
          <w:szCs w:val="28"/>
        </w:rPr>
      </w:pPr>
      <w:r>
        <w:rPr>
          <w:sz w:val="28"/>
          <w:szCs w:val="28"/>
        </w:rPr>
        <w:t xml:space="preserve">2. </w:t>
      </w:r>
      <w:proofErr w:type="gramStart"/>
      <w:r w:rsidRPr="003B0951">
        <w:rPr>
          <w:sz w:val="28"/>
          <w:szCs w:val="28"/>
        </w:rPr>
        <w:t>Согласно техническому заданию Администрации сельского поселения пр</w:t>
      </w:r>
      <w:r w:rsidRPr="003B0951">
        <w:rPr>
          <w:sz w:val="28"/>
          <w:szCs w:val="28"/>
        </w:rPr>
        <w:t>о</w:t>
      </w:r>
      <w:r w:rsidRPr="003B0951">
        <w:rPr>
          <w:sz w:val="28"/>
          <w:szCs w:val="28"/>
        </w:rPr>
        <w:t>ектом предусмотрен</w:t>
      </w:r>
      <w:r w:rsidRPr="008E5B65">
        <w:rPr>
          <w:sz w:val="28"/>
          <w:szCs w:val="28"/>
        </w:rPr>
        <w:t xml:space="preserve"> </w:t>
      </w:r>
      <w:r>
        <w:rPr>
          <w:sz w:val="28"/>
          <w:szCs w:val="28"/>
        </w:rPr>
        <w:t>п</w:t>
      </w:r>
      <w:r w:rsidRPr="003E70E2">
        <w:rPr>
          <w:sz w:val="28"/>
          <w:szCs w:val="28"/>
        </w:rPr>
        <w:t>еревод земельн</w:t>
      </w:r>
      <w:r>
        <w:rPr>
          <w:sz w:val="28"/>
          <w:szCs w:val="28"/>
        </w:rPr>
        <w:t>ого</w:t>
      </w:r>
      <w:r w:rsidRPr="003E70E2">
        <w:rPr>
          <w:sz w:val="28"/>
          <w:szCs w:val="28"/>
        </w:rPr>
        <w:t xml:space="preserve"> участк</w:t>
      </w:r>
      <w:r>
        <w:rPr>
          <w:sz w:val="28"/>
          <w:szCs w:val="28"/>
        </w:rPr>
        <w:t>а</w:t>
      </w:r>
      <w:r w:rsidRPr="003E70E2">
        <w:rPr>
          <w:sz w:val="28"/>
          <w:szCs w:val="28"/>
        </w:rPr>
        <w:t xml:space="preserve"> с кадастровым номер</w:t>
      </w:r>
      <w:r>
        <w:rPr>
          <w:sz w:val="28"/>
          <w:szCs w:val="28"/>
        </w:rPr>
        <w:t>ом</w:t>
      </w:r>
      <w:r w:rsidRPr="003E70E2">
        <w:rPr>
          <w:sz w:val="28"/>
          <w:szCs w:val="28"/>
        </w:rPr>
        <w:t xml:space="preserve"> </w:t>
      </w:r>
      <w:r w:rsidR="000054BF" w:rsidRPr="000C367E">
        <w:rPr>
          <w:sz w:val="28"/>
          <w:szCs w:val="28"/>
        </w:rPr>
        <w:t>02:44:060701:264</w:t>
      </w:r>
      <w:r w:rsidRPr="00670609">
        <w:rPr>
          <w:sz w:val="28"/>
          <w:szCs w:val="28"/>
        </w:rPr>
        <w:t xml:space="preserve"> </w:t>
      </w:r>
      <w:r w:rsidRPr="00175930">
        <w:rPr>
          <w:sz w:val="28"/>
          <w:szCs w:val="28"/>
        </w:rPr>
        <w:t xml:space="preserve">площадью 0,56 </w:t>
      </w:r>
      <w:r>
        <w:rPr>
          <w:sz w:val="28"/>
          <w:szCs w:val="28"/>
        </w:rPr>
        <w:t>га</w:t>
      </w:r>
      <w:r w:rsidRPr="00B61E7F">
        <w:rPr>
          <w:sz w:val="28"/>
          <w:szCs w:val="28"/>
        </w:rPr>
        <w:t xml:space="preserve"> и</w:t>
      </w:r>
      <w:r w:rsidRPr="003E70E2">
        <w:rPr>
          <w:sz w:val="28"/>
          <w:szCs w:val="28"/>
        </w:rPr>
        <w:t>з категории «земли сельскохозяйственного назначения» в категорию «земли промышленности, энергетики, транспорта, св</w:t>
      </w:r>
      <w:r w:rsidRPr="003E70E2">
        <w:rPr>
          <w:sz w:val="28"/>
          <w:szCs w:val="28"/>
        </w:rPr>
        <w:t>я</w:t>
      </w:r>
      <w:r w:rsidRPr="003E70E2">
        <w:rPr>
          <w:sz w:val="28"/>
          <w:szCs w:val="28"/>
        </w:rPr>
        <w:t>зи, радиовещания, телевидения, информатики, земли для обеспечения космич</w:t>
      </w:r>
      <w:r w:rsidRPr="003E70E2">
        <w:rPr>
          <w:sz w:val="28"/>
          <w:szCs w:val="28"/>
        </w:rPr>
        <w:t>е</w:t>
      </w:r>
      <w:r w:rsidRPr="003E70E2">
        <w:rPr>
          <w:sz w:val="28"/>
          <w:szCs w:val="28"/>
        </w:rPr>
        <w:t>ской деятельности, земли обороны, безопасности и земли иного специального н</w:t>
      </w:r>
      <w:r w:rsidRPr="003E70E2">
        <w:rPr>
          <w:sz w:val="28"/>
          <w:szCs w:val="28"/>
        </w:rPr>
        <w:t>а</w:t>
      </w:r>
      <w:r w:rsidRPr="003E70E2">
        <w:rPr>
          <w:sz w:val="28"/>
          <w:szCs w:val="28"/>
        </w:rPr>
        <w:t>значения</w:t>
      </w:r>
      <w:r w:rsidRPr="00135C27">
        <w:rPr>
          <w:sz w:val="28"/>
          <w:szCs w:val="28"/>
        </w:rPr>
        <w:t>»</w:t>
      </w:r>
      <w:r>
        <w:rPr>
          <w:sz w:val="28"/>
          <w:szCs w:val="28"/>
        </w:rPr>
        <w:t>.</w:t>
      </w:r>
      <w:proofErr w:type="gramEnd"/>
    </w:p>
    <w:p w:rsidR="00CD2D8B" w:rsidRPr="0063764A" w:rsidRDefault="00CD2D8B" w:rsidP="003922A1">
      <w:pPr>
        <w:tabs>
          <w:tab w:val="left" w:pos="284"/>
          <w:tab w:val="left" w:pos="10065"/>
        </w:tabs>
        <w:ind w:left="284" w:right="-141" w:firstLine="425"/>
        <w:jc w:val="both"/>
        <w:rPr>
          <w:sz w:val="28"/>
          <w:szCs w:val="28"/>
        </w:rPr>
      </w:pPr>
      <w:r w:rsidRPr="00B87C25">
        <w:rPr>
          <w:sz w:val="28"/>
          <w:szCs w:val="28"/>
        </w:rPr>
        <w:t>Рассматриваемый земельный участок расположен</w:t>
      </w:r>
      <w:r>
        <w:rPr>
          <w:sz w:val="28"/>
          <w:szCs w:val="28"/>
        </w:rPr>
        <w:t xml:space="preserve"> </w:t>
      </w:r>
      <w:r w:rsidRPr="00B61E7F">
        <w:rPr>
          <w:sz w:val="28"/>
          <w:szCs w:val="28"/>
        </w:rPr>
        <w:t xml:space="preserve">в восточном направлении от </w:t>
      </w:r>
      <w:proofErr w:type="spellStart"/>
      <w:r w:rsidRPr="00B61E7F">
        <w:rPr>
          <w:sz w:val="28"/>
          <w:szCs w:val="28"/>
        </w:rPr>
        <w:t>с</w:t>
      </w:r>
      <w:proofErr w:type="gramStart"/>
      <w:r w:rsidRPr="00B61E7F">
        <w:rPr>
          <w:sz w:val="28"/>
          <w:szCs w:val="28"/>
        </w:rPr>
        <w:t>.Т</w:t>
      </w:r>
      <w:proofErr w:type="gramEnd"/>
      <w:r w:rsidRPr="00B61E7F">
        <w:rPr>
          <w:sz w:val="28"/>
          <w:szCs w:val="28"/>
        </w:rPr>
        <w:t>алачево</w:t>
      </w:r>
      <w:proofErr w:type="spellEnd"/>
      <w:r w:rsidRPr="008043B2">
        <w:rPr>
          <w:sz w:val="28"/>
          <w:szCs w:val="28"/>
        </w:rPr>
        <w:t xml:space="preserve"> на землях сельскохозяйственного </w:t>
      </w:r>
      <w:r w:rsidRPr="00974FFC">
        <w:rPr>
          <w:sz w:val="28"/>
          <w:szCs w:val="28"/>
        </w:rPr>
        <w:t>назначения, в настоящее время в сельскохозяйственных целях не используется, на участке находится существу</w:t>
      </w:r>
      <w:r w:rsidRPr="00974FFC">
        <w:rPr>
          <w:sz w:val="28"/>
          <w:szCs w:val="28"/>
        </w:rPr>
        <w:t>ю</w:t>
      </w:r>
      <w:r w:rsidRPr="00974FFC">
        <w:rPr>
          <w:sz w:val="28"/>
          <w:szCs w:val="28"/>
        </w:rPr>
        <w:t>щий карьер песчано-гравийной смеси.</w:t>
      </w:r>
      <w:r>
        <w:rPr>
          <w:sz w:val="28"/>
          <w:szCs w:val="28"/>
        </w:rPr>
        <w:t xml:space="preserve"> </w:t>
      </w:r>
      <w:r w:rsidRPr="0063764A">
        <w:rPr>
          <w:sz w:val="28"/>
          <w:szCs w:val="28"/>
        </w:rPr>
        <w:t>Планировочные ограничения отсутствуют.</w:t>
      </w:r>
    </w:p>
    <w:p w:rsidR="00B76C73" w:rsidRDefault="00CD2D8B" w:rsidP="003922A1">
      <w:pPr>
        <w:tabs>
          <w:tab w:val="left" w:pos="284"/>
          <w:tab w:val="left" w:pos="10065"/>
        </w:tabs>
        <w:ind w:left="284" w:right="-141" w:firstLine="425"/>
        <w:jc w:val="both"/>
        <w:rPr>
          <w:sz w:val="28"/>
          <w:szCs w:val="28"/>
        </w:rPr>
      </w:pPr>
      <w:r w:rsidRPr="004C72D6">
        <w:rPr>
          <w:sz w:val="28"/>
          <w:szCs w:val="28"/>
        </w:rPr>
        <w:t xml:space="preserve">Санитарно-защитная зона размещаемого объекта составит 100 м, </w:t>
      </w:r>
      <w:r w:rsidRPr="004C72D6">
        <w:rPr>
          <w:sz w:val="28"/>
          <w:szCs w:val="28"/>
          <w:lang w:val="en-US"/>
        </w:rPr>
        <w:t>IV</w:t>
      </w:r>
      <w:r w:rsidRPr="004C72D6">
        <w:rPr>
          <w:sz w:val="28"/>
          <w:szCs w:val="28"/>
        </w:rPr>
        <w:t xml:space="preserve"> класс опасности, в пределах санитарно-защитной зоны жилая застройка отсутствует.</w:t>
      </w:r>
    </w:p>
    <w:p w:rsidR="00A14E5B" w:rsidRDefault="00A14E5B" w:rsidP="003922A1">
      <w:pPr>
        <w:tabs>
          <w:tab w:val="left" w:pos="284"/>
          <w:tab w:val="left" w:pos="10065"/>
        </w:tabs>
        <w:ind w:left="284" w:right="-141" w:firstLine="425"/>
        <w:jc w:val="both"/>
        <w:rPr>
          <w:sz w:val="28"/>
          <w:szCs w:val="28"/>
        </w:rPr>
      </w:pPr>
    </w:p>
    <w:p w:rsidR="00A14E5B" w:rsidRDefault="007055F7" w:rsidP="008A4620">
      <w:pPr>
        <w:tabs>
          <w:tab w:val="left" w:pos="284"/>
          <w:tab w:val="left" w:pos="10065"/>
        </w:tabs>
        <w:ind w:left="284" w:right="-141"/>
        <w:jc w:val="center"/>
        <w:rPr>
          <w:sz w:val="28"/>
          <w:szCs w:val="28"/>
        </w:rPr>
      </w:pPr>
      <w:r w:rsidRPr="00641A64">
        <w:rPr>
          <w:sz w:val="28"/>
          <w:szCs w:val="28"/>
        </w:rPr>
        <w:lastRenderedPageBreak/>
        <w:pict>
          <v:shape id="_x0000_i1026" type="#_x0000_t75" style="width:477pt;height:267.75pt">
            <v:imagedata r:id="rId13" o:title="фрагмент1"/>
          </v:shape>
        </w:pict>
      </w:r>
    </w:p>
    <w:p w:rsidR="00E06514" w:rsidRDefault="00E06514" w:rsidP="003922A1">
      <w:pPr>
        <w:tabs>
          <w:tab w:val="left" w:pos="284"/>
          <w:tab w:val="left" w:pos="10065"/>
        </w:tabs>
        <w:ind w:left="284" w:right="-141" w:firstLine="425"/>
        <w:jc w:val="both"/>
        <w:rPr>
          <w:sz w:val="28"/>
          <w:szCs w:val="28"/>
        </w:rPr>
      </w:pPr>
    </w:p>
    <w:p w:rsidR="007F3D1B" w:rsidRPr="00B96A80" w:rsidRDefault="00EA7147" w:rsidP="003922A1">
      <w:pPr>
        <w:tabs>
          <w:tab w:val="left" w:pos="10065"/>
        </w:tabs>
        <w:ind w:left="284" w:right="-141" w:firstLine="425"/>
        <w:jc w:val="both"/>
        <w:rPr>
          <w:sz w:val="28"/>
          <w:szCs w:val="28"/>
        </w:rPr>
      </w:pPr>
      <w:r w:rsidRPr="00A92D22">
        <w:rPr>
          <w:sz w:val="28"/>
          <w:szCs w:val="28"/>
        </w:rPr>
        <w:t>4.2.</w:t>
      </w:r>
      <w:r w:rsidR="00381E5A" w:rsidRPr="00A92D22">
        <w:rPr>
          <w:sz w:val="28"/>
          <w:szCs w:val="28"/>
        </w:rPr>
        <w:t>5</w:t>
      </w:r>
      <w:r w:rsidRPr="00A92D22">
        <w:rPr>
          <w:sz w:val="28"/>
          <w:szCs w:val="28"/>
        </w:rPr>
        <w:t xml:space="preserve">. </w:t>
      </w:r>
      <w:proofErr w:type="gramStart"/>
      <w:r w:rsidR="00A92D22" w:rsidRPr="00A92D22">
        <w:rPr>
          <w:sz w:val="28"/>
          <w:szCs w:val="28"/>
        </w:rPr>
        <w:t>В ОПЗ том 1 «Положение о территориальном планировании» в главе 2</w:t>
      </w:r>
      <w:r w:rsidR="00A92D22">
        <w:rPr>
          <w:sz w:val="28"/>
          <w:szCs w:val="28"/>
        </w:rPr>
        <w:t xml:space="preserve"> </w:t>
      </w:r>
      <w:r w:rsidR="00A92D22" w:rsidRPr="007E28DB">
        <w:rPr>
          <w:sz w:val="28"/>
          <w:szCs w:val="28"/>
        </w:rPr>
        <w:t>«Перечень мероприятий по территориальному планированию»</w:t>
      </w:r>
      <w:r w:rsidR="00A92D22">
        <w:rPr>
          <w:sz w:val="28"/>
          <w:szCs w:val="28"/>
        </w:rPr>
        <w:t xml:space="preserve"> </w:t>
      </w:r>
      <w:r w:rsidR="000854EA" w:rsidRPr="00A92D22">
        <w:rPr>
          <w:sz w:val="28"/>
          <w:szCs w:val="28"/>
        </w:rPr>
        <w:t xml:space="preserve">в </w:t>
      </w:r>
      <w:r w:rsidRPr="00A92D22">
        <w:rPr>
          <w:sz w:val="28"/>
          <w:szCs w:val="28"/>
        </w:rPr>
        <w:t>пункт</w:t>
      </w:r>
      <w:r w:rsidR="0066423F" w:rsidRPr="00A92D22">
        <w:rPr>
          <w:sz w:val="28"/>
          <w:szCs w:val="28"/>
        </w:rPr>
        <w:t>е</w:t>
      </w:r>
      <w:r w:rsidRPr="00A92D22">
        <w:rPr>
          <w:sz w:val="28"/>
          <w:szCs w:val="28"/>
        </w:rPr>
        <w:t xml:space="preserve"> </w:t>
      </w:r>
      <w:r w:rsidR="00F871D5" w:rsidRPr="00A92D22">
        <w:rPr>
          <w:sz w:val="28"/>
          <w:szCs w:val="28"/>
        </w:rPr>
        <w:t>2.2.5</w:t>
      </w:r>
      <w:r w:rsidRPr="00A92D22">
        <w:rPr>
          <w:sz w:val="28"/>
          <w:szCs w:val="28"/>
        </w:rPr>
        <w:t xml:space="preserve"> </w:t>
      </w:r>
      <w:r w:rsidR="00F871D5" w:rsidRPr="00A92D22">
        <w:rPr>
          <w:sz w:val="28"/>
          <w:szCs w:val="28"/>
        </w:rPr>
        <w:t>«</w:t>
      </w:r>
      <w:r w:rsidR="00F871D5" w:rsidRPr="00B96A80">
        <w:rPr>
          <w:sz w:val="28"/>
          <w:szCs w:val="28"/>
        </w:rPr>
        <w:t>З</w:t>
      </w:r>
      <w:r w:rsidR="00F871D5" w:rsidRPr="00B96A80">
        <w:rPr>
          <w:sz w:val="28"/>
          <w:szCs w:val="28"/>
        </w:rPr>
        <w:t>о</w:t>
      </w:r>
      <w:r w:rsidR="00F871D5" w:rsidRPr="00B96A80">
        <w:rPr>
          <w:sz w:val="28"/>
          <w:szCs w:val="28"/>
        </w:rPr>
        <w:t>на специального назначения»</w:t>
      </w:r>
      <w:r w:rsidR="00F871D5" w:rsidRPr="00A92D22">
        <w:rPr>
          <w:sz w:val="28"/>
          <w:szCs w:val="28"/>
        </w:rPr>
        <w:t xml:space="preserve"> </w:t>
      </w:r>
      <w:r w:rsidR="00B56940" w:rsidRPr="00A92D22">
        <w:rPr>
          <w:sz w:val="28"/>
          <w:szCs w:val="28"/>
        </w:rPr>
        <w:t xml:space="preserve">исключить </w:t>
      </w:r>
      <w:r w:rsidR="000157BD" w:rsidRPr="00A92D22">
        <w:rPr>
          <w:sz w:val="28"/>
          <w:szCs w:val="28"/>
        </w:rPr>
        <w:t>подпункт</w:t>
      </w:r>
      <w:r w:rsidR="00B96A80">
        <w:rPr>
          <w:sz w:val="28"/>
          <w:szCs w:val="28"/>
        </w:rPr>
        <w:t>ы</w:t>
      </w:r>
      <w:r w:rsidR="000157BD">
        <w:rPr>
          <w:sz w:val="28"/>
          <w:szCs w:val="28"/>
        </w:rPr>
        <w:t xml:space="preserve"> «</w:t>
      </w:r>
      <w:r w:rsidR="007F3D1B" w:rsidRPr="00602A14">
        <w:rPr>
          <w:sz w:val="28"/>
          <w:szCs w:val="28"/>
        </w:rPr>
        <w:t>Зона объектов размещения отходов потребления</w:t>
      </w:r>
      <w:r w:rsidR="000157BD" w:rsidRPr="00602A14">
        <w:rPr>
          <w:sz w:val="28"/>
          <w:szCs w:val="28"/>
        </w:rPr>
        <w:t>»</w:t>
      </w:r>
      <w:r w:rsidR="00B96A80">
        <w:rPr>
          <w:sz w:val="28"/>
          <w:szCs w:val="28"/>
        </w:rPr>
        <w:t>,</w:t>
      </w:r>
      <w:r w:rsidR="00B96A80" w:rsidRPr="00B96A80">
        <w:rPr>
          <w:sz w:val="28"/>
          <w:szCs w:val="28"/>
        </w:rPr>
        <w:t xml:space="preserve"> </w:t>
      </w:r>
      <w:r w:rsidR="00B96A80">
        <w:rPr>
          <w:sz w:val="28"/>
          <w:szCs w:val="28"/>
        </w:rPr>
        <w:t>«</w:t>
      </w:r>
      <w:r w:rsidR="00B96A80" w:rsidRPr="00B96A80">
        <w:rPr>
          <w:sz w:val="28"/>
          <w:szCs w:val="28"/>
        </w:rPr>
        <w:t>Зона размещения биологических отходов</w:t>
      </w:r>
      <w:r w:rsidR="00B96A80">
        <w:rPr>
          <w:sz w:val="28"/>
          <w:szCs w:val="28"/>
        </w:rPr>
        <w:t>»</w:t>
      </w:r>
      <w:r w:rsidR="007F3D1B" w:rsidRPr="007F3D1B">
        <w:rPr>
          <w:sz w:val="28"/>
          <w:szCs w:val="28"/>
        </w:rPr>
        <w:t>.</w:t>
      </w:r>
      <w:proofErr w:type="gramEnd"/>
    </w:p>
    <w:p w:rsidR="00F80A56" w:rsidRDefault="00F80A56" w:rsidP="003922A1">
      <w:pPr>
        <w:tabs>
          <w:tab w:val="left" w:pos="284"/>
          <w:tab w:val="left" w:pos="10065"/>
        </w:tabs>
        <w:ind w:left="284" w:right="-141" w:firstLine="425"/>
        <w:jc w:val="both"/>
        <w:rPr>
          <w:sz w:val="28"/>
          <w:szCs w:val="28"/>
        </w:rPr>
      </w:pPr>
    </w:p>
    <w:p w:rsidR="00DC4F00" w:rsidRDefault="00B67B43" w:rsidP="003922A1">
      <w:pPr>
        <w:tabs>
          <w:tab w:val="left" w:pos="284"/>
          <w:tab w:val="left" w:pos="10065"/>
        </w:tabs>
        <w:ind w:left="284" w:right="-141" w:firstLine="425"/>
        <w:jc w:val="both"/>
        <w:rPr>
          <w:sz w:val="28"/>
          <w:szCs w:val="28"/>
        </w:rPr>
      </w:pPr>
      <w:r>
        <w:rPr>
          <w:sz w:val="28"/>
          <w:szCs w:val="28"/>
        </w:rPr>
        <w:t>4.2.6</w:t>
      </w:r>
      <w:r w:rsidR="00C458DF">
        <w:rPr>
          <w:sz w:val="28"/>
          <w:szCs w:val="28"/>
        </w:rPr>
        <w:t xml:space="preserve">. </w:t>
      </w:r>
      <w:r w:rsidR="00083216" w:rsidRPr="00A92D22">
        <w:rPr>
          <w:sz w:val="28"/>
          <w:szCs w:val="28"/>
        </w:rPr>
        <w:t>В ОПЗ том 1 «Положение о территориальном планировании» в главе 2</w:t>
      </w:r>
      <w:r w:rsidR="00083216">
        <w:rPr>
          <w:sz w:val="28"/>
          <w:szCs w:val="28"/>
        </w:rPr>
        <w:t xml:space="preserve"> </w:t>
      </w:r>
      <w:r w:rsidR="00083216" w:rsidRPr="007E28DB">
        <w:rPr>
          <w:sz w:val="28"/>
          <w:szCs w:val="28"/>
        </w:rPr>
        <w:t>«Перечень мероприятий по территориальному планированию»</w:t>
      </w:r>
      <w:r w:rsidR="00083216">
        <w:rPr>
          <w:sz w:val="28"/>
          <w:szCs w:val="28"/>
        </w:rPr>
        <w:t xml:space="preserve"> </w:t>
      </w:r>
      <w:r w:rsidR="00083216" w:rsidRPr="00A92D22">
        <w:rPr>
          <w:sz w:val="28"/>
          <w:szCs w:val="28"/>
        </w:rPr>
        <w:t>в пункте 2.2.</w:t>
      </w:r>
      <w:r w:rsidR="00083216">
        <w:rPr>
          <w:sz w:val="28"/>
          <w:szCs w:val="28"/>
        </w:rPr>
        <w:t>7</w:t>
      </w:r>
      <w:r w:rsidR="00083216" w:rsidRPr="00A92D22">
        <w:rPr>
          <w:sz w:val="28"/>
          <w:szCs w:val="28"/>
        </w:rPr>
        <w:t xml:space="preserve"> «</w:t>
      </w:r>
      <w:r w:rsidR="00260171" w:rsidRPr="00397F54">
        <w:rPr>
          <w:sz w:val="28"/>
          <w:szCs w:val="28"/>
        </w:rPr>
        <w:t>З</w:t>
      </w:r>
      <w:r w:rsidR="00260171" w:rsidRPr="00397F54">
        <w:rPr>
          <w:sz w:val="28"/>
          <w:szCs w:val="28"/>
        </w:rPr>
        <w:t>о</w:t>
      </w:r>
      <w:r w:rsidR="00260171" w:rsidRPr="00397F54">
        <w:rPr>
          <w:sz w:val="28"/>
          <w:szCs w:val="28"/>
        </w:rPr>
        <w:t>ны с особыми ус</w:t>
      </w:r>
      <w:r w:rsidR="00260171">
        <w:rPr>
          <w:sz w:val="28"/>
          <w:szCs w:val="28"/>
        </w:rPr>
        <w:t>ловиями использования территории</w:t>
      </w:r>
      <w:r w:rsidR="00083216" w:rsidRPr="00A92D22">
        <w:rPr>
          <w:bCs/>
          <w:sz w:val="28"/>
          <w:szCs w:val="28"/>
        </w:rPr>
        <w:t>»</w:t>
      </w:r>
      <w:r w:rsidR="00083216" w:rsidRPr="00A92D22">
        <w:rPr>
          <w:sz w:val="28"/>
          <w:szCs w:val="28"/>
        </w:rPr>
        <w:t xml:space="preserve"> подпункт</w:t>
      </w:r>
      <w:r w:rsidR="00ED0DF9">
        <w:rPr>
          <w:sz w:val="28"/>
          <w:szCs w:val="28"/>
        </w:rPr>
        <w:t>ы</w:t>
      </w:r>
      <w:r w:rsidR="00083216">
        <w:rPr>
          <w:sz w:val="28"/>
          <w:szCs w:val="28"/>
        </w:rPr>
        <w:t xml:space="preserve"> «</w:t>
      </w:r>
      <w:proofErr w:type="spellStart"/>
      <w:r w:rsidR="00602A14" w:rsidRPr="00602A14">
        <w:rPr>
          <w:sz w:val="28"/>
          <w:szCs w:val="28"/>
        </w:rPr>
        <w:t>Водоохранные</w:t>
      </w:r>
      <w:proofErr w:type="spellEnd"/>
      <w:r w:rsidR="00602A14" w:rsidRPr="00602A14">
        <w:rPr>
          <w:sz w:val="28"/>
          <w:szCs w:val="28"/>
        </w:rPr>
        <w:t xml:space="preserve"> зоны</w:t>
      </w:r>
      <w:r w:rsidR="00083216" w:rsidRPr="00602A14">
        <w:rPr>
          <w:sz w:val="28"/>
          <w:szCs w:val="28"/>
        </w:rPr>
        <w:t>»</w:t>
      </w:r>
      <w:r w:rsidR="00ED0DF9">
        <w:rPr>
          <w:sz w:val="28"/>
          <w:szCs w:val="28"/>
        </w:rPr>
        <w:t>, «</w:t>
      </w:r>
      <w:r w:rsidR="00ED0DF9" w:rsidRPr="00ED0DF9">
        <w:rPr>
          <w:sz w:val="28"/>
          <w:szCs w:val="28"/>
        </w:rPr>
        <w:t>Прибрежная защитная и береговая полосы</w:t>
      </w:r>
      <w:r w:rsidR="00ED0DF9" w:rsidRPr="00602A14">
        <w:rPr>
          <w:sz w:val="28"/>
          <w:szCs w:val="28"/>
        </w:rPr>
        <w:t>»</w:t>
      </w:r>
      <w:r w:rsidR="00602A14" w:rsidRPr="00602A14">
        <w:rPr>
          <w:sz w:val="28"/>
          <w:szCs w:val="28"/>
        </w:rPr>
        <w:t xml:space="preserve"> </w:t>
      </w:r>
      <w:r w:rsidR="00602A14" w:rsidRPr="00A40879">
        <w:rPr>
          <w:sz w:val="28"/>
          <w:szCs w:val="28"/>
        </w:rPr>
        <w:t>изложить в следующей р</w:t>
      </w:r>
      <w:r w:rsidR="00602A14" w:rsidRPr="00A40879">
        <w:rPr>
          <w:sz w:val="28"/>
          <w:szCs w:val="28"/>
        </w:rPr>
        <w:t>е</w:t>
      </w:r>
      <w:r w:rsidR="00602A14" w:rsidRPr="00A40879">
        <w:rPr>
          <w:sz w:val="28"/>
          <w:szCs w:val="28"/>
        </w:rPr>
        <w:t>дакции:</w:t>
      </w:r>
    </w:p>
    <w:p w:rsidR="00D26E7F" w:rsidRDefault="00D26E7F" w:rsidP="003922A1">
      <w:pPr>
        <w:tabs>
          <w:tab w:val="left" w:pos="284"/>
          <w:tab w:val="left" w:pos="10065"/>
        </w:tabs>
        <w:ind w:left="284" w:right="-141" w:firstLine="425"/>
        <w:jc w:val="both"/>
        <w:rPr>
          <w:sz w:val="28"/>
          <w:szCs w:val="28"/>
        </w:rPr>
      </w:pPr>
      <w:r w:rsidRPr="00A92D22">
        <w:rPr>
          <w:sz w:val="28"/>
          <w:szCs w:val="28"/>
        </w:rPr>
        <w:t xml:space="preserve">В ОПЗ том </w:t>
      </w:r>
      <w:r>
        <w:rPr>
          <w:sz w:val="28"/>
          <w:szCs w:val="28"/>
        </w:rPr>
        <w:t>2</w:t>
      </w:r>
      <w:r w:rsidRPr="00A92D22">
        <w:rPr>
          <w:sz w:val="28"/>
          <w:szCs w:val="28"/>
        </w:rPr>
        <w:t xml:space="preserve"> «</w:t>
      </w:r>
      <w:r>
        <w:rPr>
          <w:sz w:val="28"/>
          <w:szCs w:val="28"/>
        </w:rPr>
        <w:t>Материалы по обоснованию генерального плана</w:t>
      </w:r>
      <w:r w:rsidRPr="00A92D22">
        <w:rPr>
          <w:sz w:val="28"/>
          <w:szCs w:val="28"/>
        </w:rPr>
        <w:t>»</w:t>
      </w:r>
      <w:r>
        <w:rPr>
          <w:sz w:val="28"/>
          <w:szCs w:val="28"/>
        </w:rPr>
        <w:t xml:space="preserve"> в г</w:t>
      </w:r>
      <w:r w:rsidRPr="00EE738D">
        <w:rPr>
          <w:sz w:val="28"/>
          <w:szCs w:val="28"/>
        </w:rPr>
        <w:t>лав</w:t>
      </w:r>
      <w:r>
        <w:rPr>
          <w:sz w:val="28"/>
          <w:szCs w:val="28"/>
        </w:rPr>
        <w:t>е</w:t>
      </w:r>
      <w:r w:rsidRPr="00EE738D">
        <w:rPr>
          <w:sz w:val="28"/>
          <w:szCs w:val="28"/>
        </w:rPr>
        <w:t xml:space="preserve"> </w:t>
      </w:r>
      <w:r>
        <w:rPr>
          <w:sz w:val="28"/>
          <w:szCs w:val="28"/>
        </w:rPr>
        <w:t>2</w:t>
      </w:r>
      <w:r w:rsidRPr="00EE738D">
        <w:rPr>
          <w:sz w:val="28"/>
          <w:szCs w:val="28"/>
        </w:rPr>
        <w:t> «</w:t>
      </w:r>
      <w:r w:rsidRPr="009864E8">
        <w:rPr>
          <w:sz w:val="28"/>
          <w:szCs w:val="28"/>
        </w:rPr>
        <w:t>Комплексная оценка территории</w:t>
      </w:r>
      <w:r w:rsidRPr="00EE738D">
        <w:rPr>
          <w:sz w:val="28"/>
          <w:szCs w:val="28"/>
        </w:rPr>
        <w:t xml:space="preserve">» </w:t>
      </w:r>
      <w:r>
        <w:rPr>
          <w:sz w:val="28"/>
          <w:szCs w:val="28"/>
        </w:rPr>
        <w:t>в пункте 2 «</w:t>
      </w:r>
      <w:r w:rsidRPr="00FE0E16">
        <w:rPr>
          <w:sz w:val="28"/>
          <w:szCs w:val="28"/>
        </w:rPr>
        <w:t>Планировочные ограничения</w:t>
      </w:r>
      <w:r w:rsidRPr="00D26E7F">
        <w:rPr>
          <w:sz w:val="28"/>
          <w:szCs w:val="28"/>
        </w:rPr>
        <w:t xml:space="preserve"> </w:t>
      </w:r>
      <w:r w:rsidRPr="00FE0E16">
        <w:rPr>
          <w:sz w:val="28"/>
          <w:szCs w:val="28"/>
        </w:rPr>
        <w:t>градостроительного развития территории</w:t>
      </w:r>
      <w:r>
        <w:rPr>
          <w:sz w:val="28"/>
          <w:szCs w:val="28"/>
        </w:rPr>
        <w:t>»</w:t>
      </w:r>
      <w:r w:rsidRPr="00EE738D">
        <w:rPr>
          <w:sz w:val="28"/>
          <w:szCs w:val="28"/>
        </w:rPr>
        <w:t xml:space="preserve"> </w:t>
      </w:r>
      <w:r w:rsidR="00E72A28" w:rsidRPr="00A92D22">
        <w:rPr>
          <w:sz w:val="28"/>
          <w:szCs w:val="28"/>
        </w:rPr>
        <w:t>подпункт</w:t>
      </w:r>
      <w:r w:rsidR="00E72A28">
        <w:rPr>
          <w:sz w:val="28"/>
          <w:szCs w:val="28"/>
        </w:rPr>
        <w:t>ы «</w:t>
      </w:r>
      <w:proofErr w:type="spellStart"/>
      <w:r w:rsidR="00E72A28" w:rsidRPr="00602A14">
        <w:rPr>
          <w:sz w:val="28"/>
          <w:szCs w:val="28"/>
        </w:rPr>
        <w:t>Водоохранные</w:t>
      </w:r>
      <w:proofErr w:type="spellEnd"/>
      <w:r w:rsidR="00E72A28" w:rsidRPr="00602A14">
        <w:rPr>
          <w:sz w:val="28"/>
          <w:szCs w:val="28"/>
        </w:rPr>
        <w:t xml:space="preserve"> зоны»</w:t>
      </w:r>
      <w:r w:rsidR="00E72A28">
        <w:rPr>
          <w:sz w:val="28"/>
          <w:szCs w:val="28"/>
        </w:rPr>
        <w:t>, «</w:t>
      </w:r>
      <w:r w:rsidR="00E72A28" w:rsidRPr="00ED0DF9">
        <w:rPr>
          <w:sz w:val="28"/>
          <w:szCs w:val="28"/>
        </w:rPr>
        <w:t>Прибрежная защитная и береговая полосы</w:t>
      </w:r>
      <w:r w:rsidR="00E72A28" w:rsidRPr="00602A14">
        <w:rPr>
          <w:sz w:val="28"/>
          <w:szCs w:val="28"/>
        </w:rPr>
        <w:t>»</w:t>
      </w:r>
      <w:r w:rsidR="00E72A28">
        <w:rPr>
          <w:sz w:val="28"/>
          <w:szCs w:val="28"/>
        </w:rPr>
        <w:t xml:space="preserve"> </w:t>
      </w:r>
      <w:r w:rsidRPr="00EE738D">
        <w:rPr>
          <w:sz w:val="28"/>
          <w:szCs w:val="28"/>
        </w:rPr>
        <w:t>изложить в следующей редакции:</w:t>
      </w:r>
    </w:p>
    <w:p w:rsidR="00397F54" w:rsidRPr="00397F54" w:rsidRDefault="00397F54" w:rsidP="003922A1">
      <w:pPr>
        <w:tabs>
          <w:tab w:val="center" w:pos="4677"/>
          <w:tab w:val="right" w:pos="9355"/>
          <w:tab w:val="left" w:pos="10065"/>
        </w:tabs>
        <w:autoSpaceDE w:val="0"/>
        <w:autoSpaceDN w:val="0"/>
        <w:adjustRightInd w:val="0"/>
        <w:ind w:left="284" w:right="-141" w:firstLine="425"/>
        <w:jc w:val="both"/>
        <w:rPr>
          <w:sz w:val="28"/>
          <w:szCs w:val="28"/>
        </w:rPr>
      </w:pPr>
    </w:p>
    <w:p w:rsidR="00397F54" w:rsidRPr="00397F54" w:rsidRDefault="00397F54" w:rsidP="003922A1">
      <w:pPr>
        <w:tabs>
          <w:tab w:val="left" w:pos="300"/>
          <w:tab w:val="left" w:pos="10065"/>
        </w:tabs>
        <w:ind w:left="300" w:right="-141" w:hanging="16"/>
        <w:jc w:val="center"/>
        <w:rPr>
          <w:sz w:val="28"/>
          <w:szCs w:val="28"/>
          <w:highlight w:val="yellow"/>
          <w:u w:val="single"/>
        </w:rPr>
      </w:pPr>
      <w:proofErr w:type="spellStart"/>
      <w:r w:rsidRPr="00397F54">
        <w:rPr>
          <w:sz w:val="28"/>
          <w:szCs w:val="28"/>
          <w:u w:val="single"/>
        </w:rPr>
        <w:t>Водоохранные</w:t>
      </w:r>
      <w:proofErr w:type="spellEnd"/>
      <w:r w:rsidRPr="00397F54">
        <w:rPr>
          <w:sz w:val="28"/>
          <w:szCs w:val="28"/>
          <w:u w:val="single"/>
        </w:rPr>
        <w:t xml:space="preserve"> зоны</w:t>
      </w:r>
    </w:p>
    <w:p w:rsidR="00397F54" w:rsidRPr="00397F54" w:rsidRDefault="00397F54" w:rsidP="000F1304">
      <w:pPr>
        <w:tabs>
          <w:tab w:val="left" w:pos="300"/>
          <w:tab w:val="left" w:pos="709"/>
          <w:tab w:val="left" w:pos="10065"/>
        </w:tabs>
        <w:ind w:left="300" w:right="-141" w:firstLine="409"/>
        <w:jc w:val="both"/>
        <w:rPr>
          <w:sz w:val="28"/>
          <w:szCs w:val="28"/>
          <w:highlight w:val="yellow"/>
        </w:rPr>
      </w:pPr>
      <w:r w:rsidRPr="00397F54">
        <w:rPr>
          <w:sz w:val="28"/>
          <w:szCs w:val="28"/>
        </w:rPr>
        <w:t xml:space="preserve">В настоящее время границы </w:t>
      </w:r>
      <w:proofErr w:type="spellStart"/>
      <w:r w:rsidRPr="00397F54">
        <w:rPr>
          <w:sz w:val="28"/>
          <w:szCs w:val="28"/>
        </w:rPr>
        <w:t>водоохранных</w:t>
      </w:r>
      <w:proofErr w:type="spellEnd"/>
      <w:r w:rsidRPr="00397F54">
        <w:rPr>
          <w:sz w:val="28"/>
          <w:szCs w:val="28"/>
        </w:rPr>
        <w:t xml:space="preserve"> зон и прибрежных защитных полос водных объектов на местности не установлены.</w:t>
      </w:r>
    </w:p>
    <w:p w:rsidR="00397F54" w:rsidRPr="00397F54" w:rsidRDefault="00397F54" w:rsidP="003922A1">
      <w:pPr>
        <w:tabs>
          <w:tab w:val="left" w:pos="709"/>
          <w:tab w:val="center" w:pos="4677"/>
          <w:tab w:val="right" w:pos="9355"/>
          <w:tab w:val="left" w:pos="10065"/>
        </w:tabs>
        <w:autoSpaceDE w:val="0"/>
        <w:autoSpaceDN w:val="0"/>
        <w:adjustRightInd w:val="0"/>
        <w:ind w:left="300" w:right="-141"/>
        <w:jc w:val="center"/>
        <w:rPr>
          <w:sz w:val="28"/>
          <w:szCs w:val="28"/>
        </w:rPr>
      </w:pPr>
    </w:p>
    <w:p w:rsidR="00397F54" w:rsidRPr="00397F54" w:rsidRDefault="00397F54" w:rsidP="003922A1">
      <w:pPr>
        <w:tabs>
          <w:tab w:val="left" w:pos="709"/>
          <w:tab w:val="center" w:pos="4677"/>
          <w:tab w:val="right" w:pos="9355"/>
          <w:tab w:val="left" w:pos="10065"/>
        </w:tabs>
        <w:autoSpaceDE w:val="0"/>
        <w:autoSpaceDN w:val="0"/>
        <w:adjustRightInd w:val="0"/>
        <w:ind w:left="300" w:right="-141"/>
        <w:jc w:val="center"/>
        <w:rPr>
          <w:sz w:val="28"/>
          <w:szCs w:val="28"/>
        </w:rPr>
      </w:pPr>
      <w:proofErr w:type="spellStart"/>
      <w:r w:rsidRPr="00397F54">
        <w:rPr>
          <w:sz w:val="28"/>
          <w:szCs w:val="28"/>
        </w:rPr>
        <w:t>Водоохранные</w:t>
      </w:r>
      <w:proofErr w:type="spellEnd"/>
      <w:r w:rsidRPr="00397F54">
        <w:rPr>
          <w:sz w:val="28"/>
          <w:szCs w:val="28"/>
        </w:rPr>
        <w:t xml:space="preserve"> зоны, прибрежные защитные</w:t>
      </w:r>
    </w:p>
    <w:p w:rsidR="00397F54" w:rsidRPr="00397F54" w:rsidRDefault="00397F54" w:rsidP="003922A1">
      <w:pPr>
        <w:tabs>
          <w:tab w:val="left" w:pos="300"/>
          <w:tab w:val="left" w:pos="709"/>
          <w:tab w:val="left" w:pos="10065"/>
        </w:tabs>
        <w:ind w:left="300" w:right="-141" w:firstLine="300"/>
        <w:jc w:val="center"/>
        <w:rPr>
          <w:sz w:val="28"/>
          <w:szCs w:val="28"/>
        </w:rPr>
      </w:pPr>
      <w:r w:rsidRPr="00397F54">
        <w:rPr>
          <w:sz w:val="28"/>
          <w:szCs w:val="28"/>
        </w:rPr>
        <w:t>и береговые полосы водных объектов</w:t>
      </w:r>
    </w:p>
    <w:p w:rsidR="00397F54" w:rsidRPr="00397F54" w:rsidRDefault="00397F54" w:rsidP="00397F54">
      <w:pPr>
        <w:tabs>
          <w:tab w:val="left" w:pos="709"/>
          <w:tab w:val="center" w:pos="4677"/>
          <w:tab w:val="right" w:pos="9355"/>
        </w:tabs>
        <w:autoSpaceDE w:val="0"/>
        <w:autoSpaceDN w:val="0"/>
        <w:adjustRightInd w:val="0"/>
        <w:ind w:left="300" w:firstLine="300"/>
        <w:jc w:val="both"/>
        <w:rPr>
          <w:color w:val="0000FF"/>
          <w:sz w:val="28"/>
          <w:szCs w:val="28"/>
          <w:highlight w:val="yellow"/>
        </w:rPr>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1"/>
        <w:gridCol w:w="2967"/>
        <w:gridCol w:w="1276"/>
        <w:gridCol w:w="1575"/>
        <w:gridCol w:w="1837"/>
        <w:gridCol w:w="1442"/>
      </w:tblGrid>
      <w:tr w:rsidR="00397F54" w:rsidRPr="00397F54" w:rsidTr="00066CE3">
        <w:trPr>
          <w:trHeight w:val="454"/>
          <w:tblHeader/>
          <w:jc w:val="center"/>
        </w:trPr>
        <w:tc>
          <w:tcPr>
            <w:tcW w:w="641" w:type="dxa"/>
            <w:vAlign w:val="center"/>
          </w:tcPr>
          <w:p w:rsidR="00397F54" w:rsidRPr="00397F54" w:rsidRDefault="00397F54" w:rsidP="00397F54">
            <w:pPr>
              <w:tabs>
                <w:tab w:val="left" w:pos="-108"/>
                <w:tab w:val="center" w:pos="4677"/>
                <w:tab w:val="left" w:pos="6804"/>
                <w:tab w:val="right" w:pos="9355"/>
              </w:tabs>
              <w:autoSpaceDE w:val="0"/>
              <w:autoSpaceDN w:val="0"/>
              <w:adjustRightInd w:val="0"/>
              <w:ind w:left="-108"/>
              <w:jc w:val="center"/>
              <w:rPr>
                <w:sz w:val="28"/>
                <w:szCs w:val="28"/>
              </w:rPr>
            </w:pPr>
            <w:r w:rsidRPr="00397F54">
              <w:rPr>
                <w:sz w:val="28"/>
                <w:szCs w:val="28"/>
              </w:rPr>
              <w:t>№</w:t>
            </w:r>
          </w:p>
        </w:tc>
        <w:tc>
          <w:tcPr>
            <w:tcW w:w="2967" w:type="dxa"/>
            <w:vAlign w:val="center"/>
          </w:tcPr>
          <w:p w:rsidR="00397F54" w:rsidRPr="00397F54" w:rsidRDefault="00397F54" w:rsidP="00397F54">
            <w:pPr>
              <w:tabs>
                <w:tab w:val="left" w:pos="-8"/>
                <w:tab w:val="center" w:pos="4677"/>
                <w:tab w:val="left" w:pos="6804"/>
                <w:tab w:val="right" w:pos="9355"/>
              </w:tabs>
              <w:autoSpaceDE w:val="0"/>
              <w:autoSpaceDN w:val="0"/>
              <w:adjustRightInd w:val="0"/>
              <w:ind w:left="-108"/>
              <w:jc w:val="center"/>
              <w:rPr>
                <w:sz w:val="28"/>
                <w:szCs w:val="28"/>
              </w:rPr>
            </w:pPr>
            <w:r w:rsidRPr="00397F54">
              <w:rPr>
                <w:sz w:val="28"/>
                <w:szCs w:val="28"/>
              </w:rPr>
              <w:t>Наименование реки</w:t>
            </w:r>
          </w:p>
        </w:tc>
        <w:tc>
          <w:tcPr>
            <w:tcW w:w="1276" w:type="dxa"/>
            <w:vAlign w:val="center"/>
          </w:tcPr>
          <w:p w:rsidR="00397F54" w:rsidRPr="00397F54" w:rsidRDefault="00397F54" w:rsidP="00397F54">
            <w:pPr>
              <w:tabs>
                <w:tab w:val="left" w:pos="-108"/>
                <w:tab w:val="center" w:pos="4677"/>
                <w:tab w:val="left" w:pos="6804"/>
                <w:tab w:val="right" w:pos="9355"/>
              </w:tabs>
              <w:autoSpaceDE w:val="0"/>
              <w:autoSpaceDN w:val="0"/>
              <w:adjustRightInd w:val="0"/>
              <w:ind w:left="-108" w:right="-57"/>
              <w:jc w:val="center"/>
              <w:rPr>
                <w:sz w:val="28"/>
                <w:szCs w:val="28"/>
              </w:rPr>
            </w:pPr>
            <w:r w:rsidRPr="00397F54">
              <w:rPr>
                <w:sz w:val="28"/>
                <w:szCs w:val="28"/>
              </w:rPr>
              <w:t>Прот</w:t>
            </w:r>
            <w:r w:rsidRPr="00397F54">
              <w:rPr>
                <w:sz w:val="28"/>
                <w:szCs w:val="28"/>
              </w:rPr>
              <w:t>я</w:t>
            </w:r>
            <w:r w:rsidRPr="00397F54">
              <w:rPr>
                <w:sz w:val="28"/>
                <w:szCs w:val="28"/>
              </w:rPr>
              <w:t>женность</w:t>
            </w:r>
          </w:p>
          <w:p w:rsidR="00397F54" w:rsidRPr="00397F54" w:rsidRDefault="00397F54" w:rsidP="00397F54">
            <w:pPr>
              <w:tabs>
                <w:tab w:val="left" w:pos="-108"/>
                <w:tab w:val="center" w:pos="4677"/>
                <w:tab w:val="left" w:pos="6804"/>
                <w:tab w:val="right" w:pos="9355"/>
              </w:tabs>
              <w:autoSpaceDE w:val="0"/>
              <w:autoSpaceDN w:val="0"/>
              <w:adjustRightInd w:val="0"/>
              <w:ind w:left="-108" w:right="-57"/>
              <w:jc w:val="center"/>
              <w:rPr>
                <w:sz w:val="28"/>
                <w:szCs w:val="28"/>
              </w:rPr>
            </w:pPr>
            <w:r w:rsidRPr="00397F54">
              <w:rPr>
                <w:sz w:val="28"/>
                <w:szCs w:val="28"/>
              </w:rPr>
              <w:t xml:space="preserve">реки, </w:t>
            </w:r>
            <w:proofErr w:type="gramStart"/>
            <w:r w:rsidRPr="00397F54">
              <w:rPr>
                <w:sz w:val="28"/>
                <w:szCs w:val="28"/>
              </w:rPr>
              <w:t>км</w:t>
            </w:r>
            <w:proofErr w:type="gramEnd"/>
          </w:p>
        </w:tc>
        <w:tc>
          <w:tcPr>
            <w:tcW w:w="1575" w:type="dxa"/>
            <w:vAlign w:val="center"/>
          </w:tcPr>
          <w:p w:rsidR="00397F54" w:rsidRPr="00397F54" w:rsidRDefault="00397F54" w:rsidP="00397F54">
            <w:pPr>
              <w:tabs>
                <w:tab w:val="left" w:pos="-134"/>
                <w:tab w:val="center" w:pos="4677"/>
                <w:tab w:val="left" w:pos="6804"/>
                <w:tab w:val="right" w:pos="9355"/>
              </w:tabs>
              <w:autoSpaceDE w:val="0"/>
              <w:autoSpaceDN w:val="0"/>
              <w:adjustRightInd w:val="0"/>
              <w:ind w:left="-134" w:right="-77"/>
              <w:jc w:val="center"/>
              <w:rPr>
                <w:sz w:val="28"/>
                <w:szCs w:val="28"/>
              </w:rPr>
            </w:pPr>
            <w:r w:rsidRPr="00397F54">
              <w:rPr>
                <w:sz w:val="28"/>
                <w:szCs w:val="28"/>
              </w:rPr>
              <w:t>Ширина</w:t>
            </w:r>
          </w:p>
          <w:p w:rsidR="00397F54" w:rsidRPr="00397F54" w:rsidRDefault="00397F54" w:rsidP="00397F54">
            <w:pPr>
              <w:tabs>
                <w:tab w:val="left" w:pos="-134"/>
                <w:tab w:val="center" w:pos="4677"/>
                <w:tab w:val="left" w:pos="6804"/>
                <w:tab w:val="right" w:pos="9355"/>
              </w:tabs>
              <w:autoSpaceDE w:val="0"/>
              <w:autoSpaceDN w:val="0"/>
              <w:adjustRightInd w:val="0"/>
              <w:ind w:left="-134" w:right="-77"/>
              <w:jc w:val="center"/>
              <w:rPr>
                <w:sz w:val="28"/>
                <w:szCs w:val="28"/>
              </w:rPr>
            </w:pPr>
            <w:proofErr w:type="spellStart"/>
            <w:r w:rsidRPr="00397F54">
              <w:rPr>
                <w:sz w:val="28"/>
                <w:szCs w:val="28"/>
              </w:rPr>
              <w:t>водоохра</w:t>
            </w:r>
            <w:r w:rsidRPr="00397F54">
              <w:rPr>
                <w:sz w:val="28"/>
                <w:szCs w:val="28"/>
              </w:rPr>
              <w:t>н</w:t>
            </w:r>
            <w:r w:rsidRPr="00397F54">
              <w:rPr>
                <w:sz w:val="28"/>
                <w:szCs w:val="28"/>
              </w:rPr>
              <w:t>ной</w:t>
            </w:r>
            <w:proofErr w:type="spellEnd"/>
            <w:r w:rsidRPr="00397F54">
              <w:rPr>
                <w:sz w:val="28"/>
                <w:szCs w:val="28"/>
              </w:rPr>
              <w:t xml:space="preserve"> зоны,</w:t>
            </w:r>
          </w:p>
          <w:p w:rsidR="00397F54" w:rsidRPr="00397F54" w:rsidRDefault="00397F54" w:rsidP="00397F54">
            <w:pPr>
              <w:tabs>
                <w:tab w:val="left" w:pos="-134"/>
                <w:tab w:val="center" w:pos="4677"/>
                <w:tab w:val="left" w:pos="6804"/>
                <w:tab w:val="right" w:pos="9355"/>
              </w:tabs>
              <w:autoSpaceDE w:val="0"/>
              <w:autoSpaceDN w:val="0"/>
              <w:adjustRightInd w:val="0"/>
              <w:ind w:left="-134" w:right="-77"/>
              <w:jc w:val="center"/>
              <w:rPr>
                <w:sz w:val="28"/>
                <w:szCs w:val="28"/>
              </w:rPr>
            </w:pPr>
            <w:r w:rsidRPr="00397F54">
              <w:rPr>
                <w:sz w:val="28"/>
                <w:szCs w:val="28"/>
              </w:rPr>
              <w:t>м</w:t>
            </w:r>
          </w:p>
        </w:tc>
        <w:tc>
          <w:tcPr>
            <w:tcW w:w="1837" w:type="dxa"/>
            <w:vAlign w:val="center"/>
          </w:tcPr>
          <w:p w:rsidR="00397F54" w:rsidRPr="00397F54" w:rsidRDefault="00397F54" w:rsidP="00397F54">
            <w:pPr>
              <w:tabs>
                <w:tab w:val="left" w:pos="-134"/>
                <w:tab w:val="center" w:pos="4677"/>
                <w:tab w:val="left" w:pos="6804"/>
                <w:tab w:val="right" w:pos="9355"/>
              </w:tabs>
              <w:autoSpaceDE w:val="0"/>
              <w:autoSpaceDN w:val="0"/>
              <w:adjustRightInd w:val="0"/>
              <w:ind w:left="-134" w:right="-25"/>
              <w:jc w:val="center"/>
              <w:rPr>
                <w:sz w:val="28"/>
                <w:szCs w:val="28"/>
              </w:rPr>
            </w:pPr>
            <w:r w:rsidRPr="00397F54">
              <w:rPr>
                <w:sz w:val="28"/>
                <w:szCs w:val="28"/>
              </w:rPr>
              <w:t xml:space="preserve">Ширина </w:t>
            </w:r>
            <w:proofErr w:type="gramStart"/>
            <w:r w:rsidRPr="00397F54">
              <w:rPr>
                <w:sz w:val="28"/>
                <w:szCs w:val="28"/>
              </w:rPr>
              <w:t>пр</w:t>
            </w:r>
            <w:r w:rsidRPr="00397F54">
              <w:rPr>
                <w:sz w:val="28"/>
                <w:szCs w:val="28"/>
              </w:rPr>
              <w:t>и</w:t>
            </w:r>
            <w:r w:rsidRPr="00397F54">
              <w:rPr>
                <w:sz w:val="28"/>
                <w:szCs w:val="28"/>
              </w:rPr>
              <w:t>брежной</w:t>
            </w:r>
            <w:proofErr w:type="gramEnd"/>
          </w:p>
          <w:p w:rsidR="00397F54" w:rsidRPr="00397F54" w:rsidRDefault="00397F54" w:rsidP="00397F54">
            <w:pPr>
              <w:tabs>
                <w:tab w:val="left" w:pos="-134"/>
                <w:tab w:val="center" w:pos="4677"/>
                <w:tab w:val="left" w:pos="6804"/>
                <w:tab w:val="right" w:pos="9355"/>
              </w:tabs>
              <w:autoSpaceDE w:val="0"/>
              <w:autoSpaceDN w:val="0"/>
              <w:adjustRightInd w:val="0"/>
              <w:ind w:left="-134" w:right="-25"/>
              <w:jc w:val="center"/>
              <w:rPr>
                <w:sz w:val="28"/>
                <w:szCs w:val="28"/>
              </w:rPr>
            </w:pPr>
            <w:proofErr w:type="gramStart"/>
            <w:r w:rsidRPr="00397F54">
              <w:rPr>
                <w:sz w:val="28"/>
                <w:szCs w:val="28"/>
              </w:rPr>
              <w:t>защитной</w:t>
            </w:r>
            <w:proofErr w:type="gramEnd"/>
          </w:p>
          <w:p w:rsidR="00397F54" w:rsidRPr="00397F54" w:rsidRDefault="00397F54" w:rsidP="00397F54">
            <w:pPr>
              <w:tabs>
                <w:tab w:val="left" w:pos="-134"/>
                <w:tab w:val="center" w:pos="4677"/>
                <w:tab w:val="left" w:pos="6804"/>
                <w:tab w:val="right" w:pos="9355"/>
              </w:tabs>
              <w:autoSpaceDE w:val="0"/>
              <w:autoSpaceDN w:val="0"/>
              <w:adjustRightInd w:val="0"/>
              <w:ind w:left="-134" w:right="-25"/>
              <w:jc w:val="center"/>
              <w:rPr>
                <w:sz w:val="28"/>
                <w:szCs w:val="28"/>
              </w:rPr>
            </w:pPr>
            <w:r w:rsidRPr="00397F54">
              <w:rPr>
                <w:sz w:val="28"/>
                <w:szCs w:val="28"/>
              </w:rPr>
              <w:t xml:space="preserve">полосы, </w:t>
            </w:r>
            <w:proofErr w:type="gramStart"/>
            <w:r w:rsidRPr="00397F54">
              <w:rPr>
                <w:sz w:val="28"/>
                <w:szCs w:val="28"/>
              </w:rPr>
              <w:t>м</w:t>
            </w:r>
            <w:proofErr w:type="gramEnd"/>
          </w:p>
        </w:tc>
        <w:tc>
          <w:tcPr>
            <w:tcW w:w="1442" w:type="dxa"/>
            <w:vAlign w:val="center"/>
          </w:tcPr>
          <w:p w:rsidR="00397F54" w:rsidRPr="00397F54" w:rsidRDefault="00397F54" w:rsidP="00397F54">
            <w:pPr>
              <w:tabs>
                <w:tab w:val="left" w:pos="-134"/>
                <w:tab w:val="center" w:pos="4677"/>
                <w:tab w:val="left" w:pos="6804"/>
                <w:tab w:val="right" w:pos="9355"/>
              </w:tabs>
              <w:autoSpaceDE w:val="0"/>
              <w:autoSpaceDN w:val="0"/>
              <w:adjustRightInd w:val="0"/>
              <w:ind w:left="-134" w:right="-94"/>
              <w:jc w:val="center"/>
              <w:rPr>
                <w:sz w:val="28"/>
                <w:szCs w:val="28"/>
              </w:rPr>
            </w:pPr>
            <w:r w:rsidRPr="00397F54">
              <w:rPr>
                <w:sz w:val="28"/>
                <w:szCs w:val="28"/>
              </w:rPr>
              <w:t>Ширина</w:t>
            </w:r>
          </w:p>
          <w:p w:rsidR="00397F54" w:rsidRPr="00397F54" w:rsidRDefault="00397F54" w:rsidP="00397F54">
            <w:pPr>
              <w:tabs>
                <w:tab w:val="left" w:pos="-134"/>
                <w:tab w:val="center" w:pos="4677"/>
                <w:tab w:val="left" w:pos="6804"/>
                <w:tab w:val="right" w:pos="9355"/>
              </w:tabs>
              <w:autoSpaceDE w:val="0"/>
              <w:autoSpaceDN w:val="0"/>
              <w:adjustRightInd w:val="0"/>
              <w:ind w:left="-134" w:right="-94"/>
              <w:jc w:val="center"/>
              <w:rPr>
                <w:sz w:val="28"/>
                <w:szCs w:val="28"/>
              </w:rPr>
            </w:pPr>
            <w:proofErr w:type="gramStart"/>
            <w:r w:rsidRPr="00397F54">
              <w:rPr>
                <w:sz w:val="28"/>
                <w:szCs w:val="28"/>
              </w:rPr>
              <w:t>береговой</w:t>
            </w:r>
            <w:proofErr w:type="gramEnd"/>
          </w:p>
          <w:p w:rsidR="00397F54" w:rsidRPr="00397F54" w:rsidRDefault="00397F54" w:rsidP="00397F54">
            <w:pPr>
              <w:tabs>
                <w:tab w:val="left" w:pos="-134"/>
                <w:tab w:val="center" w:pos="4677"/>
                <w:tab w:val="left" w:pos="6804"/>
                <w:tab w:val="right" w:pos="9355"/>
              </w:tabs>
              <w:autoSpaceDE w:val="0"/>
              <w:autoSpaceDN w:val="0"/>
              <w:adjustRightInd w:val="0"/>
              <w:ind w:left="-134" w:right="-94"/>
              <w:jc w:val="center"/>
              <w:rPr>
                <w:sz w:val="28"/>
                <w:szCs w:val="28"/>
              </w:rPr>
            </w:pPr>
            <w:r w:rsidRPr="00397F54">
              <w:rPr>
                <w:sz w:val="28"/>
                <w:szCs w:val="28"/>
              </w:rPr>
              <w:t xml:space="preserve">полосы, </w:t>
            </w:r>
            <w:proofErr w:type="gramStart"/>
            <w:r w:rsidRPr="00397F54">
              <w:rPr>
                <w:sz w:val="28"/>
                <w:szCs w:val="28"/>
              </w:rPr>
              <w:t>м</w:t>
            </w:r>
            <w:proofErr w:type="gramEnd"/>
          </w:p>
        </w:tc>
      </w:tr>
      <w:tr w:rsidR="00CD370E" w:rsidRPr="00397F54" w:rsidTr="00066CE3">
        <w:trPr>
          <w:trHeight w:val="454"/>
          <w:jc w:val="center"/>
        </w:trPr>
        <w:tc>
          <w:tcPr>
            <w:tcW w:w="641" w:type="dxa"/>
            <w:vAlign w:val="center"/>
          </w:tcPr>
          <w:p w:rsidR="00CD370E" w:rsidRDefault="00CD370E" w:rsidP="00397F54">
            <w:pPr>
              <w:jc w:val="center"/>
              <w:rPr>
                <w:sz w:val="28"/>
                <w:szCs w:val="28"/>
              </w:rPr>
            </w:pPr>
            <w:r>
              <w:rPr>
                <w:sz w:val="28"/>
                <w:szCs w:val="28"/>
              </w:rPr>
              <w:t>1</w:t>
            </w:r>
          </w:p>
        </w:tc>
        <w:tc>
          <w:tcPr>
            <w:tcW w:w="2967" w:type="dxa"/>
            <w:vAlign w:val="center"/>
          </w:tcPr>
          <w:p w:rsidR="00CD370E" w:rsidRPr="00643E2B" w:rsidRDefault="00CD370E" w:rsidP="00397F54">
            <w:pPr>
              <w:rPr>
                <w:sz w:val="28"/>
                <w:szCs w:val="28"/>
              </w:rPr>
            </w:pPr>
            <w:proofErr w:type="spellStart"/>
            <w:r>
              <w:rPr>
                <w:sz w:val="28"/>
                <w:szCs w:val="28"/>
              </w:rPr>
              <w:t>Куганак</w:t>
            </w:r>
            <w:proofErr w:type="spellEnd"/>
          </w:p>
        </w:tc>
        <w:tc>
          <w:tcPr>
            <w:tcW w:w="1276" w:type="dxa"/>
            <w:vAlign w:val="center"/>
          </w:tcPr>
          <w:p w:rsidR="00CD370E" w:rsidRDefault="00CD370E" w:rsidP="00397F54">
            <w:pPr>
              <w:jc w:val="center"/>
              <w:rPr>
                <w:sz w:val="28"/>
                <w:szCs w:val="28"/>
              </w:rPr>
            </w:pPr>
            <w:r>
              <w:rPr>
                <w:sz w:val="28"/>
                <w:szCs w:val="28"/>
              </w:rPr>
              <w:t>102</w:t>
            </w:r>
          </w:p>
        </w:tc>
        <w:tc>
          <w:tcPr>
            <w:tcW w:w="1575" w:type="dxa"/>
            <w:vAlign w:val="center"/>
          </w:tcPr>
          <w:p w:rsidR="00CD370E" w:rsidRPr="004701C2" w:rsidRDefault="00CD370E" w:rsidP="007055F7">
            <w:pPr>
              <w:tabs>
                <w:tab w:val="center" w:pos="4677"/>
                <w:tab w:val="right" w:pos="9355"/>
              </w:tabs>
              <w:autoSpaceDE w:val="0"/>
              <w:autoSpaceDN w:val="0"/>
              <w:adjustRightInd w:val="0"/>
              <w:jc w:val="center"/>
              <w:rPr>
                <w:sz w:val="28"/>
                <w:szCs w:val="28"/>
              </w:rPr>
            </w:pPr>
            <w:r>
              <w:rPr>
                <w:sz w:val="28"/>
                <w:szCs w:val="28"/>
              </w:rPr>
              <w:t>200</w:t>
            </w:r>
          </w:p>
        </w:tc>
        <w:tc>
          <w:tcPr>
            <w:tcW w:w="1837" w:type="dxa"/>
            <w:vAlign w:val="center"/>
          </w:tcPr>
          <w:p w:rsidR="00CD370E" w:rsidRPr="004701C2" w:rsidRDefault="00CD370E" w:rsidP="007055F7">
            <w:pPr>
              <w:tabs>
                <w:tab w:val="left" w:pos="-134"/>
                <w:tab w:val="center" w:pos="4677"/>
                <w:tab w:val="left" w:pos="6804"/>
                <w:tab w:val="right" w:pos="9355"/>
              </w:tabs>
              <w:autoSpaceDE w:val="0"/>
              <w:autoSpaceDN w:val="0"/>
              <w:adjustRightInd w:val="0"/>
              <w:ind w:left="-134" w:right="-69"/>
              <w:jc w:val="center"/>
              <w:rPr>
                <w:sz w:val="28"/>
                <w:szCs w:val="28"/>
              </w:rPr>
            </w:pPr>
            <w:r w:rsidRPr="004701C2">
              <w:rPr>
                <w:sz w:val="28"/>
                <w:szCs w:val="28"/>
              </w:rPr>
              <w:t>50</w:t>
            </w:r>
          </w:p>
        </w:tc>
        <w:tc>
          <w:tcPr>
            <w:tcW w:w="1442" w:type="dxa"/>
            <w:vAlign w:val="center"/>
          </w:tcPr>
          <w:p w:rsidR="00CD370E" w:rsidRPr="004701C2" w:rsidRDefault="00CD370E" w:rsidP="007055F7">
            <w:pPr>
              <w:tabs>
                <w:tab w:val="left" w:pos="-68"/>
                <w:tab w:val="center" w:pos="4677"/>
                <w:tab w:val="left" w:pos="6804"/>
                <w:tab w:val="right" w:pos="9355"/>
              </w:tabs>
              <w:autoSpaceDE w:val="0"/>
              <w:autoSpaceDN w:val="0"/>
              <w:adjustRightInd w:val="0"/>
              <w:ind w:left="-68" w:right="-69"/>
              <w:jc w:val="center"/>
              <w:rPr>
                <w:sz w:val="28"/>
                <w:szCs w:val="28"/>
              </w:rPr>
            </w:pPr>
            <w:r w:rsidRPr="004701C2">
              <w:rPr>
                <w:sz w:val="28"/>
                <w:szCs w:val="28"/>
              </w:rPr>
              <w:t>20</w:t>
            </w:r>
          </w:p>
        </w:tc>
      </w:tr>
      <w:tr w:rsidR="00BF657E" w:rsidRPr="00397F54" w:rsidTr="00066CE3">
        <w:trPr>
          <w:trHeight w:val="454"/>
          <w:jc w:val="center"/>
        </w:trPr>
        <w:tc>
          <w:tcPr>
            <w:tcW w:w="641" w:type="dxa"/>
            <w:vAlign w:val="center"/>
          </w:tcPr>
          <w:p w:rsidR="00BF657E" w:rsidRPr="00397F54" w:rsidRDefault="00A31F2A" w:rsidP="00397F54">
            <w:pPr>
              <w:jc w:val="center"/>
              <w:rPr>
                <w:sz w:val="28"/>
                <w:szCs w:val="28"/>
              </w:rPr>
            </w:pPr>
            <w:r>
              <w:rPr>
                <w:sz w:val="28"/>
                <w:szCs w:val="28"/>
              </w:rPr>
              <w:lastRenderedPageBreak/>
              <w:t>2</w:t>
            </w:r>
          </w:p>
        </w:tc>
        <w:tc>
          <w:tcPr>
            <w:tcW w:w="2967" w:type="dxa"/>
            <w:vAlign w:val="center"/>
          </w:tcPr>
          <w:p w:rsidR="00BF657E" w:rsidRDefault="00643E2B" w:rsidP="00A31F2A">
            <w:pPr>
              <w:rPr>
                <w:sz w:val="28"/>
                <w:szCs w:val="28"/>
              </w:rPr>
            </w:pPr>
            <w:proofErr w:type="spellStart"/>
            <w:r w:rsidRPr="00643E2B">
              <w:rPr>
                <w:sz w:val="28"/>
                <w:szCs w:val="28"/>
              </w:rPr>
              <w:t>Асава</w:t>
            </w:r>
            <w:proofErr w:type="spellEnd"/>
          </w:p>
        </w:tc>
        <w:tc>
          <w:tcPr>
            <w:tcW w:w="1276" w:type="dxa"/>
            <w:vAlign w:val="center"/>
          </w:tcPr>
          <w:p w:rsidR="00BF657E" w:rsidRDefault="00745F3E" w:rsidP="00397F54">
            <w:pPr>
              <w:jc w:val="center"/>
              <w:rPr>
                <w:sz w:val="28"/>
                <w:szCs w:val="28"/>
              </w:rPr>
            </w:pPr>
            <w:r>
              <w:rPr>
                <w:sz w:val="28"/>
                <w:szCs w:val="28"/>
              </w:rPr>
              <w:t>31</w:t>
            </w:r>
          </w:p>
        </w:tc>
        <w:tc>
          <w:tcPr>
            <w:tcW w:w="1575" w:type="dxa"/>
            <w:vAlign w:val="center"/>
          </w:tcPr>
          <w:p w:rsidR="00BF657E" w:rsidRPr="004701C2" w:rsidRDefault="00BF657E" w:rsidP="00630B20">
            <w:pPr>
              <w:tabs>
                <w:tab w:val="center" w:pos="4677"/>
                <w:tab w:val="right" w:pos="9355"/>
              </w:tabs>
              <w:autoSpaceDE w:val="0"/>
              <w:autoSpaceDN w:val="0"/>
              <w:adjustRightInd w:val="0"/>
              <w:jc w:val="center"/>
              <w:rPr>
                <w:sz w:val="28"/>
                <w:szCs w:val="28"/>
              </w:rPr>
            </w:pPr>
            <w:r w:rsidRPr="004701C2">
              <w:rPr>
                <w:sz w:val="28"/>
                <w:szCs w:val="28"/>
              </w:rPr>
              <w:t>100</w:t>
            </w:r>
          </w:p>
        </w:tc>
        <w:tc>
          <w:tcPr>
            <w:tcW w:w="1837" w:type="dxa"/>
            <w:vAlign w:val="center"/>
          </w:tcPr>
          <w:p w:rsidR="00BF657E" w:rsidRPr="004701C2" w:rsidRDefault="00BF657E" w:rsidP="00630B20">
            <w:pPr>
              <w:tabs>
                <w:tab w:val="left" w:pos="-134"/>
                <w:tab w:val="center" w:pos="4677"/>
                <w:tab w:val="left" w:pos="6804"/>
                <w:tab w:val="right" w:pos="9355"/>
              </w:tabs>
              <w:autoSpaceDE w:val="0"/>
              <w:autoSpaceDN w:val="0"/>
              <w:adjustRightInd w:val="0"/>
              <w:ind w:left="-134" w:right="-69"/>
              <w:jc w:val="center"/>
              <w:rPr>
                <w:sz w:val="28"/>
                <w:szCs w:val="28"/>
              </w:rPr>
            </w:pPr>
            <w:r w:rsidRPr="004701C2">
              <w:rPr>
                <w:sz w:val="28"/>
                <w:szCs w:val="28"/>
              </w:rPr>
              <w:t>50</w:t>
            </w:r>
          </w:p>
        </w:tc>
        <w:tc>
          <w:tcPr>
            <w:tcW w:w="1442" w:type="dxa"/>
            <w:vAlign w:val="center"/>
          </w:tcPr>
          <w:p w:rsidR="00BF657E" w:rsidRPr="004701C2" w:rsidRDefault="00BF657E" w:rsidP="00630B20">
            <w:pPr>
              <w:tabs>
                <w:tab w:val="left" w:pos="-68"/>
                <w:tab w:val="center" w:pos="4677"/>
                <w:tab w:val="left" w:pos="6804"/>
                <w:tab w:val="right" w:pos="9355"/>
              </w:tabs>
              <w:autoSpaceDE w:val="0"/>
              <w:autoSpaceDN w:val="0"/>
              <w:adjustRightInd w:val="0"/>
              <w:ind w:left="-68" w:right="-69"/>
              <w:jc w:val="center"/>
              <w:rPr>
                <w:sz w:val="28"/>
                <w:szCs w:val="28"/>
              </w:rPr>
            </w:pPr>
            <w:r w:rsidRPr="004701C2">
              <w:rPr>
                <w:sz w:val="28"/>
                <w:szCs w:val="28"/>
              </w:rPr>
              <w:t>20</w:t>
            </w:r>
          </w:p>
        </w:tc>
      </w:tr>
      <w:tr w:rsidR="00397F54" w:rsidRPr="00397F54" w:rsidTr="00066CE3">
        <w:trPr>
          <w:trHeight w:val="454"/>
          <w:jc w:val="center"/>
        </w:trPr>
        <w:tc>
          <w:tcPr>
            <w:tcW w:w="641" w:type="dxa"/>
            <w:vAlign w:val="center"/>
          </w:tcPr>
          <w:p w:rsidR="00397F54" w:rsidRPr="00397F54" w:rsidRDefault="00397F54" w:rsidP="00397F54">
            <w:pPr>
              <w:jc w:val="center"/>
              <w:rPr>
                <w:sz w:val="28"/>
                <w:szCs w:val="28"/>
                <w:highlight w:val="yellow"/>
              </w:rPr>
            </w:pPr>
          </w:p>
        </w:tc>
        <w:tc>
          <w:tcPr>
            <w:tcW w:w="2967" w:type="dxa"/>
            <w:vAlign w:val="center"/>
          </w:tcPr>
          <w:p w:rsidR="00397F54" w:rsidRPr="00397F54" w:rsidRDefault="00397F54" w:rsidP="00397F54">
            <w:pPr>
              <w:tabs>
                <w:tab w:val="center" w:pos="4677"/>
                <w:tab w:val="right" w:pos="9355"/>
              </w:tabs>
              <w:autoSpaceDE w:val="0"/>
              <w:autoSpaceDN w:val="0"/>
              <w:adjustRightInd w:val="0"/>
              <w:rPr>
                <w:sz w:val="28"/>
                <w:szCs w:val="28"/>
              </w:rPr>
            </w:pPr>
            <w:r w:rsidRPr="00397F54">
              <w:rPr>
                <w:sz w:val="28"/>
                <w:szCs w:val="28"/>
              </w:rPr>
              <w:t>Речки и ручьи</w:t>
            </w:r>
          </w:p>
        </w:tc>
        <w:tc>
          <w:tcPr>
            <w:tcW w:w="1276" w:type="dxa"/>
            <w:vAlign w:val="center"/>
          </w:tcPr>
          <w:p w:rsidR="00397F54" w:rsidRPr="00397F54" w:rsidRDefault="00397F54" w:rsidP="00397F54">
            <w:pPr>
              <w:tabs>
                <w:tab w:val="center" w:pos="4677"/>
                <w:tab w:val="right" w:pos="9355"/>
              </w:tabs>
              <w:autoSpaceDE w:val="0"/>
              <w:autoSpaceDN w:val="0"/>
              <w:adjustRightInd w:val="0"/>
              <w:jc w:val="center"/>
              <w:rPr>
                <w:sz w:val="28"/>
                <w:szCs w:val="28"/>
              </w:rPr>
            </w:pPr>
            <w:r w:rsidRPr="00397F54">
              <w:rPr>
                <w:sz w:val="28"/>
                <w:szCs w:val="28"/>
              </w:rPr>
              <w:t>менее 10</w:t>
            </w:r>
          </w:p>
        </w:tc>
        <w:tc>
          <w:tcPr>
            <w:tcW w:w="1575" w:type="dxa"/>
            <w:vAlign w:val="center"/>
          </w:tcPr>
          <w:p w:rsidR="00397F54" w:rsidRPr="00397F54" w:rsidRDefault="00397F54" w:rsidP="00397F54">
            <w:pPr>
              <w:tabs>
                <w:tab w:val="center" w:pos="4677"/>
                <w:tab w:val="right" w:pos="9355"/>
              </w:tabs>
              <w:autoSpaceDE w:val="0"/>
              <w:autoSpaceDN w:val="0"/>
              <w:adjustRightInd w:val="0"/>
              <w:jc w:val="center"/>
              <w:rPr>
                <w:sz w:val="28"/>
                <w:szCs w:val="28"/>
              </w:rPr>
            </w:pPr>
            <w:r w:rsidRPr="00397F54">
              <w:rPr>
                <w:sz w:val="28"/>
                <w:szCs w:val="28"/>
              </w:rPr>
              <w:t>50</w:t>
            </w:r>
          </w:p>
        </w:tc>
        <w:tc>
          <w:tcPr>
            <w:tcW w:w="1837" w:type="dxa"/>
            <w:vAlign w:val="center"/>
          </w:tcPr>
          <w:p w:rsidR="00397F54" w:rsidRPr="00397F54" w:rsidRDefault="00397F54" w:rsidP="00397F54">
            <w:pPr>
              <w:tabs>
                <w:tab w:val="left" w:pos="-134"/>
                <w:tab w:val="center" w:pos="4677"/>
                <w:tab w:val="left" w:pos="6804"/>
                <w:tab w:val="right" w:pos="9355"/>
              </w:tabs>
              <w:autoSpaceDE w:val="0"/>
              <w:autoSpaceDN w:val="0"/>
              <w:adjustRightInd w:val="0"/>
              <w:ind w:left="-134" w:right="-69"/>
              <w:jc w:val="center"/>
              <w:rPr>
                <w:sz w:val="28"/>
                <w:szCs w:val="28"/>
              </w:rPr>
            </w:pPr>
            <w:r w:rsidRPr="00397F54">
              <w:rPr>
                <w:sz w:val="28"/>
                <w:szCs w:val="28"/>
              </w:rPr>
              <w:t>50</w:t>
            </w:r>
          </w:p>
        </w:tc>
        <w:tc>
          <w:tcPr>
            <w:tcW w:w="1442" w:type="dxa"/>
            <w:vAlign w:val="center"/>
          </w:tcPr>
          <w:p w:rsidR="00397F54" w:rsidRPr="00397F54" w:rsidRDefault="00397F54" w:rsidP="00397F54">
            <w:pPr>
              <w:tabs>
                <w:tab w:val="left" w:pos="-68"/>
                <w:tab w:val="center" w:pos="4677"/>
                <w:tab w:val="left" w:pos="6804"/>
                <w:tab w:val="right" w:pos="9355"/>
              </w:tabs>
              <w:autoSpaceDE w:val="0"/>
              <w:autoSpaceDN w:val="0"/>
              <w:adjustRightInd w:val="0"/>
              <w:ind w:left="-68" w:right="-69"/>
              <w:jc w:val="center"/>
              <w:rPr>
                <w:sz w:val="28"/>
                <w:szCs w:val="28"/>
              </w:rPr>
            </w:pPr>
            <w:r w:rsidRPr="00397F54">
              <w:rPr>
                <w:sz w:val="28"/>
                <w:szCs w:val="28"/>
              </w:rPr>
              <w:t>5</w:t>
            </w:r>
          </w:p>
        </w:tc>
      </w:tr>
    </w:tbl>
    <w:p w:rsidR="007A4661" w:rsidRDefault="007A4661" w:rsidP="00760D32">
      <w:pPr>
        <w:autoSpaceDE w:val="0"/>
        <w:autoSpaceDN w:val="0"/>
        <w:adjustRightInd w:val="0"/>
        <w:ind w:left="284" w:right="260" w:firstLine="540"/>
        <w:jc w:val="both"/>
        <w:rPr>
          <w:sz w:val="28"/>
          <w:szCs w:val="28"/>
        </w:rPr>
      </w:pPr>
    </w:p>
    <w:p w:rsidR="00D92655" w:rsidRPr="00D92655" w:rsidRDefault="00D92655" w:rsidP="000F1304">
      <w:pPr>
        <w:autoSpaceDE w:val="0"/>
        <w:autoSpaceDN w:val="0"/>
        <w:adjustRightInd w:val="0"/>
        <w:ind w:left="284" w:right="-141" w:firstLine="425"/>
        <w:jc w:val="both"/>
        <w:rPr>
          <w:sz w:val="28"/>
          <w:szCs w:val="28"/>
        </w:rPr>
      </w:pPr>
      <w:proofErr w:type="spellStart"/>
      <w:proofErr w:type="gramStart"/>
      <w:r w:rsidRPr="00D92655">
        <w:rPr>
          <w:sz w:val="28"/>
          <w:szCs w:val="28"/>
        </w:rPr>
        <w:t>Водоохранными</w:t>
      </w:r>
      <w:proofErr w:type="spellEnd"/>
      <w:r w:rsidRPr="00D92655">
        <w:rPr>
          <w:sz w:val="28"/>
          <w:szCs w:val="28"/>
        </w:rPr>
        <w:t xml:space="preserve"> зонами являются территории, которые примыкают к берег</w:t>
      </w:r>
      <w:r w:rsidRPr="00D92655">
        <w:rPr>
          <w:sz w:val="28"/>
          <w:szCs w:val="28"/>
        </w:rPr>
        <w:t>о</w:t>
      </w:r>
      <w:r w:rsidRPr="00D92655">
        <w:rPr>
          <w:sz w:val="28"/>
          <w:szCs w:val="28"/>
        </w:rPr>
        <w:t>вой линии (границам водного объекта) морей, рек, ручьев, каналов, озер, вод</w:t>
      </w:r>
      <w:r w:rsidRPr="00D92655">
        <w:rPr>
          <w:sz w:val="28"/>
          <w:szCs w:val="28"/>
        </w:rPr>
        <w:t>о</w:t>
      </w:r>
      <w:r w:rsidRPr="00D92655">
        <w:rPr>
          <w:sz w:val="28"/>
          <w:szCs w:val="28"/>
        </w:rPr>
        <w:t>хранилищ и на которых устанавливается специальный режим осуществления х</w:t>
      </w:r>
      <w:r w:rsidRPr="00D92655">
        <w:rPr>
          <w:sz w:val="28"/>
          <w:szCs w:val="28"/>
        </w:rPr>
        <w:t>о</w:t>
      </w:r>
      <w:r w:rsidRPr="00D92655">
        <w:rPr>
          <w:sz w:val="28"/>
          <w:szCs w:val="28"/>
        </w:rPr>
        <w:t>зяйственной и иной деятельности в целях предотвращения загрязнения, засор</w:t>
      </w:r>
      <w:r w:rsidRPr="00D92655">
        <w:rPr>
          <w:sz w:val="28"/>
          <w:szCs w:val="28"/>
        </w:rPr>
        <w:t>е</w:t>
      </w:r>
      <w:r w:rsidRPr="00D92655">
        <w:rPr>
          <w:sz w:val="28"/>
          <w:szCs w:val="28"/>
        </w:rPr>
        <w:t>ния, заиления указанных водных объектов и истощения их вод, а также сохран</w:t>
      </w:r>
      <w:r w:rsidRPr="00D92655">
        <w:rPr>
          <w:sz w:val="28"/>
          <w:szCs w:val="28"/>
        </w:rPr>
        <w:t>е</w:t>
      </w:r>
      <w:r w:rsidRPr="00D92655">
        <w:rPr>
          <w:sz w:val="28"/>
          <w:szCs w:val="28"/>
        </w:rPr>
        <w:t>ния среды обитания водных биологических ресурсов и других объектов животн</w:t>
      </w:r>
      <w:r w:rsidRPr="00D92655">
        <w:rPr>
          <w:sz w:val="28"/>
          <w:szCs w:val="28"/>
        </w:rPr>
        <w:t>о</w:t>
      </w:r>
      <w:r w:rsidRPr="00D92655">
        <w:rPr>
          <w:sz w:val="28"/>
          <w:szCs w:val="28"/>
        </w:rPr>
        <w:t>го и растительного мира.</w:t>
      </w:r>
      <w:proofErr w:type="gramEnd"/>
    </w:p>
    <w:p w:rsidR="00D92655" w:rsidRPr="00D92655" w:rsidRDefault="00D92655" w:rsidP="000F1304">
      <w:pPr>
        <w:autoSpaceDE w:val="0"/>
        <w:autoSpaceDN w:val="0"/>
        <w:adjustRightInd w:val="0"/>
        <w:ind w:left="284" w:right="-141" w:firstLine="425"/>
        <w:jc w:val="both"/>
        <w:rPr>
          <w:sz w:val="28"/>
          <w:szCs w:val="28"/>
        </w:rPr>
      </w:pPr>
      <w:r w:rsidRPr="00D92655">
        <w:rPr>
          <w:sz w:val="28"/>
          <w:szCs w:val="28"/>
        </w:rPr>
        <w:t xml:space="preserve">В границах </w:t>
      </w:r>
      <w:proofErr w:type="spellStart"/>
      <w:r w:rsidRPr="00D92655">
        <w:rPr>
          <w:sz w:val="28"/>
          <w:szCs w:val="28"/>
        </w:rPr>
        <w:t>водоохранных</w:t>
      </w:r>
      <w:proofErr w:type="spellEnd"/>
      <w:r w:rsidRPr="00D92655">
        <w:rPr>
          <w:sz w:val="28"/>
          <w:szCs w:val="28"/>
        </w:rPr>
        <w:t xml:space="preserve"> зон устанавливаются прибрежные защитные пол</w:t>
      </w:r>
      <w:r w:rsidRPr="00D92655">
        <w:rPr>
          <w:sz w:val="28"/>
          <w:szCs w:val="28"/>
        </w:rPr>
        <w:t>о</w:t>
      </w:r>
      <w:r w:rsidRPr="00D92655">
        <w:rPr>
          <w:sz w:val="28"/>
          <w:szCs w:val="28"/>
        </w:rPr>
        <w:t>сы, на территориях которых вводятся дополнительные ограничения хозяйстве</w:t>
      </w:r>
      <w:r w:rsidRPr="00D92655">
        <w:rPr>
          <w:sz w:val="28"/>
          <w:szCs w:val="28"/>
        </w:rPr>
        <w:t>н</w:t>
      </w:r>
      <w:r w:rsidRPr="00D92655">
        <w:rPr>
          <w:sz w:val="28"/>
          <w:szCs w:val="28"/>
        </w:rPr>
        <w:t>ной и иной деятельности.</w:t>
      </w:r>
    </w:p>
    <w:p w:rsidR="00397F54" w:rsidRPr="00397F54" w:rsidRDefault="00D92655" w:rsidP="000F1304">
      <w:pPr>
        <w:autoSpaceDE w:val="0"/>
        <w:autoSpaceDN w:val="0"/>
        <w:adjustRightInd w:val="0"/>
        <w:ind w:left="284" w:right="-141" w:firstLine="425"/>
        <w:jc w:val="both"/>
        <w:rPr>
          <w:sz w:val="28"/>
          <w:szCs w:val="28"/>
        </w:rPr>
      </w:pPr>
      <w:r w:rsidRPr="00D92655">
        <w:rPr>
          <w:sz w:val="28"/>
          <w:szCs w:val="28"/>
        </w:rPr>
        <w:t xml:space="preserve">За пределами территорий городов и других населенных пунктов ширина </w:t>
      </w:r>
      <w:proofErr w:type="spellStart"/>
      <w:r w:rsidRPr="00D92655">
        <w:rPr>
          <w:sz w:val="28"/>
          <w:szCs w:val="28"/>
        </w:rPr>
        <w:t>вод</w:t>
      </w:r>
      <w:r w:rsidRPr="00D92655">
        <w:rPr>
          <w:sz w:val="28"/>
          <w:szCs w:val="28"/>
        </w:rPr>
        <w:t>о</w:t>
      </w:r>
      <w:r w:rsidRPr="00D92655">
        <w:rPr>
          <w:sz w:val="28"/>
          <w:szCs w:val="28"/>
        </w:rPr>
        <w:t>охранной</w:t>
      </w:r>
      <w:proofErr w:type="spellEnd"/>
      <w:r w:rsidRPr="00D92655">
        <w:rPr>
          <w:sz w:val="28"/>
          <w:szCs w:val="28"/>
        </w:rPr>
        <w:t xml:space="preserve"> зоны рек, ручьев, каналов, озер, водохранилищ и ширина их прибре</w:t>
      </w:r>
      <w:r w:rsidRPr="00D92655">
        <w:rPr>
          <w:sz w:val="28"/>
          <w:szCs w:val="28"/>
        </w:rPr>
        <w:t>ж</w:t>
      </w:r>
      <w:r w:rsidRPr="00D92655">
        <w:rPr>
          <w:sz w:val="28"/>
          <w:szCs w:val="28"/>
        </w:rPr>
        <w:t>ной защитной полосы устанавливаются от местоположения соответствующей б</w:t>
      </w:r>
      <w:r w:rsidRPr="00D92655">
        <w:rPr>
          <w:sz w:val="28"/>
          <w:szCs w:val="28"/>
        </w:rPr>
        <w:t>е</w:t>
      </w:r>
      <w:r w:rsidRPr="00D92655">
        <w:rPr>
          <w:sz w:val="28"/>
          <w:szCs w:val="28"/>
        </w:rPr>
        <w:t>реговой линии (границы водного объекта).</w:t>
      </w:r>
    </w:p>
    <w:p w:rsidR="00397F54" w:rsidRPr="00397F54" w:rsidRDefault="00397F54" w:rsidP="000F1304">
      <w:pPr>
        <w:autoSpaceDE w:val="0"/>
        <w:autoSpaceDN w:val="0"/>
        <w:adjustRightInd w:val="0"/>
        <w:ind w:left="284" w:right="-141" w:firstLine="425"/>
        <w:jc w:val="both"/>
        <w:rPr>
          <w:sz w:val="28"/>
          <w:szCs w:val="28"/>
        </w:rPr>
      </w:pPr>
    </w:p>
    <w:p w:rsidR="00397F54" w:rsidRPr="00397F54" w:rsidRDefault="00397F54" w:rsidP="000F1304">
      <w:pPr>
        <w:autoSpaceDE w:val="0"/>
        <w:autoSpaceDN w:val="0"/>
        <w:adjustRightInd w:val="0"/>
        <w:ind w:left="284" w:right="-141" w:firstLine="425"/>
        <w:jc w:val="both"/>
        <w:rPr>
          <w:sz w:val="28"/>
          <w:szCs w:val="28"/>
        </w:rPr>
      </w:pPr>
      <w:r w:rsidRPr="00397F54">
        <w:rPr>
          <w:sz w:val="28"/>
          <w:szCs w:val="28"/>
        </w:rPr>
        <w:t xml:space="preserve">Ширина </w:t>
      </w:r>
      <w:proofErr w:type="spellStart"/>
      <w:r w:rsidRPr="00397F54">
        <w:rPr>
          <w:sz w:val="28"/>
          <w:szCs w:val="28"/>
        </w:rPr>
        <w:t>водоохранной</w:t>
      </w:r>
      <w:proofErr w:type="spellEnd"/>
      <w:r w:rsidRPr="00397F54">
        <w:rPr>
          <w:sz w:val="28"/>
          <w:szCs w:val="28"/>
        </w:rPr>
        <w:t xml:space="preserve"> зоны рек или ручьев устанавливается от их истока для рек или ручьев протяженностью:</w:t>
      </w:r>
    </w:p>
    <w:p w:rsidR="00397F54" w:rsidRPr="00397F54" w:rsidRDefault="00397F54" w:rsidP="000F1304">
      <w:pPr>
        <w:autoSpaceDE w:val="0"/>
        <w:autoSpaceDN w:val="0"/>
        <w:adjustRightInd w:val="0"/>
        <w:ind w:left="284" w:right="-141" w:firstLine="425"/>
        <w:jc w:val="both"/>
        <w:rPr>
          <w:sz w:val="28"/>
          <w:szCs w:val="28"/>
        </w:rPr>
      </w:pPr>
      <w:r w:rsidRPr="00397F54">
        <w:rPr>
          <w:sz w:val="28"/>
          <w:szCs w:val="28"/>
        </w:rPr>
        <w:t>1) до десяти километров - в размере пятидесяти метров;</w:t>
      </w:r>
    </w:p>
    <w:p w:rsidR="00397F54" w:rsidRPr="00397F54" w:rsidRDefault="00397F54" w:rsidP="000F1304">
      <w:pPr>
        <w:autoSpaceDE w:val="0"/>
        <w:autoSpaceDN w:val="0"/>
        <w:adjustRightInd w:val="0"/>
        <w:ind w:left="284" w:right="-141" w:firstLine="425"/>
        <w:jc w:val="both"/>
        <w:rPr>
          <w:sz w:val="28"/>
          <w:szCs w:val="28"/>
        </w:rPr>
      </w:pPr>
      <w:r w:rsidRPr="00397F54">
        <w:rPr>
          <w:sz w:val="28"/>
          <w:szCs w:val="28"/>
        </w:rPr>
        <w:t>2) от десяти до пятидесяти километров - в размере ста метров;</w:t>
      </w:r>
    </w:p>
    <w:p w:rsidR="00397F54" w:rsidRPr="00397F54" w:rsidRDefault="00397F54" w:rsidP="000F1304">
      <w:pPr>
        <w:autoSpaceDE w:val="0"/>
        <w:autoSpaceDN w:val="0"/>
        <w:adjustRightInd w:val="0"/>
        <w:ind w:left="284" w:right="-141" w:firstLine="425"/>
        <w:jc w:val="both"/>
        <w:rPr>
          <w:sz w:val="28"/>
          <w:szCs w:val="28"/>
        </w:rPr>
      </w:pPr>
      <w:r w:rsidRPr="00397F54">
        <w:rPr>
          <w:sz w:val="28"/>
          <w:szCs w:val="28"/>
        </w:rPr>
        <w:t>3) от пятидесяти километров и более - в размере двухсот метров.</w:t>
      </w:r>
    </w:p>
    <w:p w:rsidR="00166152" w:rsidRPr="00166152" w:rsidRDefault="00166152" w:rsidP="000F1304">
      <w:pPr>
        <w:autoSpaceDE w:val="0"/>
        <w:autoSpaceDN w:val="0"/>
        <w:adjustRightInd w:val="0"/>
        <w:ind w:left="284" w:right="-141" w:firstLine="425"/>
        <w:jc w:val="both"/>
        <w:rPr>
          <w:sz w:val="28"/>
          <w:szCs w:val="28"/>
        </w:rPr>
      </w:pPr>
      <w:r w:rsidRPr="00166152">
        <w:rPr>
          <w:sz w:val="28"/>
          <w:szCs w:val="28"/>
        </w:rPr>
        <w:t xml:space="preserve">Для реки, ручья протяженностью менее десяти километров от истока до устья </w:t>
      </w:r>
      <w:proofErr w:type="spellStart"/>
      <w:r w:rsidRPr="00166152">
        <w:rPr>
          <w:sz w:val="28"/>
          <w:szCs w:val="28"/>
        </w:rPr>
        <w:t>водоохранная</w:t>
      </w:r>
      <w:proofErr w:type="spellEnd"/>
      <w:r w:rsidRPr="00166152">
        <w:rPr>
          <w:sz w:val="28"/>
          <w:szCs w:val="28"/>
        </w:rPr>
        <w:t xml:space="preserve"> зона совпадает с прибрежной защитной полосой. Радиус </w:t>
      </w:r>
      <w:proofErr w:type="spellStart"/>
      <w:r w:rsidRPr="00166152">
        <w:rPr>
          <w:sz w:val="28"/>
          <w:szCs w:val="28"/>
        </w:rPr>
        <w:t>водоо</w:t>
      </w:r>
      <w:r w:rsidRPr="00166152">
        <w:rPr>
          <w:sz w:val="28"/>
          <w:szCs w:val="28"/>
        </w:rPr>
        <w:t>х</w:t>
      </w:r>
      <w:r w:rsidRPr="00166152">
        <w:rPr>
          <w:sz w:val="28"/>
          <w:szCs w:val="28"/>
        </w:rPr>
        <w:t>ранной</w:t>
      </w:r>
      <w:proofErr w:type="spellEnd"/>
      <w:r w:rsidRPr="00166152">
        <w:rPr>
          <w:sz w:val="28"/>
          <w:szCs w:val="28"/>
        </w:rPr>
        <w:t xml:space="preserve"> зоны для истоков реки, ручья устанавливается в размере пятидесяти ме</w:t>
      </w:r>
      <w:r w:rsidRPr="00166152">
        <w:rPr>
          <w:sz w:val="28"/>
          <w:szCs w:val="28"/>
        </w:rPr>
        <w:t>т</w:t>
      </w:r>
      <w:r w:rsidRPr="00166152">
        <w:rPr>
          <w:sz w:val="28"/>
          <w:szCs w:val="28"/>
        </w:rPr>
        <w:t>ров.</w:t>
      </w:r>
    </w:p>
    <w:p w:rsidR="00166152" w:rsidRPr="00166152" w:rsidRDefault="00166152" w:rsidP="000F1304">
      <w:pPr>
        <w:autoSpaceDE w:val="0"/>
        <w:autoSpaceDN w:val="0"/>
        <w:adjustRightInd w:val="0"/>
        <w:ind w:left="284" w:right="-141" w:firstLine="425"/>
        <w:jc w:val="both"/>
        <w:rPr>
          <w:sz w:val="28"/>
          <w:szCs w:val="28"/>
        </w:rPr>
      </w:pPr>
      <w:r w:rsidRPr="00166152">
        <w:rPr>
          <w:sz w:val="28"/>
          <w:szCs w:val="28"/>
        </w:rPr>
        <w:t xml:space="preserve">Ширина </w:t>
      </w:r>
      <w:proofErr w:type="spellStart"/>
      <w:r w:rsidRPr="00166152">
        <w:rPr>
          <w:sz w:val="28"/>
          <w:szCs w:val="28"/>
        </w:rPr>
        <w:t>водоохранной</w:t>
      </w:r>
      <w:proofErr w:type="spellEnd"/>
      <w:r w:rsidRPr="00166152">
        <w:rPr>
          <w:sz w:val="28"/>
          <w:szCs w:val="28"/>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sidRPr="00166152">
        <w:rPr>
          <w:sz w:val="28"/>
          <w:szCs w:val="28"/>
        </w:rPr>
        <w:t>водоохранной</w:t>
      </w:r>
      <w:proofErr w:type="spellEnd"/>
      <w:r w:rsidRPr="00166152">
        <w:rPr>
          <w:sz w:val="28"/>
          <w:szCs w:val="28"/>
        </w:rPr>
        <w:t xml:space="preserve"> зоны водохранилища, расположенного на водотоке, устанавливае</w:t>
      </w:r>
      <w:r w:rsidRPr="00166152">
        <w:rPr>
          <w:sz w:val="28"/>
          <w:szCs w:val="28"/>
        </w:rPr>
        <w:t>т</w:t>
      </w:r>
      <w:r w:rsidRPr="00166152">
        <w:rPr>
          <w:sz w:val="28"/>
          <w:szCs w:val="28"/>
        </w:rPr>
        <w:t xml:space="preserve">ся равной ширине </w:t>
      </w:r>
      <w:proofErr w:type="spellStart"/>
      <w:r w:rsidRPr="00166152">
        <w:rPr>
          <w:sz w:val="28"/>
          <w:szCs w:val="28"/>
        </w:rPr>
        <w:t>водоохранной</w:t>
      </w:r>
      <w:proofErr w:type="spellEnd"/>
      <w:r w:rsidRPr="00166152">
        <w:rPr>
          <w:sz w:val="28"/>
          <w:szCs w:val="28"/>
        </w:rPr>
        <w:t xml:space="preserve"> зоны этого водотока.</w:t>
      </w:r>
    </w:p>
    <w:p w:rsidR="00397F54" w:rsidRPr="00397F54" w:rsidRDefault="00166152" w:rsidP="000F1304">
      <w:pPr>
        <w:autoSpaceDE w:val="0"/>
        <w:autoSpaceDN w:val="0"/>
        <w:adjustRightInd w:val="0"/>
        <w:ind w:left="284" w:right="-141" w:firstLine="425"/>
        <w:jc w:val="both"/>
        <w:rPr>
          <w:sz w:val="28"/>
          <w:szCs w:val="28"/>
          <w:highlight w:val="yellow"/>
        </w:rPr>
      </w:pPr>
      <w:proofErr w:type="spellStart"/>
      <w:r w:rsidRPr="00166152">
        <w:rPr>
          <w:sz w:val="28"/>
          <w:szCs w:val="28"/>
        </w:rPr>
        <w:t>Водоохранные</w:t>
      </w:r>
      <w:proofErr w:type="spellEnd"/>
      <w:r w:rsidRPr="00166152">
        <w:rPr>
          <w:sz w:val="28"/>
          <w:szCs w:val="28"/>
        </w:rPr>
        <w:t xml:space="preserve"> зоны магистральных или межхозяйственных каналов совпад</w:t>
      </w:r>
      <w:r w:rsidRPr="00166152">
        <w:rPr>
          <w:sz w:val="28"/>
          <w:szCs w:val="28"/>
        </w:rPr>
        <w:t>а</w:t>
      </w:r>
      <w:r w:rsidRPr="00166152">
        <w:rPr>
          <w:sz w:val="28"/>
          <w:szCs w:val="28"/>
        </w:rPr>
        <w:t>ют по ширине с полосами отводов таких каналов.</w:t>
      </w:r>
    </w:p>
    <w:p w:rsidR="00397F54" w:rsidRPr="00397F54" w:rsidRDefault="00397F54" w:rsidP="000F1304">
      <w:pPr>
        <w:autoSpaceDE w:val="0"/>
        <w:autoSpaceDN w:val="0"/>
        <w:adjustRightInd w:val="0"/>
        <w:ind w:left="284" w:right="-141" w:firstLine="425"/>
        <w:jc w:val="both"/>
        <w:rPr>
          <w:sz w:val="28"/>
          <w:szCs w:val="28"/>
          <w:highlight w:val="yellow"/>
        </w:rPr>
      </w:pPr>
    </w:p>
    <w:p w:rsidR="00651D33" w:rsidRPr="00651D33" w:rsidRDefault="00651D33" w:rsidP="000F1304">
      <w:pPr>
        <w:autoSpaceDE w:val="0"/>
        <w:autoSpaceDN w:val="0"/>
        <w:adjustRightInd w:val="0"/>
        <w:ind w:left="284" w:right="-141" w:firstLine="425"/>
        <w:jc w:val="both"/>
        <w:rPr>
          <w:sz w:val="28"/>
          <w:szCs w:val="28"/>
        </w:rPr>
      </w:pPr>
      <w:r w:rsidRPr="00651D33">
        <w:rPr>
          <w:sz w:val="28"/>
          <w:szCs w:val="28"/>
        </w:rPr>
        <w:t>Ширина прибрежной защитной полосы устанавливается в зависимости от у</w:t>
      </w:r>
      <w:r w:rsidRPr="00651D33">
        <w:rPr>
          <w:sz w:val="28"/>
          <w:szCs w:val="28"/>
        </w:rPr>
        <w:t>к</w:t>
      </w:r>
      <w:r w:rsidRPr="00651D33">
        <w:rPr>
          <w:sz w:val="28"/>
          <w:szCs w:val="28"/>
        </w:rPr>
        <w:t xml:space="preserve">лона берега водного объекта и составляет </w:t>
      </w:r>
      <w:smartTag w:uri="urn:schemas-microsoft-com:office:smarttags" w:element="metricconverter">
        <w:smartTagPr>
          <w:attr w:name="ProductID" w:val="30 метров"/>
        </w:smartTagPr>
        <w:r w:rsidRPr="00651D33">
          <w:rPr>
            <w:sz w:val="28"/>
            <w:szCs w:val="28"/>
          </w:rPr>
          <w:t>30 метров</w:t>
        </w:r>
      </w:smartTag>
      <w:r w:rsidRPr="00651D33">
        <w:rPr>
          <w:sz w:val="28"/>
          <w:szCs w:val="28"/>
        </w:rPr>
        <w:t xml:space="preserve"> для обратного или нулевого уклона, </w:t>
      </w:r>
      <w:smartTag w:uri="urn:schemas-microsoft-com:office:smarttags" w:element="metricconverter">
        <w:smartTagPr>
          <w:attr w:name="ProductID" w:val="40 метров"/>
        </w:smartTagPr>
        <w:r w:rsidRPr="00651D33">
          <w:rPr>
            <w:sz w:val="28"/>
            <w:szCs w:val="28"/>
          </w:rPr>
          <w:t>40 метров</w:t>
        </w:r>
      </w:smartTag>
      <w:r w:rsidRPr="00651D33">
        <w:rPr>
          <w:sz w:val="28"/>
          <w:szCs w:val="28"/>
        </w:rPr>
        <w:t xml:space="preserve"> для уклона до трех градусов и </w:t>
      </w:r>
      <w:smartTag w:uri="urn:schemas-microsoft-com:office:smarttags" w:element="metricconverter">
        <w:smartTagPr>
          <w:attr w:name="ProductID" w:val="50 метров"/>
        </w:smartTagPr>
        <w:r w:rsidRPr="00651D33">
          <w:rPr>
            <w:sz w:val="28"/>
            <w:szCs w:val="28"/>
          </w:rPr>
          <w:t>50 метров</w:t>
        </w:r>
      </w:smartTag>
      <w:r w:rsidRPr="00651D33">
        <w:rPr>
          <w:sz w:val="28"/>
          <w:szCs w:val="28"/>
        </w:rPr>
        <w:t xml:space="preserve"> для уклона три и более градуса.</w:t>
      </w:r>
    </w:p>
    <w:p w:rsidR="00397F54" w:rsidRPr="00397F54" w:rsidRDefault="00651D33" w:rsidP="000F1304">
      <w:pPr>
        <w:autoSpaceDE w:val="0"/>
        <w:autoSpaceDN w:val="0"/>
        <w:adjustRightInd w:val="0"/>
        <w:ind w:left="284" w:right="-141" w:firstLine="425"/>
        <w:jc w:val="both"/>
        <w:rPr>
          <w:sz w:val="28"/>
          <w:szCs w:val="28"/>
          <w:highlight w:val="yellow"/>
        </w:rPr>
      </w:pPr>
      <w:r w:rsidRPr="00651D33">
        <w:rPr>
          <w:sz w:val="28"/>
          <w:szCs w:val="28"/>
        </w:rPr>
        <w:lastRenderedPageBreak/>
        <w:t>Полоса земли вдоль береговой линии (границы водного объекта) водного об</w:t>
      </w:r>
      <w:r w:rsidRPr="00651D33">
        <w:rPr>
          <w:sz w:val="28"/>
          <w:szCs w:val="28"/>
        </w:rPr>
        <w:t>ъ</w:t>
      </w:r>
      <w:r w:rsidRPr="00651D33">
        <w:rPr>
          <w:sz w:val="28"/>
          <w:szCs w:val="28"/>
        </w:rPr>
        <w:t>екта общего пользования (береговая полоса) предназначается для общего польз</w:t>
      </w:r>
      <w:r w:rsidRPr="00651D33">
        <w:rPr>
          <w:sz w:val="28"/>
          <w:szCs w:val="28"/>
        </w:rPr>
        <w:t>о</w:t>
      </w:r>
      <w:r w:rsidRPr="00651D33">
        <w:rPr>
          <w:sz w:val="28"/>
          <w:szCs w:val="28"/>
        </w:rPr>
        <w:t>вания. Ширина береговой полосы водных объектов общего пользования составл</w:t>
      </w:r>
      <w:r w:rsidRPr="00651D33">
        <w:rPr>
          <w:sz w:val="28"/>
          <w:szCs w:val="28"/>
        </w:rPr>
        <w:t>я</w:t>
      </w:r>
      <w:r w:rsidRPr="00651D33">
        <w:rPr>
          <w:sz w:val="28"/>
          <w:szCs w:val="28"/>
        </w:rPr>
        <w:t>ет двадцать метров, за исключением береговой полосы каналов, а также рек и ручьев, протяженность которых от истока до устья не более чем десять киломе</w:t>
      </w:r>
      <w:r w:rsidRPr="00651D33">
        <w:rPr>
          <w:sz w:val="28"/>
          <w:szCs w:val="28"/>
        </w:rPr>
        <w:t>т</w:t>
      </w:r>
      <w:r w:rsidRPr="00651D33">
        <w:rPr>
          <w:sz w:val="28"/>
          <w:szCs w:val="28"/>
        </w:rPr>
        <w:t>ров. Ширина береговой полосы каналов, а также рек и ручьев, протяженность к</w:t>
      </w:r>
      <w:r w:rsidRPr="00651D33">
        <w:rPr>
          <w:sz w:val="28"/>
          <w:szCs w:val="28"/>
        </w:rPr>
        <w:t>о</w:t>
      </w:r>
      <w:r w:rsidRPr="00651D33">
        <w:rPr>
          <w:sz w:val="28"/>
          <w:szCs w:val="28"/>
        </w:rPr>
        <w:t>торых от истока до устья не более чем десять километров, составляет пять метров.</w:t>
      </w:r>
    </w:p>
    <w:p w:rsidR="00397F54" w:rsidRPr="00397F54" w:rsidRDefault="00397F54" w:rsidP="003922A1">
      <w:pPr>
        <w:tabs>
          <w:tab w:val="left" w:pos="360"/>
        </w:tabs>
        <w:ind w:left="284" w:right="-141" w:firstLine="425"/>
        <w:jc w:val="center"/>
        <w:rPr>
          <w:bCs/>
          <w:sz w:val="28"/>
          <w:szCs w:val="28"/>
        </w:rPr>
      </w:pPr>
    </w:p>
    <w:p w:rsidR="00397F54" w:rsidRPr="00397F54" w:rsidRDefault="00397F54" w:rsidP="003922A1">
      <w:pPr>
        <w:tabs>
          <w:tab w:val="left" w:pos="360"/>
        </w:tabs>
        <w:ind w:left="284" w:right="-141"/>
        <w:jc w:val="center"/>
        <w:rPr>
          <w:bCs/>
          <w:sz w:val="28"/>
          <w:szCs w:val="28"/>
        </w:rPr>
      </w:pPr>
      <w:r w:rsidRPr="00397F54">
        <w:rPr>
          <w:bCs/>
          <w:sz w:val="28"/>
          <w:szCs w:val="28"/>
        </w:rPr>
        <w:t>Установленные регламенты хозяйственной деятельности</w:t>
      </w:r>
    </w:p>
    <w:p w:rsidR="00397F54" w:rsidRPr="00397F54" w:rsidRDefault="00397F54" w:rsidP="003922A1">
      <w:pPr>
        <w:tabs>
          <w:tab w:val="left" w:pos="360"/>
        </w:tabs>
        <w:ind w:left="284" w:right="-141"/>
        <w:jc w:val="center"/>
        <w:rPr>
          <w:bCs/>
          <w:sz w:val="28"/>
          <w:szCs w:val="28"/>
          <w:highlight w:val="yellow"/>
        </w:rPr>
      </w:pPr>
      <w:proofErr w:type="spellStart"/>
      <w:r w:rsidRPr="00397F54">
        <w:rPr>
          <w:bCs/>
          <w:sz w:val="28"/>
          <w:szCs w:val="28"/>
        </w:rPr>
        <w:t>водоохранных</w:t>
      </w:r>
      <w:proofErr w:type="spellEnd"/>
      <w:r w:rsidRPr="00397F54">
        <w:rPr>
          <w:bCs/>
          <w:sz w:val="28"/>
          <w:szCs w:val="28"/>
        </w:rPr>
        <w:t xml:space="preserve"> зон и прибрежных защитных полос</w:t>
      </w:r>
    </w:p>
    <w:p w:rsidR="00397F54" w:rsidRPr="00397F54" w:rsidRDefault="00397F54" w:rsidP="00397F54">
      <w:pPr>
        <w:tabs>
          <w:tab w:val="left" w:pos="360"/>
        </w:tabs>
        <w:ind w:firstLine="720"/>
        <w:jc w:val="both"/>
        <w:rPr>
          <w:b/>
          <w:bCs/>
          <w:sz w:val="28"/>
          <w:szCs w:val="28"/>
          <w:highlight w:val="yellow"/>
        </w:rPr>
      </w:pPr>
    </w:p>
    <w:tbl>
      <w:tblPr>
        <w:tblW w:w="9648" w:type="dxa"/>
        <w:jc w:val="center"/>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1548"/>
        <w:gridCol w:w="4140"/>
        <w:gridCol w:w="3960"/>
      </w:tblGrid>
      <w:tr w:rsidR="00397F54" w:rsidRPr="00397F54" w:rsidTr="00066CE3">
        <w:trPr>
          <w:trHeight w:val="365"/>
          <w:tblHeader/>
          <w:jc w:val="center"/>
        </w:trPr>
        <w:tc>
          <w:tcPr>
            <w:tcW w:w="1548" w:type="dxa"/>
            <w:vAlign w:val="center"/>
          </w:tcPr>
          <w:p w:rsidR="00397F54" w:rsidRPr="00397F54" w:rsidRDefault="00397F54" w:rsidP="00397F54">
            <w:pPr>
              <w:tabs>
                <w:tab w:val="left" w:pos="360"/>
              </w:tabs>
              <w:ind w:left="-103" w:right="-124" w:firstLine="39"/>
              <w:jc w:val="center"/>
              <w:rPr>
                <w:sz w:val="24"/>
                <w:szCs w:val="24"/>
              </w:rPr>
            </w:pPr>
            <w:r w:rsidRPr="00397F54">
              <w:rPr>
                <w:sz w:val="24"/>
                <w:szCs w:val="24"/>
              </w:rPr>
              <w:t>Зоны</w:t>
            </w:r>
          </w:p>
        </w:tc>
        <w:tc>
          <w:tcPr>
            <w:tcW w:w="4140" w:type="dxa"/>
            <w:vAlign w:val="center"/>
          </w:tcPr>
          <w:p w:rsidR="00397F54" w:rsidRPr="00397F54" w:rsidRDefault="00397F54" w:rsidP="00397F54">
            <w:pPr>
              <w:tabs>
                <w:tab w:val="left" w:pos="360"/>
              </w:tabs>
              <w:ind w:left="-92" w:firstLine="720"/>
              <w:jc w:val="center"/>
              <w:rPr>
                <w:sz w:val="24"/>
                <w:szCs w:val="24"/>
              </w:rPr>
            </w:pPr>
            <w:r w:rsidRPr="00397F54">
              <w:rPr>
                <w:sz w:val="24"/>
                <w:szCs w:val="24"/>
              </w:rPr>
              <w:t>Запрещается</w:t>
            </w:r>
          </w:p>
        </w:tc>
        <w:tc>
          <w:tcPr>
            <w:tcW w:w="3960" w:type="dxa"/>
            <w:vAlign w:val="center"/>
          </w:tcPr>
          <w:p w:rsidR="00397F54" w:rsidRPr="00397F54" w:rsidRDefault="00397F54" w:rsidP="00397F54">
            <w:pPr>
              <w:tabs>
                <w:tab w:val="left" w:pos="360"/>
              </w:tabs>
              <w:ind w:left="-121" w:firstLine="21"/>
              <w:jc w:val="center"/>
              <w:rPr>
                <w:sz w:val="24"/>
                <w:szCs w:val="24"/>
              </w:rPr>
            </w:pPr>
            <w:r w:rsidRPr="00397F54">
              <w:rPr>
                <w:sz w:val="24"/>
                <w:szCs w:val="24"/>
              </w:rPr>
              <w:t>Допускается</w:t>
            </w:r>
          </w:p>
        </w:tc>
      </w:tr>
      <w:tr w:rsidR="00397F54" w:rsidRPr="00397F54" w:rsidTr="00066CE3">
        <w:tblPrEx>
          <w:tblBorders>
            <w:bottom w:val="single" w:sz="4" w:space="0" w:color="auto"/>
          </w:tblBorders>
        </w:tblPrEx>
        <w:trPr>
          <w:jc w:val="center"/>
        </w:trPr>
        <w:tc>
          <w:tcPr>
            <w:tcW w:w="1548" w:type="dxa"/>
          </w:tcPr>
          <w:p w:rsidR="00397F54" w:rsidRPr="00397F54" w:rsidRDefault="00397F54" w:rsidP="00397F54">
            <w:pPr>
              <w:tabs>
                <w:tab w:val="left" w:pos="360"/>
              </w:tabs>
              <w:ind w:firstLine="39"/>
              <w:jc w:val="both"/>
              <w:rPr>
                <w:sz w:val="24"/>
                <w:szCs w:val="24"/>
              </w:rPr>
            </w:pPr>
            <w:proofErr w:type="spellStart"/>
            <w:r w:rsidRPr="00397F54">
              <w:rPr>
                <w:sz w:val="24"/>
                <w:szCs w:val="24"/>
              </w:rPr>
              <w:t>Водоохран-ная</w:t>
            </w:r>
            <w:proofErr w:type="spellEnd"/>
            <w:r w:rsidRPr="00397F54">
              <w:rPr>
                <w:sz w:val="24"/>
                <w:szCs w:val="24"/>
              </w:rPr>
              <w:t xml:space="preserve"> зона </w:t>
            </w:r>
          </w:p>
          <w:p w:rsidR="00397F54" w:rsidRPr="00397F54" w:rsidRDefault="00397F54" w:rsidP="00397F54">
            <w:pPr>
              <w:tabs>
                <w:tab w:val="left" w:pos="360"/>
              </w:tabs>
              <w:ind w:firstLine="39"/>
              <w:jc w:val="both"/>
              <w:rPr>
                <w:sz w:val="24"/>
                <w:szCs w:val="24"/>
              </w:rPr>
            </w:pPr>
          </w:p>
        </w:tc>
        <w:tc>
          <w:tcPr>
            <w:tcW w:w="4140" w:type="dxa"/>
          </w:tcPr>
          <w:p w:rsidR="00EF6969" w:rsidRPr="00EF6969" w:rsidRDefault="00EF6969" w:rsidP="00EF6969">
            <w:pPr>
              <w:tabs>
                <w:tab w:val="left" w:pos="-92"/>
              </w:tabs>
              <w:ind w:left="-92" w:right="-95" w:firstLine="284"/>
              <w:jc w:val="both"/>
              <w:rPr>
                <w:sz w:val="24"/>
                <w:szCs w:val="24"/>
              </w:rPr>
            </w:pPr>
            <w:r w:rsidRPr="00EF6969">
              <w:rPr>
                <w:sz w:val="24"/>
                <w:szCs w:val="24"/>
              </w:rPr>
              <w:t>- использование сточных вод в целях регулирования плодородия почв;</w:t>
            </w:r>
          </w:p>
          <w:p w:rsidR="00EF6969" w:rsidRPr="00EF6969" w:rsidRDefault="00EF6969" w:rsidP="00EF6969">
            <w:pPr>
              <w:tabs>
                <w:tab w:val="left" w:pos="-92"/>
              </w:tabs>
              <w:ind w:left="-92" w:right="-95" w:firstLine="284"/>
              <w:jc w:val="both"/>
              <w:rPr>
                <w:sz w:val="24"/>
                <w:szCs w:val="24"/>
              </w:rPr>
            </w:pPr>
            <w:r w:rsidRPr="00EF6969">
              <w:rPr>
                <w:sz w:val="24"/>
                <w:szCs w:val="24"/>
              </w:rPr>
              <w:t>- размещение кладбищ, скотом</w:t>
            </w:r>
            <w:r w:rsidRPr="00EF6969">
              <w:rPr>
                <w:sz w:val="24"/>
                <w:szCs w:val="24"/>
              </w:rPr>
              <w:t>о</w:t>
            </w:r>
            <w:r w:rsidRPr="00EF6969">
              <w:rPr>
                <w:sz w:val="24"/>
                <w:szCs w:val="24"/>
              </w:rPr>
              <w:t>гильников, объектов размещения отх</w:t>
            </w:r>
            <w:r w:rsidRPr="00EF6969">
              <w:rPr>
                <w:sz w:val="24"/>
                <w:szCs w:val="24"/>
              </w:rPr>
              <w:t>о</w:t>
            </w:r>
            <w:r w:rsidRPr="00EF6969">
              <w:rPr>
                <w:sz w:val="24"/>
                <w:szCs w:val="24"/>
              </w:rPr>
              <w:t>дов производства и потребления, хим</w:t>
            </w:r>
            <w:r w:rsidRPr="00EF6969">
              <w:rPr>
                <w:sz w:val="24"/>
                <w:szCs w:val="24"/>
              </w:rPr>
              <w:t>и</w:t>
            </w:r>
            <w:r w:rsidRPr="00EF6969">
              <w:rPr>
                <w:sz w:val="24"/>
                <w:szCs w:val="24"/>
              </w:rPr>
              <w:t>ческих, взрывчатых, токсичных, отра</w:t>
            </w:r>
            <w:r w:rsidRPr="00EF6969">
              <w:rPr>
                <w:sz w:val="24"/>
                <w:szCs w:val="24"/>
              </w:rPr>
              <w:t>в</w:t>
            </w:r>
            <w:r w:rsidRPr="00EF6969">
              <w:rPr>
                <w:sz w:val="24"/>
                <w:szCs w:val="24"/>
              </w:rPr>
              <w:t>ляющих и ядовитых веществ, пунктов захоронения радиоактивных отходов, а также загрязнение территории загря</w:t>
            </w:r>
            <w:r w:rsidRPr="00EF6969">
              <w:rPr>
                <w:sz w:val="24"/>
                <w:szCs w:val="24"/>
              </w:rPr>
              <w:t>з</w:t>
            </w:r>
            <w:r w:rsidRPr="00EF6969">
              <w:rPr>
                <w:sz w:val="24"/>
                <w:szCs w:val="24"/>
              </w:rPr>
              <w:t>няющими веществами, предельно д</w:t>
            </w:r>
            <w:r w:rsidRPr="00EF6969">
              <w:rPr>
                <w:sz w:val="24"/>
                <w:szCs w:val="24"/>
              </w:rPr>
              <w:t>о</w:t>
            </w:r>
            <w:r w:rsidRPr="00EF6969">
              <w:rPr>
                <w:sz w:val="24"/>
                <w:szCs w:val="24"/>
              </w:rPr>
              <w:t xml:space="preserve">пустимые </w:t>
            </w:r>
            <w:proofErr w:type="gramStart"/>
            <w:r w:rsidRPr="00EF6969">
              <w:rPr>
                <w:sz w:val="24"/>
                <w:szCs w:val="24"/>
              </w:rPr>
              <w:t>концентрации</w:t>
            </w:r>
            <w:proofErr w:type="gramEnd"/>
            <w:r w:rsidRPr="00EF6969">
              <w:rPr>
                <w:sz w:val="24"/>
                <w:szCs w:val="24"/>
              </w:rPr>
              <w:t xml:space="preserve"> которых в водах водных объектов </w:t>
            </w:r>
            <w:proofErr w:type="spellStart"/>
            <w:r w:rsidRPr="00EF6969">
              <w:rPr>
                <w:sz w:val="24"/>
                <w:szCs w:val="24"/>
              </w:rPr>
              <w:t>рыбохозяйс</w:t>
            </w:r>
            <w:r w:rsidRPr="00EF6969">
              <w:rPr>
                <w:sz w:val="24"/>
                <w:szCs w:val="24"/>
              </w:rPr>
              <w:t>т</w:t>
            </w:r>
            <w:r w:rsidRPr="00EF6969">
              <w:rPr>
                <w:sz w:val="24"/>
                <w:szCs w:val="24"/>
              </w:rPr>
              <w:t>венного</w:t>
            </w:r>
            <w:proofErr w:type="spellEnd"/>
            <w:r w:rsidRPr="00EF6969">
              <w:rPr>
                <w:sz w:val="24"/>
                <w:szCs w:val="24"/>
              </w:rPr>
              <w:t xml:space="preserve"> значения не установлены;</w:t>
            </w:r>
          </w:p>
          <w:p w:rsidR="00EF6969" w:rsidRPr="00EF6969" w:rsidRDefault="00EF6969" w:rsidP="00EF6969">
            <w:pPr>
              <w:tabs>
                <w:tab w:val="left" w:pos="-92"/>
              </w:tabs>
              <w:ind w:left="-92" w:right="-95" w:firstLine="284"/>
              <w:jc w:val="both"/>
              <w:rPr>
                <w:sz w:val="24"/>
                <w:szCs w:val="24"/>
              </w:rPr>
            </w:pPr>
            <w:r w:rsidRPr="00EF6969">
              <w:rPr>
                <w:sz w:val="24"/>
                <w:szCs w:val="24"/>
              </w:rPr>
              <w:t>- осуществление авиационных мер по борьбе с вредными организмами;</w:t>
            </w:r>
          </w:p>
          <w:p w:rsidR="00EF6969" w:rsidRPr="00EF6969" w:rsidRDefault="00EF6969" w:rsidP="00EF6969">
            <w:pPr>
              <w:tabs>
                <w:tab w:val="left" w:pos="-92"/>
              </w:tabs>
              <w:ind w:left="-92" w:right="-95" w:firstLine="284"/>
              <w:jc w:val="both"/>
              <w:rPr>
                <w:sz w:val="24"/>
                <w:szCs w:val="24"/>
              </w:rPr>
            </w:pPr>
            <w:r w:rsidRPr="00EF6969">
              <w:rPr>
                <w:sz w:val="24"/>
                <w:szCs w:val="24"/>
              </w:rPr>
              <w:t>- движение и стоянка транспортных средств (кроме специальных тран</w:t>
            </w:r>
            <w:r w:rsidRPr="00EF6969">
              <w:rPr>
                <w:sz w:val="24"/>
                <w:szCs w:val="24"/>
              </w:rPr>
              <w:t>с</w:t>
            </w:r>
            <w:r w:rsidRPr="00EF6969">
              <w:rPr>
                <w:sz w:val="24"/>
                <w:szCs w:val="24"/>
              </w:rPr>
              <w:t>портных средств), за исключением их движения по дорогам и стоянки на д</w:t>
            </w:r>
            <w:r w:rsidRPr="00EF6969">
              <w:rPr>
                <w:sz w:val="24"/>
                <w:szCs w:val="24"/>
              </w:rPr>
              <w:t>о</w:t>
            </w:r>
            <w:r w:rsidRPr="00EF6969">
              <w:rPr>
                <w:sz w:val="24"/>
                <w:szCs w:val="24"/>
              </w:rPr>
              <w:t>рогах и в специально оборудованных местах, имеющих твердое покрытие;</w:t>
            </w:r>
          </w:p>
          <w:p w:rsidR="00EF6969" w:rsidRPr="00EF6969" w:rsidRDefault="00EF6969" w:rsidP="00EF6969">
            <w:pPr>
              <w:tabs>
                <w:tab w:val="left" w:pos="-92"/>
              </w:tabs>
              <w:ind w:left="-92" w:right="-95" w:firstLine="284"/>
              <w:jc w:val="both"/>
              <w:rPr>
                <w:sz w:val="24"/>
                <w:szCs w:val="24"/>
              </w:rPr>
            </w:pPr>
            <w:proofErr w:type="gramStart"/>
            <w:r w:rsidRPr="00EF6969">
              <w:rPr>
                <w:sz w:val="24"/>
                <w:szCs w:val="24"/>
              </w:rPr>
              <w:t>- строительство и реконструкция а</w:t>
            </w:r>
            <w:r w:rsidRPr="00EF6969">
              <w:rPr>
                <w:sz w:val="24"/>
                <w:szCs w:val="24"/>
              </w:rPr>
              <w:t>в</w:t>
            </w:r>
            <w:r w:rsidRPr="00EF6969">
              <w:rPr>
                <w:sz w:val="24"/>
                <w:szCs w:val="24"/>
              </w:rPr>
              <w:t>тозаправочных станций, складов гор</w:t>
            </w:r>
            <w:r w:rsidRPr="00EF6969">
              <w:rPr>
                <w:sz w:val="24"/>
                <w:szCs w:val="24"/>
              </w:rPr>
              <w:t>ю</w:t>
            </w:r>
            <w:r w:rsidRPr="00EF6969">
              <w:rPr>
                <w:sz w:val="24"/>
                <w:szCs w:val="24"/>
              </w:rPr>
              <w:t>че-смазочных материалов (за исключ</w:t>
            </w:r>
            <w:r w:rsidRPr="00EF6969">
              <w:rPr>
                <w:sz w:val="24"/>
                <w:szCs w:val="24"/>
              </w:rPr>
              <w:t>е</w:t>
            </w:r>
            <w:r w:rsidRPr="00EF6969">
              <w:rPr>
                <w:sz w:val="24"/>
                <w:szCs w:val="24"/>
              </w:rPr>
              <w:t>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w:t>
            </w:r>
            <w:r w:rsidRPr="00EF6969">
              <w:rPr>
                <w:sz w:val="24"/>
                <w:szCs w:val="24"/>
              </w:rPr>
              <w:t>у</w:t>
            </w:r>
            <w:r w:rsidRPr="00EF6969">
              <w:rPr>
                <w:sz w:val="24"/>
                <w:szCs w:val="24"/>
              </w:rPr>
              <w:t>жений) для стоянки маломерных судов, объектов органов федеральной службы безопасности), станций технического обслуживания, используемых для те</w:t>
            </w:r>
            <w:r w:rsidRPr="00EF6969">
              <w:rPr>
                <w:sz w:val="24"/>
                <w:szCs w:val="24"/>
              </w:rPr>
              <w:t>х</w:t>
            </w:r>
            <w:r w:rsidRPr="00EF6969">
              <w:rPr>
                <w:sz w:val="24"/>
                <w:szCs w:val="24"/>
              </w:rPr>
              <w:t>нического осмотра и ремонта тран</w:t>
            </w:r>
            <w:r w:rsidRPr="00EF6969">
              <w:rPr>
                <w:sz w:val="24"/>
                <w:szCs w:val="24"/>
              </w:rPr>
              <w:t>с</w:t>
            </w:r>
            <w:r w:rsidRPr="00EF6969">
              <w:rPr>
                <w:sz w:val="24"/>
                <w:szCs w:val="24"/>
              </w:rPr>
              <w:t>портных средств, осуществление мойки транспортных средств;</w:t>
            </w:r>
            <w:proofErr w:type="gramEnd"/>
          </w:p>
          <w:p w:rsidR="00EF6969" w:rsidRPr="00EF6969" w:rsidRDefault="00EF6969" w:rsidP="00EF6969">
            <w:pPr>
              <w:tabs>
                <w:tab w:val="left" w:pos="-92"/>
              </w:tabs>
              <w:ind w:left="-92" w:right="-95" w:firstLine="284"/>
              <w:jc w:val="both"/>
              <w:rPr>
                <w:sz w:val="24"/>
                <w:szCs w:val="24"/>
              </w:rPr>
            </w:pPr>
            <w:r w:rsidRPr="00EF6969">
              <w:rPr>
                <w:sz w:val="24"/>
                <w:szCs w:val="24"/>
              </w:rPr>
              <w:t xml:space="preserve">- хранение пестицидов и </w:t>
            </w:r>
            <w:proofErr w:type="spellStart"/>
            <w:r w:rsidRPr="00EF6969">
              <w:rPr>
                <w:sz w:val="24"/>
                <w:szCs w:val="24"/>
              </w:rPr>
              <w:t>агрохим</w:t>
            </w:r>
            <w:r w:rsidRPr="00EF6969">
              <w:rPr>
                <w:sz w:val="24"/>
                <w:szCs w:val="24"/>
              </w:rPr>
              <w:t>и</w:t>
            </w:r>
            <w:r w:rsidRPr="00EF6969">
              <w:rPr>
                <w:sz w:val="24"/>
                <w:szCs w:val="24"/>
              </w:rPr>
              <w:t>катов</w:t>
            </w:r>
            <w:proofErr w:type="spellEnd"/>
            <w:r w:rsidRPr="00EF6969">
              <w:rPr>
                <w:sz w:val="24"/>
                <w:szCs w:val="24"/>
              </w:rPr>
              <w:t xml:space="preserve"> (за исключением хранения </w:t>
            </w:r>
            <w:proofErr w:type="spellStart"/>
            <w:r w:rsidRPr="00EF6969">
              <w:rPr>
                <w:sz w:val="24"/>
                <w:szCs w:val="24"/>
              </w:rPr>
              <w:t>агр</w:t>
            </w:r>
            <w:r w:rsidRPr="00EF6969">
              <w:rPr>
                <w:sz w:val="24"/>
                <w:szCs w:val="24"/>
              </w:rPr>
              <w:t>о</w:t>
            </w:r>
            <w:r w:rsidRPr="00EF6969">
              <w:rPr>
                <w:sz w:val="24"/>
                <w:szCs w:val="24"/>
              </w:rPr>
              <w:t>химикатов</w:t>
            </w:r>
            <w:proofErr w:type="spellEnd"/>
            <w:r w:rsidRPr="00EF6969">
              <w:rPr>
                <w:sz w:val="24"/>
                <w:szCs w:val="24"/>
              </w:rPr>
              <w:t xml:space="preserve"> в специализированных хр</w:t>
            </w:r>
            <w:r w:rsidRPr="00EF6969">
              <w:rPr>
                <w:sz w:val="24"/>
                <w:szCs w:val="24"/>
              </w:rPr>
              <w:t>а</w:t>
            </w:r>
            <w:r w:rsidRPr="00EF6969">
              <w:rPr>
                <w:sz w:val="24"/>
                <w:szCs w:val="24"/>
              </w:rPr>
              <w:lastRenderedPageBreak/>
              <w:t>нилищах на территориях морских по</w:t>
            </w:r>
            <w:r w:rsidRPr="00EF6969">
              <w:rPr>
                <w:sz w:val="24"/>
                <w:szCs w:val="24"/>
              </w:rPr>
              <w:t>р</w:t>
            </w:r>
            <w:r w:rsidRPr="00EF6969">
              <w:rPr>
                <w:sz w:val="24"/>
                <w:szCs w:val="24"/>
              </w:rPr>
              <w:t>тов за пределами границ прибрежных защитных полос), применение пест</w:t>
            </w:r>
            <w:r w:rsidRPr="00EF6969">
              <w:rPr>
                <w:sz w:val="24"/>
                <w:szCs w:val="24"/>
              </w:rPr>
              <w:t>и</w:t>
            </w:r>
            <w:r w:rsidRPr="00EF6969">
              <w:rPr>
                <w:sz w:val="24"/>
                <w:szCs w:val="24"/>
              </w:rPr>
              <w:t xml:space="preserve">цидов и </w:t>
            </w:r>
            <w:proofErr w:type="spellStart"/>
            <w:r w:rsidRPr="00EF6969">
              <w:rPr>
                <w:sz w:val="24"/>
                <w:szCs w:val="24"/>
              </w:rPr>
              <w:t>агрохимикатов</w:t>
            </w:r>
            <w:proofErr w:type="spellEnd"/>
            <w:r w:rsidRPr="00EF6969">
              <w:rPr>
                <w:sz w:val="24"/>
                <w:szCs w:val="24"/>
              </w:rPr>
              <w:t>;</w:t>
            </w:r>
          </w:p>
          <w:p w:rsidR="00EF6969" w:rsidRPr="00EF6969" w:rsidRDefault="00EF6969" w:rsidP="00EF6969">
            <w:pPr>
              <w:tabs>
                <w:tab w:val="left" w:pos="-92"/>
              </w:tabs>
              <w:ind w:left="-92" w:right="-95" w:firstLine="284"/>
              <w:jc w:val="both"/>
              <w:rPr>
                <w:sz w:val="24"/>
                <w:szCs w:val="24"/>
              </w:rPr>
            </w:pPr>
            <w:r w:rsidRPr="00EF6969">
              <w:rPr>
                <w:sz w:val="24"/>
                <w:szCs w:val="24"/>
              </w:rPr>
              <w:t>- сброс сточных, в том числе др</w:t>
            </w:r>
            <w:r w:rsidRPr="00EF6969">
              <w:rPr>
                <w:sz w:val="24"/>
                <w:szCs w:val="24"/>
              </w:rPr>
              <w:t>е</w:t>
            </w:r>
            <w:r w:rsidRPr="00EF6969">
              <w:rPr>
                <w:sz w:val="24"/>
                <w:szCs w:val="24"/>
              </w:rPr>
              <w:t>нажных, вод;</w:t>
            </w:r>
          </w:p>
          <w:p w:rsidR="00397F54" w:rsidRPr="00A10E17" w:rsidRDefault="00EF6969" w:rsidP="00EF6969">
            <w:pPr>
              <w:tabs>
                <w:tab w:val="left" w:pos="-92"/>
              </w:tabs>
              <w:ind w:left="-92" w:right="-95" w:firstLine="284"/>
              <w:jc w:val="both"/>
              <w:rPr>
                <w:sz w:val="24"/>
                <w:szCs w:val="24"/>
              </w:rPr>
            </w:pPr>
            <w:proofErr w:type="gramStart"/>
            <w:r w:rsidRPr="00EF6969">
              <w:rPr>
                <w:sz w:val="24"/>
                <w:szCs w:val="24"/>
              </w:rPr>
              <w:t>- разведка и добыча общераспрос</w:t>
            </w:r>
            <w:r w:rsidRPr="00EF6969">
              <w:rPr>
                <w:sz w:val="24"/>
                <w:szCs w:val="24"/>
              </w:rPr>
              <w:t>т</w:t>
            </w:r>
            <w:r w:rsidRPr="00EF6969">
              <w:rPr>
                <w:sz w:val="24"/>
                <w:szCs w:val="24"/>
              </w:rPr>
              <w:t>раненных полезных ископаемых (за исключением случаев, если разведка и добыча общераспространенных поле</w:t>
            </w:r>
            <w:r w:rsidRPr="00EF6969">
              <w:rPr>
                <w:sz w:val="24"/>
                <w:szCs w:val="24"/>
              </w:rPr>
              <w:t>з</w:t>
            </w:r>
            <w:r w:rsidRPr="00EF6969">
              <w:rPr>
                <w:sz w:val="24"/>
                <w:szCs w:val="24"/>
              </w:rPr>
              <w:t>ных ископаемых осуществляются пол</w:t>
            </w:r>
            <w:r w:rsidRPr="00EF6969">
              <w:rPr>
                <w:sz w:val="24"/>
                <w:szCs w:val="24"/>
              </w:rPr>
              <w:t>ь</w:t>
            </w:r>
            <w:r w:rsidRPr="00EF6969">
              <w:rPr>
                <w:sz w:val="24"/>
                <w:szCs w:val="24"/>
              </w:rPr>
              <w:t>зователями недр, осуществляющими разведку и добычу иных видов поле</w:t>
            </w:r>
            <w:r w:rsidRPr="00EF6969">
              <w:rPr>
                <w:sz w:val="24"/>
                <w:szCs w:val="24"/>
              </w:rPr>
              <w:t>з</w:t>
            </w:r>
            <w:r w:rsidRPr="00EF6969">
              <w:rPr>
                <w:sz w:val="24"/>
                <w:szCs w:val="24"/>
              </w:rPr>
              <w:t>ных ископаемых, в границах предо</w:t>
            </w:r>
            <w:r w:rsidRPr="00EF6969">
              <w:rPr>
                <w:sz w:val="24"/>
                <w:szCs w:val="24"/>
              </w:rPr>
              <w:t>с</w:t>
            </w:r>
            <w:r w:rsidRPr="00EF6969">
              <w:rPr>
                <w:sz w:val="24"/>
                <w:szCs w:val="24"/>
              </w:rPr>
              <w:t xml:space="preserve">тавленных им в соответствии с </w:t>
            </w:r>
            <w:hyperlink r:id="rId14" w:history="1">
              <w:r w:rsidRPr="00EF6969">
                <w:rPr>
                  <w:rStyle w:val="afc"/>
                  <w:color w:val="auto"/>
                  <w:sz w:val="24"/>
                  <w:szCs w:val="24"/>
                  <w:u w:val="none"/>
                </w:rPr>
                <w:t>закон</w:t>
              </w:r>
              <w:r w:rsidRPr="00EF6969">
                <w:rPr>
                  <w:rStyle w:val="afc"/>
                  <w:color w:val="auto"/>
                  <w:sz w:val="24"/>
                  <w:szCs w:val="24"/>
                  <w:u w:val="none"/>
                </w:rPr>
                <w:t>о</w:t>
              </w:r>
              <w:r w:rsidRPr="00EF6969">
                <w:rPr>
                  <w:rStyle w:val="afc"/>
                  <w:color w:val="auto"/>
                  <w:sz w:val="24"/>
                  <w:szCs w:val="24"/>
                  <w:u w:val="none"/>
                </w:rPr>
                <w:t>дательством</w:t>
              </w:r>
            </w:hyperlink>
            <w:r w:rsidRPr="00EF6969">
              <w:rPr>
                <w:sz w:val="24"/>
                <w:szCs w:val="24"/>
              </w:rPr>
              <w:t xml:space="preserve"> Российской Федерации о недрах горных отводов и (или) геол</w:t>
            </w:r>
            <w:r w:rsidRPr="00EF6969">
              <w:rPr>
                <w:sz w:val="24"/>
                <w:szCs w:val="24"/>
              </w:rPr>
              <w:t>о</w:t>
            </w:r>
            <w:r w:rsidRPr="00EF6969">
              <w:rPr>
                <w:sz w:val="24"/>
                <w:szCs w:val="24"/>
              </w:rPr>
              <w:t>гических отводов на основании утве</w:t>
            </w:r>
            <w:r w:rsidRPr="00EF6969">
              <w:rPr>
                <w:sz w:val="24"/>
                <w:szCs w:val="24"/>
              </w:rPr>
              <w:t>р</w:t>
            </w:r>
            <w:r w:rsidRPr="00EF6969">
              <w:rPr>
                <w:sz w:val="24"/>
                <w:szCs w:val="24"/>
              </w:rPr>
              <w:t>жденного технического проекта в соо</w:t>
            </w:r>
            <w:r w:rsidRPr="00EF6969">
              <w:rPr>
                <w:sz w:val="24"/>
                <w:szCs w:val="24"/>
              </w:rPr>
              <w:t>т</w:t>
            </w:r>
            <w:r w:rsidRPr="00EF6969">
              <w:rPr>
                <w:sz w:val="24"/>
                <w:szCs w:val="24"/>
              </w:rPr>
              <w:t xml:space="preserve">ветствии со </w:t>
            </w:r>
            <w:hyperlink r:id="rId15" w:history="1">
              <w:r w:rsidRPr="00EF6969">
                <w:rPr>
                  <w:rStyle w:val="afc"/>
                  <w:color w:val="auto"/>
                  <w:sz w:val="24"/>
                  <w:szCs w:val="24"/>
                  <w:u w:val="none"/>
                </w:rPr>
                <w:t>статьей 19.1</w:t>
              </w:r>
            </w:hyperlink>
            <w:r w:rsidRPr="00EF6969">
              <w:rPr>
                <w:sz w:val="24"/>
                <w:szCs w:val="24"/>
              </w:rPr>
              <w:t xml:space="preserve"> Закона Ро</w:t>
            </w:r>
            <w:r w:rsidRPr="00EF6969">
              <w:rPr>
                <w:sz w:val="24"/>
                <w:szCs w:val="24"/>
              </w:rPr>
              <w:t>с</w:t>
            </w:r>
            <w:r w:rsidRPr="00EF6969">
              <w:rPr>
                <w:sz w:val="24"/>
                <w:szCs w:val="24"/>
              </w:rPr>
              <w:t>сийской Федерации от 21</w:t>
            </w:r>
            <w:proofErr w:type="gramEnd"/>
            <w:r w:rsidRPr="00EF6969">
              <w:rPr>
                <w:sz w:val="24"/>
                <w:szCs w:val="24"/>
              </w:rPr>
              <w:t xml:space="preserve"> февраля 1992 года N 2395-I "О недрах").</w:t>
            </w:r>
          </w:p>
        </w:tc>
        <w:tc>
          <w:tcPr>
            <w:tcW w:w="3960" w:type="dxa"/>
          </w:tcPr>
          <w:p w:rsidR="00820A32" w:rsidRPr="00820A32" w:rsidRDefault="00820A32" w:rsidP="00820A32">
            <w:pPr>
              <w:tabs>
                <w:tab w:val="left" w:pos="360"/>
              </w:tabs>
              <w:ind w:firstLine="304"/>
              <w:jc w:val="both"/>
              <w:rPr>
                <w:sz w:val="24"/>
                <w:szCs w:val="24"/>
              </w:rPr>
            </w:pPr>
            <w:r w:rsidRPr="00820A32">
              <w:rPr>
                <w:sz w:val="24"/>
                <w:szCs w:val="24"/>
              </w:rPr>
              <w:lastRenderedPageBreak/>
              <w:t xml:space="preserve">В границах </w:t>
            </w:r>
            <w:proofErr w:type="spellStart"/>
            <w:r w:rsidRPr="00820A32">
              <w:rPr>
                <w:sz w:val="24"/>
                <w:szCs w:val="24"/>
              </w:rPr>
              <w:t>водоохранных</w:t>
            </w:r>
            <w:proofErr w:type="spellEnd"/>
            <w:r w:rsidRPr="00820A32">
              <w:rPr>
                <w:sz w:val="24"/>
                <w:szCs w:val="24"/>
              </w:rPr>
              <w:t xml:space="preserve"> зон допускаются проектирование, строительство, реконструкция, ввод в эксплуатацию, эксплуатация х</w:t>
            </w:r>
            <w:r w:rsidRPr="00820A32">
              <w:rPr>
                <w:sz w:val="24"/>
                <w:szCs w:val="24"/>
              </w:rPr>
              <w:t>о</w:t>
            </w:r>
            <w:r w:rsidRPr="00820A32">
              <w:rPr>
                <w:sz w:val="24"/>
                <w:szCs w:val="24"/>
              </w:rPr>
              <w:t>зяйственных и иных объектов при условии оборудования таких объе</w:t>
            </w:r>
            <w:r w:rsidRPr="00820A32">
              <w:rPr>
                <w:sz w:val="24"/>
                <w:szCs w:val="24"/>
              </w:rPr>
              <w:t>к</w:t>
            </w:r>
            <w:r w:rsidRPr="00820A32">
              <w:rPr>
                <w:sz w:val="24"/>
                <w:szCs w:val="24"/>
              </w:rPr>
              <w:t>тов сооружениями, обеспечива</w:t>
            </w:r>
            <w:r w:rsidRPr="00820A32">
              <w:rPr>
                <w:sz w:val="24"/>
                <w:szCs w:val="24"/>
              </w:rPr>
              <w:t>ю</w:t>
            </w:r>
            <w:r w:rsidRPr="00820A32">
              <w:rPr>
                <w:sz w:val="24"/>
                <w:szCs w:val="24"/>
              </w:rPr>
              <w:t>щими охрану водных объектов от загрязнения, засорения, заиления и истощения вод в соответствии с водным законодательством и зак</w:t>
            </w:r>
            <w:r w:rsidRPr="00820A32">
              <w:rPr>
                <w:sz w:val="24"/>
                <w:szCs w:val="24"/>
              </w:rPr>
              <w:t>о</w:t>
            </w:r>
            <w:r w:rsidRPr="00820A32">
              <w:rPr>
                <w:sz w:val="24"/>
                <w:szCs w:val="24"/>
              </w:rPr>
              <w:t>нодательством в области охраны окружающей среды. Выбор типа сооружения, обеспечивающего о</w:t>
            </w:r>
            <w:r w:rsidRPr="00820A32">
              <w:rPr>
                <w:sz w:val="24"/>
                <w:szCs w:val="24"/>
              </w:rPr>
              <w:t>х</w:t>
            </w:r>
            <w:r w:rsidRPr="00820A32">
              <w:rPr>
                <w:sz w:val="24"/>
                <w:szCs w:val="24"/>
              </w:rPr>
              <w:t>рану водного объекта от загрязн</w:t>
            </w:r>
            <w:r w:rsidRPr="00820A32">
              <w:rPr>
                <w:sz w:val="24"/>
                <w:szCs w:val="24"/>
              </w:rPr>
              <w:t>е</w:t>
            </w:r>
            <w:r w:rsidRPr="00820A32">
              <w:rPr>
                <w:sz w:val="24"/>
                <w:szCs w:val="24"/>
              </w:rPr>
              <w:t>ния, засорения, заиления и истощ</w:t>
            </w:r>
            <w:r w:rsidRPr="00820A32">
              <w:rPr>
                <w:sz w:val="24"/>
                <w:szCs w:val="24"/>
              </w:rPr>
              <w:t>е</w:t>
            </w:r>
            <w:r w:rsidRPr="00820A32">
              <w:rPr>
                <w:sz w:val="24"/>
                <w:szCs w:val="24"/>
              </w:rPr>
              <w:t>ния вод, осуществляется с учетом необходимости соблюдения уст</w:t>
            </w:r>
            <w:r w:rsidRPr="00820A32">
              <w:rPr>
                <w:sz w:val="24"/>
                <w:szCs w:val="24"/>
              </w:rPr>
              <w:t>а</w:t>
            </w:r>
            <w:r w:rsidRPr="00820A32">
              <w:rPr>
                <w:sz w:val="24"/>
                <w:szCs w:val="24"/>
              </w:rPr>
              <w:t>новленных в соответствии с зак</w:t>
            </w:r>
            <w:r w:rsidRPr="00820A32">
              <w:rPr>
                <w:sz w:val="24"/>
                <w:szCs w:val="24"/>
              </w:rPr>
              <w:t>о</w:t>
            </w:r>
            <w:r w:rsidRPr="00820A32">
              <w:rPr>
                <w:sz w:val="24"/>
                <w:szCs w:val="24"/>
              </w:rPr>
              <w:t xml:space="preserve">нодательством в области </w:t>
            </w:r>
            <w:proofErr w:type="gramStart"/>
            <w:r w:rsidRPr="00820A32">
              <w:rPr>
                <w:sz w:val="24"/>
                <w:szCs w:val="24"/>
              </w:rPr>
              <w:t>охраны окружающей среды нормативов д</w:t>
            </w:r>
            <w:r w:rsidRPr="00820A32">
              <w:rPr>
                <w:sz w:val="24"/>
                <w:szCs w:val="24"/>
              </w:rPr>
              <w:t>о</w:t>
            </w:r>
            <w:r w:rsidRPr="00820A32">
              <w:rPr>
                <w:sz w:val="24"/>
                <w:szCs w:val="24"/>
              </w:rPr>
              <w:t>пустимых сбросов загрязняющих</w:t>
            </w:r>
            <w:proofErr w:type="gramEnd"/>
            <w:r w:rsidRPr="00820A32">
              <w:rPr>
                <w:sz w:val="24"/>
                <w:szCs w:val="24"/>
              </w:rPr>
              <w:t xml:space="preserve"> веществ, иных веществ и микроо</w:t>
            </w:r>
            <w:r w:rsidRPr="00820A32">
              <w:rPr>
                <w:sz w:val="24"/>
                <w:szCs w:val="24"/>
              </w:rPr>
              <w:t>р</w:t>
            </w:r>
            <w:r w:rsidRPr="00820A32">
              <w:rPr>
                <w:sz w:val="24"/>
                <w:szCs w:val="24"/>
              </w:rPr>
              <w:t>ганизмов. Под сооружениями, обеспечивающими охрану водных объектов от загрязнения, засорения, заиления и истощения вод, пон</w:t>
            </w:r>
            <w:r w:rsidRPr="00820A32">
              <w:rPr>
                <w:sz w:val="24"/>
                <w:szCs w:val="24"/>
              </w:rPr>
              <w:t>и</w:t>
            </w:r>
            <w:r w:rsidRPr="00820A32">
              <w:rPr>
                <w:sz w:val="24"/>
                <w:szCs w:val="24"/>
              </w:rPr>
              <w:t>маются:</w:t>
            </w:r>
          </w:p>
          <w:p w:rsidR="00820A32" w:rsidRPr="00820A32" w:rsidRDefault="00820A32" w:rsidP="00820A32">
            <w:pPr>
              <w:tabs>
                <w:tab w:val="left" w:pos="360"/>
              </w:tabs>
              <w:ind w:firstLine="304"/>
              <w:jc w:val="both"/>
              <w:rPr>
                <w:sz w:val="24"/>
                <w:szCs w:val="24"/>
              </w:rPr>
            </w:pPr>
            <w:bookmarkStart w:id="0" w:name="sub_65161"/>
            <w:r w:rsidRPr="00820A32">
              <w:rPr>
                <w:sz w:val="24"/>
                <w:szCs w:val="24"/>
              </w:rPr>
              <w:t>1) централизованные системы водоотведения (канализации), це</w:t>
            </w:r>
            <w:r w:rsidRPr="00820A32">
              <w:rPr>
                <w:sz w:val="24"/>
                <w:szCs w:val="24"/>
              </w:rPr>
              <w:t>н</w:t>
            </w:r>
            <w:r w:rsidRPr="00820A32">
              <w:rPr>
                <w:sz w:val="24"/>
                <w:szCs w:val="24"/>
              </w:rPr>
              <w:t>трализованные ливневые системы водоотведения;</w:t>
            </w:r>
          </w:p>
          <w:p w:rsidR="00820A32" w:rsidRPr="00820A32" w:rsidRDefault="00820A32" w:rsidP="00820A32">
            <w:pPr>
              <w:tabs>
                <w:tab w:val="left" w:pos="360"/>
              </w:tabs>
              <w:ind w:firstLine="304"/>
              <w:jc w:val="both"/>
              <w:rPr>
                <w:sz w:val="24"/>
                <w:szCs w:val="24"/>
              </w:rPr>
            </w:pPr>
            <w:bookmarkStart w:id="1" w:name="sub_65162"/>
            <w:bookmarkEnd w:id="0"/>
            <w:r w:rsidRPr="00820A32">
              <w:rPr>
                <w:sz w:val="24"/>
                <w:szCs w:val="24"/>
              </w:rPr>
              <w:t>2) сооружения и системы для о</w:t>
            </w:r>
            <w:r w:rsidRPr="00820A32">
              <w:rPr>
                <w:sz w:val="24"/>
                <w:szCs w:val="24"/>
              </w:rPr>
              <w:t>т</w:t>
            </w:r>
            <w:r w:rsidRPr="00820A32">
              <w:rPr>
                <w:sz w:val="24"/>
                <w:szCs w:val="24"/>
              </w:rPr>
              <w:t>ведения (сброса) сточных вод в централизованные системы водоо</w:t>
            </w:r>
            <w:r w:rsidRPr="00820A32">
              <w:rPr>
                <w:sz w:val="24"/>
                <w:szCs w:val="24"/>
              </w:rPr>
              <w:t>т</w:t>
            </w:r>
            <w:r w:rsidRPr="00820A32">
              <w:rPr>
                <w:sz w:val="24"/>
                <w:szCs w:val="24"/>
              </w:rPr>
              <w:t>ведения (в том числе дождевых, т</w:t>
            </w:r>
            <w:r w:rsidRPr="00820A32">
              <w:rPr>
                <w:sz w:val="24"/>
                <w:szCs w:val="24"/>
              </w:rPr>
              <w:t>а</w:t>
            </w:r>
            <w:r w:rsidRPr="00820A32">
              <w:rPr>
                <w:sz w:val="24"/>
                <w:szCs w:val="24"/>
              </w:rPr>
              <w:t>лых, инфильтрационных, полив</w:t>
            </w:r>
            <w:r w:rsidRPr="00820A32">
              <w:rPr>
                <w:sz w:val="24"/>
                <w:szCs w:val="24"/>
              </w:rPr>
              <w:t>о</w:t>
            </w:r>
            <w:r w:rsidRPr="00820A32">
              <w:rPr>
                <w:sz w:val="24"/>
                <w:szCs w:val="24"/>
              </w:rPr>
              <w:t>моечных и дренажных вод), если они предназначены для приема т</w:t>
            </w:r>
            <w:r w:rsidRPr="00820A32">
              <w:rPr>
                <w:sz w:val="24"/>
                <w:szCs w:val="24"/>
              </w:rPr>
              <w:t>а</w:t>
            </w:r>
            <w:r w:rsidRPr="00820A32">
              <w:rPr>
                <w:sz w:val="24"/>
                <w:szCs w:val="24"/>
              </w:rPr>
              <w:lastRenderedPageBreak/>
              <w:t>ких вод;</w:t>
            </w:r>
          </w:p>
          <w:p w:rsidR="00820A32" w:rsidRPr="00820A32" w:rsidRDefault="00820A32" w:rsidP="00820A32">
            <w:pPr>
              <w:tabs>
                <w:tab w:val="left" w:pos="360"/>
              </w:tabs>
              <w:ind w:firstLine="304"/>
              <w:jc w:val="both"/>
              <w:rPr>
                <w:sz w:val="24"/>
                <w:szCs w:val="24"/>
              </w:rPr>
            </w:pPr>
            <w:bookmarkStart w:id="2" w:name="sub_65163"/>
            <w:bookmarkEnd w:id="1"/>
            <w:r w:rsidRPr="00820A32">
              <w:rPr>
                <w:sz w:val="24"/>
                <w:szCs w:val="24"/>
              </w:rPr>
              <w:t>3) локальные очистные сооруж</w:t>
            </w:r>
            <w:r w:rsidRPr="00820A32">
              <w:rPr>
                <w:sz w:val="24"/>
                <w:szCs w:val="24"/>
              </w:rPr>
              <w:t>е</w:t>
            </w:r>
            <w:r w:rsidRPr="00820A32">
              <w:rPr>
                <w:sz w:val="24"/>
                <w:szCs w:val="24"/>
              </w:rPr>
              <w:t>ния для очистки сточных вод (в том числе дождевых, талых, инфиль</w:t>
            </w:r>
            <w:r w:rsidRPr="00820A32">
              <w:rPr>
                <w:sz w:val="24"/>
                <w:szCs w:val="24"/>
              </w:rPr>
              <w:t>т</w:t>
            </w:r>
            <w:r w:rsidRPr="00820A32">
              <w:rPr>
                <w:sz w:val="24"/>
                <w:szCs w:val="24"/>
              </w:rPr>
              <w:t>рационных, поливомоечных и др</w:t>
            </w:r>
            <w:r w:rsidRPr="00820A32">
              <w:rPr>
                <w:sz w:val="24"/>
                <w:szCs w:val="24"/>
              </w:rPr>
              <w:t>е</w:t>
            </w:r>
            <w:r w:rsidRPr="00820A32">
              <w:rPr>
                <w:sz w:val="24"/>
                <w:szCs w:val="24"/>
              </w:rPr>
              <w:t>нажных вод), обеспечивающие их очистку исходя из нормативов, у</w:t>
            </w:r>
            <w:r w:rsidRPr="00820A32">
              <w:rPr>
                <w:sz w:val="24"/>
                <w:szCs w:val="24"/>
              </w:rPr>
              <w:t>с</w:t>
            </w:r>
            <w:r w:rsidRPr="00820A32">
              <w:rPr>
                <w:sz w:val="24"/>
                <w:szCs w:val="24"/>
              </w:rPr>
              <w:t>тановленных в соответствии с тр</w:t>
            </w:r>
            <w:r w:rsidRPr="00820A32">
              <w:rPr>
                <w:sz w:val="24"/>
                <w:szCs w:val="24"/>
              </w:rPr>
              <w:t>е</w:t>
            </w:r>
            <w:r w:rsidRPr="00820A32">
              <w:rPr>
                <w:sz w:val="24"/>
                <w:szCs w:val="24"/>
              </w:rPr>
              <w:t>бованиями законодательства в о</w:t>
            </w:r>
            <w:r w:rsidRPr="00820A32">
              <w:rPr>
                <w:sz w:val="24"/>
                <w:szCs w:val="24"/>
              </w:rPr>
              <w:t>б</w:t>
            </w:r>
            <w:r w:rsidRPr="00820A32">
              <w:rPr>
                <w:sz w:val="24"/>
                <w:szCs w:val="24"/>
              </w:rPr>
              <w:t>ласти охраны окружающей среды и Водного Кодекса Российской Фед</w:t>
            </w:r>
            <w:r w:rsidRPr="00820A32">
              <w:rPr>
                <w:sz w:val="24"/>
                <w:szCs w:val="24"/>
              </w:rPr>
              <w:t>е</w:t>
            </w:r>
            <w:r w:rsidRPr="00820A32">
              <w:rPr>
                <w:sz w:val="24"/>
                <w:szCs w:val="24"/>
              </w:rPr>
              <w:t>рации;</w:t>
            </w:r>
          </w:p>
          <w:bookmarkEnd w:id="2"/>
          <w:p w:rsidR="00820A32" w:rsidRPr="00820A32" w:rsidRDefault="00820A32" w:rsidP="00820A32">
            <w:pPr>
              <w:tabs>
                <w:tab w:val="left" w:pos="360"/>
              </w:tabs>
              <w:ind w:firstLine="304"/>
              <w:jc w:val="both"/>
              <w:rPr>
                <w:sz w:val="24"/>
                <w:szCs w:val="24"/>
              </w:rPr>
            </w:pPr>
            <w:r w:rsidRPr="00820A32">
              <w:rPr>
                <w:sz w:val="24"/>
                <w:szCs w:val="24"/>
              </w:rPr>
              <w:t>4) сооружения для сбора отходов производства и потребления, а та</w:t>
            </w:r>
            <w:r w:rsidRPr="00820A32">
              <w:rPr>
                <w:sz w:val="24"/>
                <w:szCs w:val="24"/>
              </w:rPr>
              <w:t>к</w:t>
            </w:r>
            <w:r w:rsidRPr="00820A32">
              <w:rPr>
                <w:sz w:val="24"/>
                <w:szCs w:val="24"/>
              </w:rPr>
              <w:t>же сооружения и системы для отв</w:t>
            </w:r>
            <w:r w:rsidRPr="00820A32">
              <w:rPr>
                <w:sz w:val="24"/>
                <w:szCs w:val="24"/>
              </w:rPr>
              <w:t>е</w:t>
            </w:r>
            <w:r w:rsidRPr="00820A32">
              <w:rPr>
                <w:sz w:val="24"/>
                <w:szCs w:val="24"/>
              </w:rPr>
              <w:t>дения (сброса) сточных вод (в том числе дождевых, талых, инфиль</w:t>
            </w:r>
            <w:r w:rsidRPr="00820A32">
              <w:rPr>
                <w:sz w:val="24"/>
                <w:szCs w:val="24"/>
              </w:rPr>
              <w:t>т</w:t>
            </w:r>
            <w:r w:rsidRPr="00820A32">
              <w:rPr>
                <w:sz w:val="24"/>
                <w:szCs w:val="24"/>
              </w:rPr>
              <w:t>рационных, поливомоечных и др</w:t>
            </w:r>
            <w:r w:rsidRPr="00820A32">
              <w:rPr>
                <w:sz w:val="24"/>
                <w:szCs w:val="24"/>
              </w:rPr>
              <w:t>е</w:t>
            </w:r>
            <w:r w:rsidRPr="00820A32">
              <w:rPr>
                <w:sz w:val="24"/>
                <w:szCs w:val="24"/>
              </w:rPr>
              <w:t>нажных вод) в приемники, изгото</w:t>
            </w:r>
            <w:r w:rsidRPr="00820A32">
              <w:rPr>
                <w:sz w:val="24"/>
                <w:szCs w:val="24"/>
              </w:rPr>
              <w:t>в</w:t>
            </w:r>
            <w:r w:rsidRPr="00820A32">
              <w:rPr>
                <w:sz w:val="24"/>
                <w:szCs w:val="24"/>
              </w:rPr>
              <w:t>ленные из водонепроницаемых м</w:t>
            </w:r>
            <w:r w:rsidRPr="00820A32">
              <w:rPr>
                <w:sz w:val="24"/>
                <w:szCs w:val="24"/>
              </w:rPr>
              <w:t>а</w:t>
            </w:r>
            <w:r w:rsidRPr="00820A32">
              <w:rPr>
                <w:sz w:val="24"/>
                <w:szCs w:val="24"/>
              </w:rPr>
              <w:t>териалов;</w:t>
            </w:r>
          </w:p>
          <w:p w:rsidR="00820A32" w:rsidRPr="00820A32" w:rsidRDefault="00820A32" w:rsidP="00820A32">
            <w:pPr>
              <w:tabs>
                <w:tab w:val="left" w:pos="360"/>
              </w:tabs>
              <w:ind w:firstLine="304"/>
              <w:jc w:val="both"/>
              <w:rPr>
                <w:sz w:val="24"/>
                <w:szCs w:val="24"/>
              </w:rPr>
            </w:pPr>
            <w:r w:rsidRPr="00820A32">
              <w:rPr>
                <w:sz w:val="24"/>
                <w:szCs w:val="24"/>
              </w:rPr>
              <w:t>5) сооружения, обеспечивающие защиту водных объектов и прил</w:t>
            </w:r>
            <w:r w:rsidRPr="00820A32">
              <w:rPr>
                <w:sz w:val="24"/>
                <w:szCs w:val="24"/>
              </w:rPr>
              <w:t>е</w:t>
            </w:r>
            <w:r w:rsidRPr="00820A32">
              <w:rPr>
                <w:sz w:val="24"/>
                <w:szCs w:val="24"/>
              </w:rPr>
              <w:t>гающих к ним территорий от разл</w:t>
            </w:r>
            <w:r w:rsidRPr="00820A32">
              <w:rPr>
                <w:sz w:val="24"/>
                <w:szCs w:val="24"/>
              </w:rPr>
              <w:t>и</w:t>
            </w:r>
            <w:r w:rsidRPr="00820A32">
              <w:rPr>
                <w:sz w:val="24"/>
                <w:szCs w:val="24"/>
              </w:rPr>
              <w:t>вов нефти и нефтепродуктов и ин</w:t>
            </w:r>
            <w:r w:rsidRPr="00820A32">
              <w:rPr>
                <w:sz w:val="24"/>
                <w:szCs w:val="24"/>
              </w:rPr>
              <w:t>о</w:t>
            </w:r>
            <w:r w:rsidRPr="00820A32">
              <w:rPr>
                <w:sz w:val="24"/>
                <w:szCs w:val="24"/>
              </w:rPr>
              <w:t>го негативного воздействия на о</w:t>
            </w:r>
            <w:r w:rsidRPr="00820A32">
              <w:rPr>
                <w:sz w:val="24"/>
                <w:szCs w:val="24"/>
              </w:rPr>
              <w:t>к</w:t>
            </w:r>
            <w:r w:rsidRPr="00820A32">
              <w:rPr>
                <w:sz w:val="24"/>
                <w:szCs w:val="24"/>
              </w:rPr>
              <w:t>ружающую среду.</w:t>
            </w:r>
          </w:p>
          <w:p w:rsidR="00397F54" w:rsidRPr="00397F54" w:rsidRDefault="00820A32" w:rsidP="00820A32">
            <w:pPr>
              <w:tabs>
                <w:tab w:val="left" w:pos="360"/>
              </w:tabs>
              <w:ind w:firstLine="304"/>
              <w:jc w:val="both"/>
              <w:rPr>
                <w:sz w:val="24"/>
                <w:szCs w:val="24"/>
              </w:rPr>
            </w:pPr>
            <w:proofErr w:type="gramStart"/>
            <w:r w:rsidRPr="00820A32">
              <w:rPr>
                <w:sz w:val="24"/>
                <w:szCs w:val="24"/>
              </w:rPr>
              <w:t>В отношении территорий вед</w:t>
            </w:r>
            <w:r w:rsidRPr="00820A32">
              <w:rPr>
                <w:sz w:val="24"/>
                <w:szCs w:val="24"/>
              </w:rPr>
              <w:t>е</w:t>
            </w:r>
            <w:r w:rsidRPr="00820A32">
              <w:rPr>
                <w:sz w:val="24"/>
                <w:szCs w:val="24"/>
              </w:rPr>
              <w:t xml:space="preserve">ния гражданами садоводства или огородничества для собственных нужд, размещенных в границах </w:t>
            </w:r>
            <w:proofErr w:type="spellStart"/>
            <w:r w:rsidRPr="00820A32">
              <w:rPr>
                <w:sz w:val="24"/>
                <w:szCs w:val="24"/>
              </w:rPr>
              <w:t>в</w:t>
            </w:r>
            <w:r w:rsidRPr="00820A32">
              <w:rPr>
                <w:sz w:val="24"/>
                <w:szCs w:val="24"/>
              </w:rPr>
              <w:t>о</w:t>
            </w:r>
            <w:r w:rsidRPr="00820A32">
              <w:rPr>
                <w:sz w:val="24"/>
                <w:szCs w:val="24"/>
              </w:rPr>
              <w:t>доохранных</w:t>
            </w:r>
            <w:proofErr w:type="spellEnd"/>
            <w:r w:rsidRPr="00820A32">
              <w:rPr>
                <w:sz w:val="24"/>
                <w:szCs w:val="24"/>
              </w:rPr>
              <w:t xml:space="preserve"> зон и не оборудова</w:t>
            </w:r>
            <w:r w:rsidRPr="00820A32">
              <w:rPr>
                <w:sz w:val="24"/>
                <w:szCs w:val="24"/>
              </w:rPr>
              <w:t>н</w:t>
            </w:r>
            <w:r w:rsidRPr="00820A32">
              <w:rPr>
                <w:sz w:val="24"/>
                <w:szCs w:val="24"/>
              </w:rPr>
              <w:t>ных сооружениями для очистки сточных вод, до момента их обор</w:t>
            </w:r>
            <w:r w:rsidRPr="00820A32">
              <w:rPr>
                <w:sz w:val="24"/>
                <w:szCs w:val="24"/>
              </w:rPr>
              <w:t>у</w:t>
            </w:r>
            <w:r w:rsidRPr="00820A32">
              <w:rPr>
                <w:sz w:val="24"/>
                <w:szCs w:val="24"/>
              </w:rPr>
              <w:t>дования такими сооружениями и (или) подключения к централиз</w:t>
            </w:r>
            <w:r w:rsidRPr="00820A32">
              <w:rPr>
                <w:sz w:val="24"/>
                <w:szCs w:val="24"/>
              </w:rPr>
              <w:t>о</w:t>
            </w:r>
            <w:r w:rsidRPr="00820A32">
              <w:rPr>
                <w:sz w:val="24"/>
                <w:szCs w:val="24"/>
              </w:rPr>
              <w:t>ванным системам водоотведения (канализации), централизованным ливневым системам водоотведения, допускается применение приемн</w:t>
            </w:r>
            <w:r w:rsidRPr="00820A32">
              <w:rPr>
                <w:sz w:val="24"/>
                <w:szCs w:val="24"/>
              </w:rPr>
              <w:t>и</w:t>
            </w:r>
            <w:r w:rsidRPr="00820A32">
              <w:rPr>
                <w:sz w:val="24"/>
                <w:szCs w:val="24"/>
              </w:rPr>
              <w:t>ков, изготовленных из водонепр</w:t>
            </w:r>
            <w:r w:rsidRPr="00820A32">
              <w:rPr>
                <w:sz w:val="24"/>
                <w:szCs w:val="24"/>
              </w:rPr>
              <w:t>о</w:t>
            </w:r>
            <w:r w:rsidRPr="00820A32">
              <w:rPr>
                <w:sz w:val="24"/>
                <w:szCs w:val="24"/>
              </w:rPr>
              <w:t>ницаемых материалов, предотвр</w:t>
            </w:r>
            <w:r w:rsidRPr="00820A32">
              <w:rPr>
                <w:sz w:val="24"/>
                <w:szCs w:val="24"/>
              </w:rPr>
              <w:t>а</w:t>
            </w:r>
            <w:r w:rsidRPr="00820A32">
              <w:rPr>
                <w:sz w:val="24"/>
                <w:szCs w:val="24"/>
              </w:rPr>
              <w:t>щающих поступление загрязня</w:t>
            </w:r>
            <w:r w:rsidRPr="00820A32">
              <w:rPr>
                <w:sz w:val="24"/>
                <w:szCs w:val="24"/>
              </w:rPr>
              <w:t>ю</w:t>
            </w:r>
            <w:r w:rsidRPr="00820A32">
              <w:rPr>
                <w:sz w:val="24"/>
                <w:szCs w:val="24"/>
              </w:rPr>
              <w:t>щих веществ, иных веществ и ми</w:t>
            </w:r>
            <w:r w:rsidRPr="00820A32">
              <w:rPr>
                <w:sz w:val="24"/>
                <w:szCs w:val="24"/>
              </w:rPr>
              <w:t>к</w:t>
            </w:r>
            <w:r w:rsidRPr="00820A32">
              <w:rPr>
                <w:sz w:val="24"/>
                <w:szCs w:val="24"/>
              </w:rPr>
              <w:t>роорганизмов в окружающую ср</w:t>
            </w:r>
            <w:r w:rsidRPr="00820A32">
              <w:rPr>
                <w:sz w:val="24"/>
                <w:szCs w:val="24"/>
              </w:rPr>
              <w:t>е</w:t>
            </w:r>
            <w:r w:rsidRPr="00820A32">
              <w:rPr>
                <w:sz w:val="24"/>
                <w:szCs w:val="24"/>
              </w:rPr>
              <w:t>ду.</w:t>
            </w:r>
            <w:proofErr w:type="gramEnd"/>
          </w:p>
        </w:tc>
      </w:tr>
      <w:tr w:rsidR="00397F54" w:rsidRPr="00397F54" w:rsidTr="00066CE3">
        <w:tblPrEx>
          <w:tblBorders>
            <w:bottom w:val="single" w:sz="4" w:space="0" w:color="auto"/>
          </w:tblBorders>
        </w:tblPrEx>
        <w:trPr>
          <w:jc w:val="center"/>
        </w:trPr>
        <w:tc>
          <w:tcPr>
            <w:tcW w:w="1548" w:type="dxa"/>
          </w:tcPr>
          <w:p w:rsidR="00397F54" w:rsidRPr="00397F54" w:rsidRDefault="00397F54" w:rsidP="00397F54">
            <w:pPr>
              <w:tabs>
                <w:tab w:val="left" w:pos="360"/>
              </w:tabs>
              <w:ind w:firstLine="39"/>
              <w:jc w:val="both"/>
              <w:rPr>
                <w:sz w:val="24"/>
                <w:szCs w:val="24"/>
              </w:rPr>
            </w:pPr>
            <w:r w:rsidRPr="00397F54">
              <w:rPr>
                <w:sz w:val="24"/>
                <w:szCs w:val="24"/>
              </w:rPr>
              <w:lastRenderedPageBreak/>
              <w:t>Прибрежная защитная полоса</w:t>
            </w:r>
          </w:p>
        </w:tc>
        <w:tc>
          <w:tcPr>
            <w:tcW w:w="4140" w:type="dxa"/>
          </w:tcPr>
          <w:p w:rsidR="005D48BA" w:rsidRPr="005D48BA" w:rsidRDefault="005D48BA" w:rsidP="005D48BA">
            <w:pPr>
              <w:tabs>
                <w:tab w:val="left" w:pos="-92"/>
              </w:tabs>
              <w:ind w:left="-92" w:right="-95" w:firstLine="284"/>
              <w:jc w:val="both"/>
              <w:rPr>
                <w:sz w:val="24"/>
                <w:szCs w:val="24"/>
              </w:rPr>
            </w:pPr>
            <w:r w:rsidRPr="005D48BA">
              <w:rPr>
                <w:sz w:val="24"/>
                <w:szCs w:val="24"/>
              </w:rPr>
              <w:t>В границах прибрежных защитных полос наряду с ограничениями, уст</w:t>
            </w:r>
            <w:r w:rsidRPr="005D48BA">
              <w:rPr>
                <w:sz w:val="24"/>
                <w:szCs w:val="24"/>
              </w:rPr>
              <w:t>а</w:t>
            </w:r>
            <w:r w:rsidRPr="005D48BA">
              <w:rPr>
                <w:sz w:val="24"/>
                <w:szCs w:val="24"/>
              </w:rPr>
              <w:t xml:space="preserve">новленными для </w:t>
            </w:r>
            <w:proofErr w:type="spellStart"/>
            <w:r w:rsidRPr="005D48BA">
              <w:rPr>
                <w:sz w:val="24"/>
                <w:szCs w:val="24"/>
              </w:rPr>
              <w:t>водоохранных</w:t>
            </w:r>
            <w:proofErr w:type="spellEnd"/>
            <w:r w:rsidRPr="005D48BA">
              <w:rPr>
                <w:sz w:val="24"/>
                <w:szCs w:val="24"/>
              </w:rPr>
              <w:t xml:space="preserve"> зон, запрещаются:</w:t>
            </w:r>
          </w:p>
          <w:p w:rsidR="005D48BA" w:rsidRPr="005D48BA" w:rsidRDefault="005D48BA" w:rsidP="005D48BA">
            <w:pPr>
              <w:tabs>
                <w:tab w:val="left" w:pos="-92"/>
              </w:tabs>
              <w:ind w:left="-92" w:right="-95" w:firstLine="284"/>
              <w:jc w:val="both"/>
              <w:rPr>
                <w:sz w:val="24"/>
                <w:szCs w:val="24"/>
              </w:rPr>
            </w:pPr>
            <w:r w:rsidRPr="005D48BA">
              <w:rPr>
                <w:sz w:val="24"/>
                <w:szCs w:val="24"/>
              </w:rPr>
              <w:t>- распашка земель;</w:t>
            </w:r>
          </w:p>
          <w:p w:rsidR="005D48BA" w:rsidRPr="005D48BA" w:rsidRDefault="005D48BA" w:rsidP="005D48BA">
            <w:pPr>
              <w:tabs>
                <w:tab w:val="left" w:pos="-92"/>
              </w:tabs>
              <w:ind w:left="-92" w:right="-95" w:firstLine="284"/>
              <w:jc w:val="both"/>
              <w:rPr>
                <w:sz w:val="24"/>
                <w:szCs w:val="24"/>
              </w:rPr>
            </w:pPr>
            <w:r w:rsidRPr="005D48BA">
              <w:rPr>
                <w:sz w:val="24"/>
                <w:szCs w:val="24"/>
              </w:rPr>
              <w:lastRenderedPageBreak/>
              <w:t>- размещение отвалов размываемых грунтов;</w:t>
            </w:r>
          </w:p>
          <w:p w:rsidR="00397F54" w:rsidRPr="00397F54" w:rsidRDefault="005D48BA" w:rsidP="005D48BA">
            <w:pPr>
              <w:tabs>
                <w:tab w:val="left" w:pos="-92"/>
              </w:tabs>
              <w:ind w:left="-92" w:right="-95" w:firstLine="284"/>
              <w:jc w:val="both"/>
              <w:rPr>
                <w:sz w:val="24"/>
                <w:szCs w:val="24"/>
              </w:rPr>
            </w:pPr>
            <w:r w:rsidRPr="005D48BA">
              <w:rPr>
                <w:sz w:val="24"/>
                <w:szCs w:val="24"/>
              </w:rPr>
              <w:t>- выпас сельскохозяйственных ж</w:t>
            </w:r>
            <w:r w:rsidRPr="005D48BA">
              <w:rPr>
                <w:sz w:val="24"/>
                <w:szCs w:val="24"/>
              </w:rPr>
              <w:t>и</w:t>
            </w:r>
            <w:r w:rsidRPr="005D48BA">
              <w:rPr>
                <w:sz w:val="24"/>
                <w:szCs w:val="24"/>
              </w:rPr>
              <w:t>вотных и организация для них летних лагерей, ванн.</w:t>
            </w:r>
          </w:p>
        </w:tc>
        <w:tc>
          <w:tcPr>
            <w:tcW w:w="3960" w:type="dxa"/>
          </w:tcPr>
          <w:p w:rsidR="00397F54" w:rsidRPr="00397F54" w:rsidRDefault="00397F54" w:rsidP="00397F54">
            <w:pPr>
              <w:tabs>
                <w:tab w:val="left" w:pos="360"/>
              </w:tabs>
              <w:ind w:firstLine="720"/>
              <w:jc w:val="both"/>
              <w:rPr>
                <w:sz w:val="24"/>
                <w:szCs w:val="24"/>
              </w:rPr>
            </w:pPr>
          </w:p>
        </w:tc>
      </w:tr>
    </w:tbl>
    <w:p w:rsidR="00397F54" w:rsidRPr="00397F54" w:rsidRDefault="00397F54" w:rsidP="00397F54">
      <w:pPr>
        <w:tabs>
          <w:tab w:val="left" w:pos="300"/>
        </w:tabs>
        <w:ind w:left="300" w:firstLine="300"/>
        <w:jc w:val="center"/>
        <w:rPr>
          <w:sz w:val="28"/>
          <w:szCs w:val="28"/>
          <w:highlight w:val="yellow"/>
          <w:u w:val="single"/>
        </w:rPr>
      </w:pPr>
    </w:p>
    <w:p w:rsidR="00397F54" w:rsidRPr="00A16D2A" w:rsidRDefault="00397F54" w:rsidP="00F54F38">
      <w:pPr>
        <w:tabs>
          <w:tab w:val="left" w:pos="300"/>
        </w:tabs>
        <w:ind w:left="300" w:right="-141" w:hanging="16"/>
        <w:jc w:val="center"/>
        <w:rPr>
          <w:sz w:val="28"/>
          <w:szCs w:val="28"/>
          <w:u w:val="single"/>
        </w:rPr>
      </w:pPr>
      <w:r w:rsidRPr="00A16D2A">
        <w:rPr>
          <w:sz w:val="28"/>
          <w:szCs w:val="28"/>
          <w:u w:val="single"/>
        </w:rPr>
        <w:t>Зоны санитарной охраны источников водоснабжения</w:t>
      </w:r>
    </w:p>
    <w:p w:rsidR="00397F54" w:rsidRPr="00A16D2A" w:rsidRDefault="00397F54" w:rsidP="00F54F38">
      <w:pPr>
        <w:widowControl w:val="0"/>
        <w:suppressAutoHyphens/>
        <w:autoSpaceDE w:val="0"/>
        <w:ind w:left="284" w:right="-141" w:firstLine="425"/>
        <w:jc w:val="both"/>
        <w:rPr>
          <w:sz w:val="28"/>
          <w:szCs w:val="28"/>
          <w:lang w:eastAsia="ar-SA"/>
        </w:rPr>
      </w:pPr>
      <w:r w:rsidRPr="00A16D2A">
        <w:rPr>
          <w:sz w:val="28"/>
          <w:szCs w:val="28"/>
          <w:lang w:eastAsia="ar-SA"/>
        </w:rPr>
        <w:t xml:space="preserve">На территории сельского поселения </w:t>
      </w:r>
      <w:r w:rsidR="006E3E99" w:rsidRPr="00A16D2A">
        <w:rPr>
          <w:sz w:val="28"/>
          <w:szCs w:val="28"/>
          <w:lang w:eastAsia="ar-SA"/>
        </w:rPr>
        <w:t>Буриказгановский</w:t>
      </w:r>
      <w:r w:rsidRPr="00A16D2A">
        <w:rPr>
          <w:sz w:val="28"/>
          <w:szCs w:val="28"/>
          <w:lang w:eastAsia="ar-SA"/>
        </w:rPr>
        <w:t xml:space="preserve">  сельсовет </w:t>
      </w:r>
      <w:proofErr w:type="gramStart"/>
      <w:r w:rsidRPr="00A16D2A">
        <w:rPr>
          <w:sz w:val="28"/>
          <w:szCs w:val="28"/>
          <w:lang w:eastAsia="ar-SA"/>
        </w:rPr>
        <w:t>зоны санитарной охраны источников питьевого водоснабжения</w:t>
      </w:r>
      <w:proofErr w:type="gramEnd"/>
      <w:r w:rsidRPr="00A16D2A">
        <w:rPr>
          <w:sz w:val="28"/>
          <w:szCs w:val="28"/>
          <w:lang w:eastAsia="ar-SA"/>
        </w:rPr>
        <w:t xml:space="preserve"> Министерством природопользования и экологии Республики Башкортостан не утверждались.</w:t>
      </w:r>
    </w:p>
    <w:p w:rsidR="00397F54" w:rsidRPr="00A16D2A" w:rsidRDefault="00397F54" w:rsidP="00F54F38">
      <w:pPr>
        <w:widowControl w:val="0"/>
        <w:suppressAutoHyphens/>
        <w:autoSpaceDE w:val="0"/>
        <w:ind w:left="284" w:right="-141" w:firstLine="425"/>
        <w:jc w:val="both"/>
        <w:rPr>
          <w:sz w:val="28"/>
          <w:szCs w:val="28"/>
          <w:u w:val="single"/>
          <w:lang w:eastAsia="ar-SA"/>
        </w:rPr>
      </w:pPr>
      <w:r w:rsidRPr="00A16D2A">
        <w:rPr>
          <w:sz w:val="28"/>
          <w:szCs w:val="28"/>
          <w:lang w:eastAsia="ar-SA"/>
        </w:rPr>
        <w:t>Основной целью создания и обеспечения режима в зонах санитарной охраны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397F54" w:rsidRPr="00A16D2A" w:rsidRDefault="00397F54" w:rsidP="00F54F38">
      <w:pPr>
        <w:widowControl w:val="0"/>
        <w:adjustRightInd w:val="0"/>
        <w:ind w:left="284" w:right="-141" w:firstLine="425"/>
        <w:jc w:val="both"/>
        <w:textAlignment w:val="baseline"/>
        <w:rPr>
          <w:sz w:val="28"/>
          <w:szCs w:val="28"/>
        </w:rPr>
      </w:pPr>
      <w:proofErr w:type="gramStart"/>
      <w:r w:rsidRPr="00A16D2A">
        <w:rPr>
          <w:sz w:val="28"/>
          <w:szCs w:val="28"/>
        </w:rPr>
        <w:t>I пояс (строгого режима) включает территорию расположения водозаборов, очистных сооружений, резервуаров чистой воды, напорных резервуаров и вод</w:t>
      </w:r>
      <w:r w:rsidRPr="00A16D2A">
        <w:rPr>
          <w:sz w:val="28"/>
          <w:szCs w:val="28"/>
        </w:rPr>
        <w:t>о</w:t>
      </w:r>
      <w:r w:rsidRPr="00A16D2A">
        <w:rPr>
          <w:sz w:val="28"/>
          <w:szCs w:val="28"/>
        </w:rPr>
        <w:t>напорных башен, а также санитарно-защитные полосы водоводов, в пределах к</w:t>
      </w:r>
      <w:r w:rsidRPr="00A16D2A">
        <w:rPr>
          <w:sz w:val="28"/>
          <w:szCs w:val="28"/>
        </w:rPr>
        <w:t>о</w:t>
      </w:r>
      <w:r w:rsidRPr="00A16D2A">
        <w:rPr>
          <w:sz w:val="28"/>
          <w:szCs w:val="28"/>
        </w:rPr>
        <w:t>торых запрещаются все виды строительства, не имеющего непосредственного о</w:t>
      </w:r>
      <w:r w:rsidRPr="00A16D2A">
        <w:rPr>
          <w:sz w:val="28"/>
          <w:szCs w:val="28"/>
        </w:rPr>
        <w:t>т</w:t>
      </w:r>
      <w:r w:rsidRPr="00A16D2A">
        <w:rPr>
          <w:sz w:val="28"/>
          <w:szCs w:val="28"/>
        </w:rPr>
        <w:t xml:space="preserve">ношения к водозабору. </w:t>
      </w:r>
      <w:proofErr w:type="gramEnd"/>
    </w:p>
    <w:p w:rsidR="00397F54" w:rsidRPr="00B860E1" w:rsidRDefault="00397F54" w:rsidP="00F54F38">
      <w:pPr>
        <w:widowControl w:val="0"/>
        <w:adjustRightInd w:val="0"/>
        <w:ind w:left="284" w:right="-141" w:firstLine="425"/>
        <w:jc w:val="both"/>
        <w:textAlignment w:val="baseline"/>
        <w:rPr>
          <w:sz w:val="28"/>
          <w:szCs w:val="28"/>
          <w:highlight w:val="yellow"/>
        </w:rPr>
      </w:pPr>
      <w:r w:rsidRPr="00A16D2A">
        <w:rPr>
          <w:sz w:val="28"/>
          <w:szCs w:val="28"/>
        </w:rPr>
        <w:t xml:space="preserve">II пояс (режимов ограничений) включает территорию, предназначенную для предупреждения </w:t>
      </w:r>
      <w:proofErr w:type="gramStart"/>
      <w:r w:rsidRPr="00A16D2A">
        <w:rPr>
          <w:sz w:val="28"/>
          <w:szCs w:val="28"/>
        </w:rPr>
        <w:t>загрязнения воды источников водоснабжения</w:t>
      </w:r>
      <w:proofErr w:type="gramEnd"/>
      <w:r w:rsidRPr="00A16D2A">
        <w:rPr>
          <w:sz w:val="28"/>
          <w:szCs w:val="28"/>
        </w:rPr>
        <w:t>. В пределах II-III поясов ЗСО градостроительная деятельность допускается при условии обязател</w:t>
      </w:r>
      <w:r w:rsidRPr="00A16D2A">
        <w:rPr>
          <w:sz w:val="28"/>
          <w:szCs w:val="28"/>
        </w:rPr>
        <w:t>ь</w:t>
      </w:r>
      <w:r w:rsidRPr="00A16D2A">
        <w:rPr>
          <w:sz w:val="28"/>
          <w:szCs w:val="28"/>
        </w:rPr>
        <w:t xml:space="preserve">ного </w:t>
      </w:r>
      <w:proofErr w:type="spellStart"/>
      <w:r w:rsidRPr="00A16D2A">
        <w:rPr>
          <w:sz w:val="28"/>
          <w:szCs w:val="28"/>
        </w:rPr>
        <w:t>канализования</w:t>
      </w:r>
      <w:proofErr w:type="spellEnd"/>
      <w:r w:rsidRPr="00A16D2A">
        <w:rPr>
          <w:sz w:val="28"/>
          <w:szCs w:val="28"/>
        </w:rPr>
        <w:t xml:space="preserve"> зданий и сооружений, благоустройства территории, орган</w:t>
      </w:r>
      <w:r w:rsidRPr="00A16D2A">
        <w:rPr>
          <w:sz w:val="28"/>
          <w:szCs w:val="28"/>
        </w:rPr>
        <w:t>и</w:t>
      </w:r>
      <w:r w:rsidRPr="00A16D2A">
        <w:rPr>
          <w:sz w:val="28"/>
          <w:szCs w:val="28"/>
        </w:rPr>
        <w:t>зации поверхностного стока и др.</w:t>
      </w:r>
    </w:p>
    <w:p w:rsidR="00507042" w:rsidRPr="00B860E1" w:rsidRDefault="00507042" w:rsidP="00C00E43">
      <w:pPr>
        <w:widowControl w:val="0"/>
        <w:adjustRightInd w:val="0"/>
        <w:ind w:left="284" w:right="-141" w:firstLine="551"/>
        <w:jc w:val="center"/>
        <w:textAlignment w:val="baseline"/>
        <w:rPr>
          <w:bCs/>
          <w:sz w:val="28"/>
          <w:szCs w:val="28"/>
          <w:highlight w:val="yellow"/>
        </w:rPr>
      </w:pPr>
    </w:p>
    <w:p w:rsidR="00397F54" w:rsidRPr="00A16D2A" w:rsidRDefault="00397F54" w:rsidP="00C00E43">
      <w:pPr>
        <w:widowControl w:val="0"/>
        <w:adjustRightInd w:val="0"/>
        <w:ind w:left="284" w:right="-141"/>
        <w:jc w:val="center"/>
        <w:textAlignment w:val="baseline"/>
        <w:rPr>
          <w:bCs/>
          <w:sz w:val="28"/>
          <w:szCs w:val="28"/>
        </w:rPr>
      </w:pPr>
      <w:r w:rsidRPr="00A16D2A">
        <w:rPr>
          <w:bCs/>
          <w:sz w:val="28"/>
          <w:szCs w:val="28"/>
        </w:rPr>
        <w:t>Ограничения на использование территорий зон санитарной охраны</w:t>
      </w:r>
    </w:p>
    <w:p w:rsidR="00397F54" w:rsidRPr="00A16D2A" w:rsidRDefault="00397F54" w:rsidP="00C00E43">
      <w:pPr>
        <w:widowControl w:val="0"/>
        <w:adjustRightInd w:val="0"/>
        <w:ind w:left="284" w:right="-141"/>
        <w:jc w:val="center"/>
        <w:textAlignment w:val="baseline"/>
        <w:rPr>
          <w:sz w:val="28"/>
          <w:szCs w:val="28"/>
        </w:rPr>
      </w:pPr>
      <w:r w:rsidRPr="00A16D2A">
        <w:rPr>
          <w:bCs/>
          <w:sz w:val="28"/>
          <w:szCs w:val="28"/>
        </w:rPr>
        <w:t>источников питьевого водоснабжения</w:t>
      </w:r>
    </w:p>
    <w:p w:rsidR="00397F54" w:rsidRPr="00A16D2A" w:rsidRDefault="00397F54" w:rsidP="00397F54">
      <w:pPr>
        <w:widowControl w:val="0"/>
        <w:adjustRightInd w:val="0"/>
        <w:ind w:left="284" w:firstLine="425"/>
        <w:jc w:val="center"/>
        <w:textAlignment w:val="baseline"/>
        <w:rPr>
          <w:sz w:val="28"/>
          <w:szCs w:val="28"/>
        </w:rPr>
      </w:pPr>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72"/>
        <w:gridCol w:w="4638"/>
        <w:gridCol w:w="3965"/>
      </w:tblGrid>
      <w:tr w:rsidR="00397F54" w:rsidRPr="00A16D2A" w:rsidTr="00066CE3">
        <w:trPr>
          <w:trHeight w:val="495"/>
          <w:tblHeader/>
          <w:jc w:val="center"/>
        </w:trPr>
        <w:tc>
          <w:tcPr>
            <w:tcW w:w="1372" w:type="dxa"/>
            <w:vAlign w:val="center"/>
          </w:tcPr>
          <w:p w:rsidR="00397F54" w:rsidRPr="00A16D2A" w:rsidRDefault="00397F54" w:rsidP="00397F54">
            <w:pPr>
              <w:tabs>
                <w:tab w:val="left" w:pos="1152"/>
              </w:tabs>
              <w:jc w:val="center"/>
              <w:rPr>
                <w:sz w:val="24"/>
                <w:szCs w:val="24"/>
              </w:rPr>
            </w:pPr>
            <w:proofErr w:type="spellStart"/>
            <w:proofErr w:type="gramStart"/>
            <w:r w:rsidRPr="00A16D2A">
              <w:rPr>
                <w:sz w:val="24"/>
                <w:szCs w:val="24"/>
              </w:rPr>
              <w:t>Наимено-вание</w:t>
            </w:r>
            <w:proofErr w:type="spellEnd"/>
            <w:proofErr w:type="gramEnd"/>
            <w:r w:rsidRPr="00A16D2A">
              <w:rPr>
                <w:sz w:val="24"/>
                <w:szCs w:val="24"/>
              </w:rPr>
              <w:t xml:space="preserve"> зон</w:t>
            </w:r>
          </w:p>
        </w:tc>
        <w:tc>
          <w:tcPr>
            <w:tcW w:w="4638" w:type="dxa"/>
            <w:vAlign w:val="center"/>
          </w:tcPr>
          <w:p w:rsidR="00397F54" w:rsidRPr="00A16D2A" w:rsidRDefault="00397F54" w:rsidP="00397F54">
            <w:pPr>
              <w:jc w:val="center"/>
              <w:rPr>
                <w:sz w:val="24"/>
                <w:szCs w:val="24"/>
              </w:rPr>
            </w:pPr>
            <w:r w:rsidRPr="00A16D2A">
              <w:rPr>
                <w:sz w:val="24"/>
                <w:szCs w:val="24"/>
              </w:rPr>
              <w:t>Запрещается</w:t>
            </w:r>
          </w:p>
        </w:tc>
        <w:tc>
          <w:tcPr>
            <w:tcW w:w="3965" w:type="dxa"/>
            <w:vAlign w:val="center"/>
          </w:tcPr>
          <w:p w:rsidR="00397F54" w:rsidRPr="00A16D2A" w:rsidRDefault="00397F54" w:rsidP="00397F54">
            <w:pPr>
              <w:jc w:val="center"/>
              <w:rPr>
                <w:sz w:val="24"/>
                <w:szCs w:val="24"/>
              </w:rPr>
            </w:pPr>
            <w:r w:rsidRPr="00A16D2A">
              <w:rPr>
                <w:sz w:val="24"/>
                <w:szCs w:val="24"/>
              </w:rPr>
              <w:t>Допускается</w:t>
            </w:r>
          </w:p>
        </w:tc>
      </w:tr>
      <w:tr w:rsidR="00397F54" w:rsidRPr="00A16D2A" w:rsidTr="00066CE3">
        <w:trPr>
          <w:trHeight w:val="495"/>
          <w:jc w:val="center"/>
        </w:trPr>
        <w:tc>
          <w:tcPr>
            <w:tcW w:w="1372" w:type="dxa"/>
            <w:tcBorders>
              <w:top w:val="single" w:sz="4" w:space="0" w:color="auto"/>
              <w:left w:val="single" w:sz="4" w:space="0" w:color="auto"/>
              <w:bottom w:val="single" w:sz="4" w:space="0" w:color="auto"/>
              <w:right w:val="single" w:sz="4" w:space="0" w:color="auto"/>
            </w:tcBorders>
            <w:vAlign w:val="center"/>
          </w:tcPr>
          <w:p w:rsidR="00397F54" w:rsidRPr="00A16D2A" w:rsidRDefault="00397F54" w:rsidP="00397F54">
            <w:pPr>
              <w:tabs>
                <w:tab w:val="left" w:pos="1152"/>
              </w:tabs>
              <w:jc w:val="both"/>
              <w:rPr>
                <w:sz w:val="24"/>
                <w:szCs w:val="24"/>
              </w:rPr>
            </w:pPr>
            <w:r w:rsidRPr="00A16D2A">
              <w:rPr>
                <w:sz w:val="24"/>
                <w:szCs w:val="24"/>
              </w:rPr>
              <w:t>I пояс ЗСО</w:t>
            </w:r>
          </w:p>
        </w:tc>
        <w:tc>
          <w:tcPr>
            <w:tcW w:w="4638" w:type="dxa"/>
            <w:tcBorders>
              <w:top w:val="single" w:sz="4" w:space="0" w:color="auto"/>
              <w:left w:val="single" w:sz="4" w:space="0" w:color="auto"/>
              <w:bottom w:val="single" w:sz="4" w:space="0" w:color="auto"/>
              <w:right w:val="single" w:sz="4" w:space="0" w:color="auto"/>
            </w:tcBorders>
            <w:vAlign w:val="center"/>
          </w:tcPr>
          <w:p w:rsidR="00397F54" w:rsidRPr="00A16D2A" w:rsidRDefault="00397F54" w:rsidP="00397F54">
            <w:pPr>
              <w:widowControl w:val="0"/>
              <w:numPr>
                <w:ilvl w:val="0"/>
                <w:numId w:val="13"/>
              </w:numPr>
              <w:tabs>
                <w:tab w:val="num" w:pos="136"/>
                <w:tab w:val="center" w:pos="4677"/>
                <w:tab w:val="right" w:pos="9355"/>
              </w:tabs>
              <w:autoSpaceDE w:val="0"/>
              <w:autoSpaceDN w:val="0"/>
              <w:adjustRightInd w:val="0"/>
              <w:snapToGrid w:val="0"/>
              <w:ind w:left="136" w:right="72" w:hanging="142"/>
              <w:jc w:val="both"/>
              <w:rPr>
                <w:sz w:val="24"/>
                <w:szCs w:val="24"/>
              </w:rPr>
            </w:pPr>
            <w:proofErr w:type="gramStart"/>
            <w:r w:rsidRPr="00A16D2A">
              <w:rPr>
                <w:sz w:val="24"/>
                <w:szCs w:val="24"/>
              </w:rPr>
              <w:t>все виды строительства, не имеющие непосредственного отношения к эк</w:t>
            </w:r>
            <w:r w:rsidRPr="00A16D2A">
              <w:rPr>
                <w:sz w:val="24"/>
                <w:szCs w:val="24"/>
              </w:rPr>
              <w:t>с</w:t>
            </w:r>
            <w:r w:rsidRPr="00A16D2A">
              <w:rPr>
                <w:sz w:val="24"/>
                <w:szCs w:val="24"/>
              </w:rPr>
              <w:t>плуатации, реконструкции и расшир</w:t>
            </w:r>
            <w:r w:rsidRPr="00A16D2A">
              <w:rPr>
                <w:sz w:val="24"/>
                <w:szCs w:val="24"/>
              </w:rPr>
              <w:t>е</w:t>
            </w:r>
            <w:r w:rsidRPr="00A16D2A">
              <w:rPr>
                <w:sz w:val="24"/>
                <w:szCs w:val="24"/>
              </w:rPr>
              <w:t>нию водопроводных сооружений, в том числе прокладка трубопроводов разли</w:t>
            </w:r>
            <w:r w:rsidRPr="00A16D2A">
              <w:rPr>
                <w:sz w:val="24"/>
                <w:szCs w:val="24"/>
              </w:rPr>
              <w:t>ч</w:t>
            </w:r>
            <w:r w:rsidRPr="00A16D2A">
              <w:rPr>
                <w:sz w:val="24"/>
                <w:szCs w:val="24"/>
              </w:rPr>
              <w:t>ного назначения, размещение жилых и хозяйственно-бытовых зданий, прож</w:t>
            </w:r>
            <w:r w:rsidRPr="00A16D2A">
              <w:rPr>
                <w:sz w:val="24"/>
                <w:szCs w:val="24"/>
              </w:rPr>
              <w:t>и</w:t>
            </w:r>
            <w:r w:rsidRPr="00A16D2A">
              <w:rPr>
                <w:sz w:val="24"/>
                <w:szCs w:val="24"/>
              </w:rPr>
              <w:t>вание людей, применение ядохимикатов и удобрений;</w:t>
            </w:r>
            <w:proofErr w:type="gramEnd"/>
          </w:p>
          <w:p w:rsidR="00397F54" w:rsidRPr="00A16D2A" w:rsidRDefault="00397F54" w:rsidP="00397F54">
            <w:pPr>
              <w:widowControl w:val="0"/>
              <w:numPr>
                <w:ilvl w:val="0"/>
                <w:numId w:val="13"/>
              </w:numPr>
              <w:tabs>
                <w:tab w:val="num" w:pos="136"/>
                <w:tab w:val="center" w:pos="4677"/>
                <w:tab w:val="right" w:pos="9355"/>
              </w:tabs>
              <w:autoSpaceDE w:val="0"/>
              <w:autoSpaceDN w:val="0"/>
              <w:adjustRightInd w:val="0"/>
              <w:snapToGrid w:val="0"/>
              <w:ind w:left="136" w:right="72" w:hanging="142"/>
              <w:jc w:val="both"/>
              <w:rPr>
                <w:sz w:val="24"/>
                <w:szCs w:val="24"/>
              </w:rPr>
            </w:pPr>
            <w:r w:rsidRPr="00A16D2A">
              <w:rPr>
                <w:sz w:val="24"/>
                <w:szCs w:val="24"/>
              </w:rPr>
              <w:t>посадка высокоствольных деревьев;</w:t>
            </w:r>
          </w:p>
          <w:p w:rsidR="00397F54" w:rsidRPr="00A16D2A" w:rsidRDefault="00397F54" w:rsidP="00397F54">
            <w:pPr>
              <w:widowControl w:val="0"/>
              <w:numPr>
                <w:ilvl w:val="0"/>
                <w:numId w:val="13"/>
              </w:numPr>
              <w:tabs>
                <w:tab w:val="num" w:pos="136"/>
                <w:tab w:val="center" w:pos="4677"/>
                <w:tab w:val="right" w:pos="9355"/>
              </w:tabs>
              <w:autoSpaceDE w:val="0"/>
              <w:autoSpaceDN w:val="0"/>
              <w:adjustRightInd w:val="0"/>
              <w:snapToGrid w:val="0"/>
              <w:ind w:left="136" w:right="72" w:hanging="142"/>
              <w:jc w:val="both"/>
              <w:rPr>
                <w:sz w:val="24"/>
                <w:szCs w:val="24"/>
              </w:rPr>
            </w:pPr>
            <w:proofErr w:type="gramStart"/>
            <w:r w:rsidRPr="00A16D2A">
              <w:rPr>
                <w:sz w:val="24"/>
                <w:szCs w:val="24"/>
              </w:rPr>
              <w:t>спуск любых сточных вод, в том числе сточных вод водного транспорта, а та</w:t>
            </w:r>
            <w:r w:rsidRPr="00A16D2A">
              <w:rPr>
                <w:sz w:val="24"/>
                <w:szCs w:val="24"/>
              </w:rPr>
              <w:t>к</w:t>
            </w:r>
            <w:r w:rsidRPr="00A16D2A">
              <w:rPr>
                <w:sz w:val="24"/>
                <w:szCs w:val="24"/>
              </w:rPr>
              <w:t>же купание, стирка белья, водопой скота и другие виды водопользования, оказ</w:t>
            </w:r>
            <w:r w:rsidRPr="00A16D2A">
              <w:rPr>
                <w:sz w:val="24"/>
                <w:szCs w:val="24"/>
              </w:rPr>
              <w:t>ы</w:t>
            </w:r>
            <w:r w:rsidRPr="00A16D2A">
              <w:rPr>
                <w:sz w:val="24"/>
                <w:szCs w:val="24"/>
              </w:rPr>
              <w:t>вающие влияние на качество воды;</w:t>
            </w:r>
            <w:proofErr w:type="gramEnd"/>
          </w:p>
          <w:p w:rsidR="00397F54" w:rsidRPr="00A16D2A" w:rsidRDefault="00397F54" w:rsidP="00397F54">
            <w:pPr>
              <w:widowControl w:val="0"/>
              <w:numPr>
                <w:ilvl w:val="0"/>
                <w:numId w:val="13"/>
              </w:numPr>
              <w:tabs>
                <w:tab w:val="num" w:pos="136"/>
                <w:tab w:val="center" w:pos="4677"/>
                <w:tab w:val="right" w:pos="9355"/>
              </w:tabs>
              <w:autoSpaceDE w:val="0"/>
              <w:autoSpaceDN w:val="0"/>
              <w:adjustRightInd w:val="0"/>
              <w:snapToGrid w:val="0"/>
              <w:ind w:left="136" w:right="72" w:hanging="142"/>
              <w:jc w:val="both"/>
              <w:rPr>
                <w:sz w:val="24"/>
                <w:szCs w:val="24"/>
              </w:rPr>
            </w:pPr>
            <w:r w:rsidRPr="00A16D2A">
              <w:rPr>
                <w:sz w:val="24"/>
                <w:szCs w:val="24"/>
              </w:rPr>
              <w:t>загрязнение питьевой воды через ог</w:t>
            </w:r>
            <w:r w:rsidRPr="00A16D2A">
              <w:rPr>
                <w:sz w:val="24"/>
                <w:szCs w:val="24"/>
              </w:rPr>
              <w:t>о</w:t>
            </w:r>
            <w:r w:rsidRPr="00A16D2A">
              <w:rPr>
                <w:sz w:val="24"/>
                <w:szCs w:val="24"/>
              </w:rPr>
              <w:t>ловки и устья скважин, люки и перели</w:t>
            </w:r>
            <w:r w:rsidRPr="00A16D2A">
              <w:rPr>
                <w:sz w:val="24"/>
                <w:szCs w:val="24"/>
              </w:rPr>
              <w:t>в</w:t>
            </w:r>
            <w:r w:rsidRPr="00A16D2A">
              <w:rPr>
                <w:sz w:val="24"/>
                <w:szCs w:val="24"/>
              </w:rPr>
              <w:t>ные трубы резервуаров.</w:t>
            </w:r>
          </w:p>
        </w:tc>
        <w:tc>
          <w:tcPr>
            <w:tcW w:w="3965" w:type="dxa"/>
            <w:tcBorders>
              <w:top w:val="single" w:sz="4" w:space="0" w:color="auto"/>
              <w:left w:val="single" w:sz="4" w:space="0" w:color="auto"/>
              <w:bottom w:val="single" w:sz="4" w:space="0" w:color="auto"/>
              <w:right w:val="single" w:sz="4" w:space="0" w:color="auto"/>
            </w:tcBorders>
          </w:tcPr>
          <w:p w:rsidR="00397F54" w:rsidRPr="00A16D2A" w:rsidRDefault="00397F54" w:rsidP="00397F54">
            <w:pPr>
              <w:widowControl w:val="0"/>
              <w:numPr>
                <w:ilvl w:val="0"/>
                <w:numId w:val="13"/>
              </w:numPr>
              <w:tabs>
                <w:tab w:val="num" w:pos="116"/>
                <w:tab w:val="center" w:pos="4677"/>
                <w:tab w:val="right" w:pos="9355"/>
              </w:tabs>
              <w:autoSpaceDE w:val="0"/>
              <w:autoSpaceDN w:val="0"/>
              <w:adjustRightInd w:val="0"/>
              <w:snapToGrid w:val="0"/>
              <w:ind w:left="116" w:right="72" w:hanging="116"/>
              <w:rPr>
                <w:sz w:val="24"/>
                <w:szCs w:val="24"/>
              </w:rPr>
            </w:pPr>
            <w:r w:rsidRPr="00A16D2A">
              <w:rPr>
                <w:sz w:val="24"/>
                <w:szCs w:val="24"/>
              </w:rPr>
              <w:t>ограждение и охрана;</w:t>
            </w:r>
          </w:p>
          <w:p w:rsidR="00397F54" w:rsidRPr="00A16D2A" w:rsidRDefault="00397F54" w:rsidP="00397F54">
            <w:pPr>
              <w:widowControl w:val="0"/>
              <w:numPr>
                <w:ilvl w:val="0"/>
                <w:numId w:val="13"/>
              </w:numPr>
              <w:tabs>
                <w:tab w:val="num" w:pos="116"/>
                <w:tab w:val="center" w:pos="4677"/>
                <w:tab w:val="right" w:pos="9355"/>
              </w:tabs>
              <w:autoSpaceDE w:val="0"/>
              <w:autoSpaceDN w:val="0"/>
              <w:adjustRightInd w:val="0"/>
              <w:snapToGrid w:val="0"/>
              <w:ind w:left="116" w:right="72" w:hanging="116"/>
              <w:rPr>
                <w:sz w:val="24"/>
                <w:szCs w:val="24"/>
              </w:rPr>
            </w:pPr>
            <w:r w:rsidRPr="00A16D2A">
              <w:rPr>
                <w:sz w:val="24"/>
                <w:szCs w:val="24"/>
              </w:rPr>
              <w:t>озеленение;</w:t>
            </w:r>
          </w:p>
          <w:p w:rsidR="00397F54" w:rsidRPr="00A16D2A" w:rsidRDefault="00397F54" w:rsidP="00397F54">
            <w:pPr>
              <w:widowControl w:val="0"/>
              <w:numPr>
                <w:ilvl w:val="0"/>
                <w:numId w:val="13"/>
              </w:numPr>
              <w:tabs>
                <w:tab w:val="num" w:pos="116"/>
                <w:tab w:val="center" w:pos="4677"/>
                <w:tab w:val="right" w:pos="9355"/>
              </w:tabs>
              <w:autoSpaceDE w:val="0"/>
              <w:autoSpaceDN w:val="0"/>
              <w:adjustRightInd w:val="0"/>
              <w:snapToGrid w:val="0"/>
              <w:ind w:left="116" w:right="72" w:hanging="116"/>
              <w:rPr>
                <w:sz w:val="24"/>
                <w:szCs w:val="24"/>
              </w:rPr>
            </w:pPr>
            <w:r w:rsidRPr="00A16D2A">
              <w:rPr>
                <w:sz w:val="24"/>
                <w:szCs w:val="24"/>
              </w:rPr>
              <w:t>отвод поверхностного стока на очистные сооружения;</w:t>
            </w:r>
          </w:p>
          <w:p w:rsidR="00397F54" w:rsidRPr="00A16D2A" w:rsidRDefault="00397F54" w:rsidP="00397F54">
            <w:pPr>
              <w:widowControl w:val="0"/>
              <w:numPr>
                <w:ilvl w:val="0"/>
                <w:numId w:val="13"/>
              </w:numPr>
              <w:tabs>
                <w:tab w:val="num" w:pos="116"/>
                <w:tab w:val="center" w:pos="4677"/>
                <w:tab w:val="right" w:pos="9355"/>
              </w:tabs>
              <w:autoSpaceDE w:val="0"/>
              <w:autoSpaceDN w:val="0"/>
              <w:adjustRightInd w:val="0"/>
              <w:snapToGrid w:val="0"/>
              <w:ind w:left="116" w:right="72" w:hanging="116"/>
              <w:rPr>
                <w:sz w:val="24"/>
                <w:szCs w:val="24"/>
              </w:rPr>
            </w:pPr>
            <w:r w:rsidRPr="00A16D2A">
              <w:rPr>
                <w:sz w:val="24"/>
                <w:szCs w:val="24"/>
              </w:rPr>
              <w:t>твердое покрытие на дорожках;</w:t>
            </w:r>
          </w:p>
          <w:p w:rsidR="00397F54" w:rsidRPr="00A16D2A" w:rsidRDefault="00397F54" w:rsidP="00397F54">
            <w:pPr>
              <w:widowControl w:val="0"/>
              <w:numPr>
                <w:ilvl w:val="0"/>
                <w:numId w:val="13"/>
              </w:numPr>
              <w:tabs>
                <w:tab w:val="num" w:pos="116"/>
                <w:tab w:val="center" w:pos="4677"/>
                <w:tab w:val="right" w:pos="9355"/>
              </w:tabs>
              <w:autoSpaceDE w:val="0"/>
              <w:autoSpaceDN w:val="0"/>
              <w:adjustRightInd w:val="0"/>
              <w:snapToGrid w:val="0"/>
              <w:ind w:left="116" w:right="72" w:hanging="116"/>
              <w:rPr>
                <w:sz w:val="24"/>
                <w:szCs w:val="24"/>
              </w:rPr>
            </w:pPr>
            <w:r w:rsidRPr="00A16D2A">
              <w:rPr>
                <w:sz w:val="24"/>
                <w:szCs w:val="24"/>
              </w:rPr>
              <w:t>оборудование зданий канализац</w:t>
            </w:r>
            <w:r w:rsidRPr="00A16D2A">
              <w:rPr>
                <w:sz w:val="24"/>
                <w:szCs w:val="24"/>
              </w:rPr>
              <w:t>и</w:t>
            </w:r>
            <w:r w:rsidRPr="00A16D2A">
              <w:rPr>
                <w:sz w:val="24"/>
                <w:szCs w:val="24"/>
              </w:rPr>
              <w:t xml:space="preserve">ей с отводом сточных вод </w:t>
            </w:r>
            <w:proofErr w:type="gramStart"/>
            <w:r w:rsidRPr="00A16D2A">
              <w:rPr>
                <w:sz w:val="24"/>
                <w:szCs w:val="24"/>
              </w:rPr>
              <w:t>на</w:t>
            </w:r>
            <w:proofErr w:type="gramEnd"/>
            <w:r w:rsidRPr="00A16D2A">
              <w:rPr>
                <w:sz w:val="24"/>
                <w:szCs w:val="24"/>
              </w:rPr>
              <w:t xml:space="preserve"> КОС;</w:t>
            </w:r>
          </w:p>
          <w:p w:rsidR="00397F54" w:rsidRPr="00A16D2A" w:rsidRDefault="00397F54" w:rsidP="00397F54">
            <w:pPr>
              <w:widowControl w:val="0"/>
              <w:numPr>
                <w:ilvl w:val="0"/>
                <w:numId w:val="13"/>
              </w:numPr>
              <w:tabs>
                <w:tab w:val="num" w:pos="116"/>
                <w:tab w:val="center" w:pos="4677"/>
                <w:tab w:val="right" w:pos="9355"/>
              </w:tabs>
              <w:autoSpaceDE w:val="0"/>
              <w:autoSpaceDN w:val="0"/>
              <w:adjustRightInd w:val="0"/>
              <w:snapToGrid w:val="0"/>
              <w:ind w:left="116" w:right="72" w:hanging="116"/>
              <w:rPr>
                <w:sz w:val="24"/>
                <w:szCs w:val="24"/>
              </w:rPr>
            </w:pPr>
            <w:r w:rsidRPr="00A16D2A">
              <w:rPr>
                <w:sz w:val="24"/>
                <w:szCs w:val="24"/>
              </w:rPr>
              <w:t>оборудование водопроводных с</w:t>
            </w:r>
            <w:r w:rsidRPr="00A16D2A">
              <w:rPr>
                <w:sz w:val="24"/>
                <w:szCs w:val="24"/>
              </w:rPr>
              <w:t>о</w:t>
            </w:r>
            <w:r w:rsidRPr="00A16D2A">
              <w:rPr>
                <w:sz w:val="24"/>
                <w:szCs w:val="24"/>
              </w:rPr>
              <w:t>оружений с учетом предотвращ</w:t>
            </w:r>
            <w:r w:rsidRPr="00A16D2A">
              <w:rPr>
                <w:sz w:val="24"/>
                <w:szCs w:val="24"/>
              </w:rPr>
              <w:t>е</w:t>
            </w:r>
            <w:r w:rsidRPr="00A16D2A">
              <w:rPr>
                <w:sz w:val="24"/>
                <w:szCs w:val="24"/>
              </w:rPr>
              <w:t>ния загрязнения питьевой воды через оголовки и устья скважин и т.д.;</w:t>
            </w:r>
          </w:p>
          <w:p w:rsidR="00397F54" w:rsidRPr="00A16D2A" w:rsidRDefault="00397F54" w:rsidP="00397F54">
            <w:pPr>
              <w:widowControl w:val="0"/>
              <w:numPr>
                <w:ilvl w:val="0"/>
                <w:numId w:val="13"/>
              </w:numPr>
              <w:tabs>
                <w:tab w:val="num" w:pos="116"/>
                <w:tab w:val="center" w:pos="4677"/>
                <w:tab w:val="right" w:pos="9355"/>
              </w:tabs>
              <w:autoSpaceDE w:val="0"/>
              <w:autoSpaceDN w:val="0"/>
              <w:adjustRightInd w:val="0"/>
              <w:snapToGrid w:val="0"/>
              <w:ind w:left="116" w:right="72" w:hanging="116"/>
              <w:rPr>
                <w:sz w:val="24"/>
                <w:szCs w:val="24"/>
              </w:rPr>
            </w:pPr>
            <w:r w:rsidRPr="00A16D2A">
              <w:rPr>
                <w:sz w:val="24"/>
                <w:szCs w:val="24"/>
              </w:rPr>
              <w:t>оборудование водозаборов апп</w:t>
            </w:r>
            <w:r w:rsidRPr="00A16D2A">
              <w:rPr>
                <w:sz w:val="24"/>
                <w:szCs w:val="24"/>
              </w:rPr>
              <w:t>а</w:t>
            </w:r>
            <w:r w:rsidRPr="00A16D2A">
              <w:rPr>
                <w:sz w:val="24"/>
                <w:szCs w:val="24"/>
              </w:rPr>
              <w:t>ратурой для контроля дебита.</w:t>
            </w:r>
          </w:p>
        </w:tc>
      </w:tr>
      <w:tr w:rsidR="00397F54" w:rsidRPr="00A16D2A" w:rsidTr="00066CE3">
        <w:trPr>
          <w:trHeight w:val="495"/>
          <w:jc w:val="center"/>
        </w:trPr>
        <w:tc>
          <w:tcPr>
            <w:tcW w:w="1372" w:type="dxa"/>
            <w:tcBorders>
              <w:top w:val="single" w:sz="4" w:space="0" w:color="auto"/>
              <w:left w:val="single" w:sz="4" w:space="0" w:color="auto"/>
              <w:bottom w:val="single" w:sz="4" w:space="0" w:color="auto"/>
              <w:right w:val="single" w:sz="4" w:space="0" w:color="auto"/>
            </w:tcBorders>
            <w:vAlign w:val="center"/>
          </w:tcPr>
          <w:p w:rsidR="00397F54" w:rsidRPr="00A16D2A" w:rsidRDefault="00397F54" w:rsidP="00397F54">
            <w:pPr>
              <w:tabs>
                <w:tab w:val="left" w:pos="1152"/>
              </w:tabs>
              <w:jc w:val="both"/>
              <w:rPr>
                <w:sz w:val="24"/>
                <w:szCs w:val="24"/>
              </w:rPr>
            </w:pPr>
            <w:r w:rsidRPr="00A16D2A">
              <w:rPr>
                <w:sz w:val="24"/>
                <w:szCs w:val="24"/>
              </w:rPr>
              <w:lastRenderedPageBreak/>
              <w:t>II пояс ЗСО</w:t>
            </w:r>
          </w:p>
          <w:p w:rsidR="00397F54" w:rsidRPr="00A16D2A" w:rsidRDefault="00397F54" w:rsidP="00397F54">
            <w:pPr>
              <w:tabs>
                <w:tab w:val="left" w:pos="1152"/>
              </w:tabs>
              <w:jc w:val="both"/>
              <w:rPr>
                <w:sz w:val="24"/>
                <w:szCs w:val="24"/>
              </w:rPr>
            </w:pPr>
          </w:p>
        </w:tc>
        <w:tc>
          <w:tcPr>
            <w:tcW w:w="4638" w:type="dxa"/>
            <w:tcBorders>
              <w:top w:val="single" w:sz="4" w:space="0" w:color="auto"/>
              <w:left w:val="single" w:sz="4" w:space="0" w:color="auto"/>
              <w:bottom w:val="single" w:sz="4" w:space="0" w:color="auto"/>
              <w:right w:val="single" w:sz="4" w:space="0" w:color="auto"/>
            </w:tcBorders>
            <w:vAlign w:val="center"/>
          </w:tcPr>
          <w:p w:rsidR="00397F54" w:rsidRPr="00A16D2A" w:rsidRDefault="00397F54" w:rsidP="00397F54">
            <w:pPr>
              <w:widowControl w:val="0"/>
              <w:numPr>
                <w:ilvl w:val="0"/>
                <w:numId w:val="13"/>
              </w:numPr>
              <w:tabs>
                <w:tab w:val="num" w:pos="136"/>
                <w:tab w:val="center" w:pos="4677"/>
                <w:tab w:val="right" w:pos="9355"/>
              </w:tabs>
              <w:autoSpaceDE w:val="0"/>
              <w:autoSpaceDN w:val="0"/>
              <w:adjustRightInd w:val="0"/>
              <w:snapToGrid w:val="0"/>
              <w:ind w:left="136" w:right="72" w:hanging="142"/>
              <w:jc w:val="both"/>
              <w:rPr>
                <w:sz w:val="24"/>
                <w:szCs w:val="24"/>
              </w:rPr>
            </w:pPr>
            <w:r w:rsidRPr="00A16D2A">
              <w:rPr>
                <w:sz w:val="24"/>
                <w:szCs w:val="24"/>
              </w:rPr>
              <w:t>недопущение отведения сточных вод в зоне водосбора источника водоснабж</w:t>
            </w:r>
            <w:r w:rsidRPr="00A16D2A">
              <w:rPr>
                <w:sz w:val="24"/>
                <w:szCs w:val="24"/>
              </w:rPr>
              <w:t>е</w:t>
            </w:r>
            <w:r w:rsidRPr="00A16D2A">
              <w:rPr>
                <w:sz w:val="24"/>
                <w:szCs w:val="24"/>
              </w:rPr>
              <w:t>ния, включая его притоки, не отвеча</w:t>
            </w:r>
            <w:r w:rsidRPr="00A16D2A">
              <w:rPr>
                <w:sz w:val="24"/>
                <w:szCs w:val="24"/>
              </w:rPr>
              <w:t>ю</w:t>
            </w:r>
            <w:r w:rsidRPr="00A16D2A">
              <w:rPr>
                <w:sz w:val="24"/>
                <w:szCs w:val="24"/>
              </w:rPr>
              <w:t>щих гигиеническим требованиям к о</w:t>
            </w:r>
            <w:r w:rsidRPr="00A16D2A">
              <w:rPr>
                <w:sz w:val="24"/>
                <w:szCs w:val="24"/>
              </w:rPr>
              <w:t>х</w:t>
            </w:r>
            <w:r w:rsidRPr="00A16D2A">
              <w:rPr>
                <w:sz w:val="24"/>
                <w:szCs w:val="24"/>
              </w:rPr>
              <w:t>ране поверхностных вод;</w:t>
            </w:r>
          </w:p>
          <w:p w:rsidR="00397F54" w:rsidRPr="00A16D2A" w:rsidRDefault="00397F54" w:rsidP="00397F54">
            <w:pPr>
              <w:widowControl w:val="0"/>
              <w:numPr>
                <w:ilvl w:val="0"/>
                <w:numId w:val="13"/>
              </w:numPr>
              <w:tabs>
                <w:tab w:val="num" w:pos="136"/>
                <w:tab w:val="center" w:pos="4677"/>
                <w:tab w:val="right" w:pos="9355"/>
              </w:tabs>
              <w:autoSpaceDE w:val="0"/>
              <w:autoSpaceDN w:val="0"/>
              <w:adjustRightInd w:val="0"/>
              <w:snapToGrid w:val="0"/>
              <w:ind w:left="136" w:right="72" w:hanging="142"/>
              <w:jc w:val="both"/>
              <w:rPr>
                <w:sz w:val="24"/>
                <w:szCs w:val="24"/>
              </w:rPr>
            </w:pPr>
            <w:r w:rsidRPr="00A16D2A">
              <w:rPr>
                <w:sz w:val="24"/>
                <w:szCs w:val="24"/>
              </w:rPr>
              <w:t>закачка отработанных вод в подземные горизонты, подземное складирование твердых отходов, разработка недр зе</w:t>
            </w:r>
            <w:r w:rsidRPr="00A16D2A">
              <w:rPr>
                <w:sz w:val="24"/>
                <w:szCs w:val="24"/>
              </w:rPr>
              <w:t>м</w:t>
            </w:r>
            <w:r w:rsidRPr="00A16D2A">
              <w:rPr>
                <w:sz w:val="24"/>
                <w:szCs w:val="24"/>
              </w:rPr>
              <w:t>ли;</w:t>
            </w:r>
          </w:p>
          <w:p w:rsidR="00397F54" w:rsidRPr="00A16D2A" w:rsidRDefault="00397F54" w:rsidP="00397F54">
            <w:pPr>
              <w:widowControl w:val="0"/>
              <w:numPr>
                <w:ilvl w:val="0"/>
                <w:numId w:val="13"/>
              </w:numPr>
              <w:tabs>
                <w:tab w:val="num" w:pos="136"/>
                <w:tab w:val="center" w:pos="4677"/>
                <w:tab w:val="right" w:pos="9355"/>
              </w:tabs>
              <w:autoSpaceDE w:val="0"/>
              <w:autoSpaceDN w:val="0"/>
              <w:adjustRightInd w:val="0"/>
              <w:snapToGrid w:val="0"/>
              <w:ind w:left="136" w:right="72" w:hanging="142"/>
              <w:jc w:val="both"/>
              <w:rPr>
                <w:sz w:val="24"/>
                <w:szCs w:val="24"/>
              </w:rPr>
            </w:pPr>
            <w:r w:rsidRPr="00A16D2A">
              <w:rPr>
                <w:sz w:val="24"/>
                <w:szCs w:val="24"/>
              </w:rPr>
              <w:t xml:space="preserve">размещение складов ГСМ, </w:t>
            </w:r>
            <w:proofErr w:type="spellStart"/>
            <w:proofErr w:type="gramStart"/>
            <w:r w:rsidRPr="00A16D2A">
              <w:rPr>
                <w:sz w:val="24"/>
                <w:szCs w:val="24"/>
              </w:rPr>
              <w:t>ядо-химикатов</w:t>
            </w:r>
            <w:proofErr w:type="spellEnd"/>
            <w:proofErr w:type="gramEnd"/>
            <w:r w:rsidRPr="00A16D2A">
              <w:rPr>
                <w:sz w:val="24"/>
                <w:szCs w:val="24"/>
              </w:rPr>
              <w:t xml:space="preserve"> и минеральных удобрений, накопителей </w:t>
            </w:r>
            <w:proofErr w:type="spellStart"/>
            <w:r w:rsidRPr="00A16D2A">
              <w:rPr>
                <w:sz w:val="24"/>
                <w:szCs w:val="24"/>
              </w:rPr>
              <w:t>промстоков</w:t>
            </w:r>
            <w:proofErr w:type="spellEnd"/>
            <w:r w:rsidRPr="00A16D2A">
              <w:rPr>
                <w:sz w:val="24"/>
                <w:szCs w:val="24"/>
              </w:rPr>
              <w:t xml:space="preserve">, </w:t>
            </w:r>
            <w:proofErr w:type="spellStart"/>
            <w:r w:rsidRPr="00A16D2A">
              <w:rPr>
                <w:sz w:val="24"/>
                <w:szCs w:val="24"/>
              </w:rPr>
              <w:t>шламохран</w:t>
            </w:r>
            <w:r w:rsidRPr="00A16D2A">
              <w:rPr>
                <w:sz w:val="24"/>
                <w:szCs w:val="24"/>
              </w:rPr>
              <w:t>и</w:t>
            </w:r>
            <w:r w:rsidRPr="00A16D2A">
              <w:rPr>
                <w:sz w:val="24"/>
                <w:szCs w:val="24"/>
              </w:rPr>
              <w:t>лищ</w:t>
            </w:r>
            <w:proofErr w:type="spellEnd"/>
            <w:r w:rsidRPr="00A16D2A">
              <w:rPr>
                <w:sz w:val="24"/>
                <w:szCs w:val="24"/>
              </w:rPr>
              <w:t xml:space="preserve"> и других объектов, обусловлива</w:t>
            </w:r>
            <w:r w:rsidRPr="00A16D2A">
              <w:rPr>
                <w:sz w:val="24"/>
                <w:szCs w:val="24"/>
              </w:rPr>
              <w:t>ю</w:t>
            </w:r>
            <w:r w:rsidRPr="00A16D2A">
              <w:rPr>
                <w:sz w:val="24"/>
                <w:szCs w:val="24"/>
              </w:rPr>
              <w:t>щих опасность химического загрязнения подземных вод;</w:t>
            </w:r>
          </w:p>
          <w:p w:rsidR="00397F54" w:rsidRPr="00A16D2A" w:rsidRDefault="00397F54" w:rsidP="00397F54">
            <w:pPr>
              <w:widowControl w:val="0"/>
              <w:numPr>
                <w:ilvl w:val="0"/>
                <w:numId w:val="13"/>
              </w:numPr>
              <w:tabs>
                <w:tab w:val="num" w:pos="136"/>
                <w:tab w:val="center" w:pos="4677"/>
                <w:tab w:val="right" w:pos="9355"/>
              </w:tabs>
              <w:autoSpaceDE w:val="0"/>
              <w:autoSpaceDN w:val="0"/>
              <w:adjustRightInd w:val="0"/>
              <w:snapToGrid w:val="0"/>
              <w:ind w:left="136" w:right="72" w:hanging="142"/>
              <w:jc w:val="both"/>
              <w:rPr>
                <w:sz w:val="24"/>
                <w:szCs w:val="24"/>
              </w:rPr>
            </w:pPr>
            <w:r w:rsidRPr="00A16D2A">
              <w:rPr>
                <w:sz w:val="24"/>
                <w:szCs w:val="24"/>
              </w:rPr>
              <w:t xml:space="preserve">размещение кладбищ, </w:t>
            </w:r>
            <w:proofErr w:type="spellStart"/>
            <w:proofErr w:type="gramStart"/>
            <w:r w:rsidRPr="00A16D2A">
              <w:rPr>
                <w:sz w:val="24"/>
                <w:szCs w:val="24"/>
              </w:rPr>
              <w:t>ското-могильников</w:t>
            </w:r>
            <w:proofErr w:type="spellEnd"/>
            <w:proofErr w:type="gramEnd"/>
            <w:r w:rsidRPr="00A16D2A">
              <w:rPr>
                <w:sz w:val="24"/>
                <w:szCs w:val="24"/>
              </w:rPr>
              <w:t>, полей ассенизации, полей фильтрации, навозохранилищ, животн</w:t>
            </w:r>
            <w:r w:rsidRPr="00A16D2A">
              <w:rPr>
                <w:sz w:val="24"/>
                <w:szCs w:val="24"/>
              </w:rPr>
              <w:t>о</w:t>
            </w:r>
            <w:r w:rsidRPr="00A16D2A">
              <w:rPr>
                <w:sz w:val="24"/>
                <w:szCs w:val="24"/>
              </w:rPr>
              <w:t>водческих и птицеводческих предпр</w:t>
            </w:r>
            <w:r w:rsidRPr="00A16D2A">
              <w:rPr>
                <w:sz w:val="24"/>
                <w:szCs w:val="24"/>
              </w:rPr>
              <w:t>и</w:t>
            </w:r>
            <w:r w:rsidRPr="00A16D2A">
              <w:rPr>
                <w:sz w:val="24"/>
                <w:szCs w:val="24"/>
              </w:rPr>
              <w:t>ятий и других объектов, обусловлива</w:t>
            </w:r>
            <w:r w:rsidRPr="00A16D2A">
              <w:rPr>
                <w:sz w:val="24"/>
                <w:szCs w:val="24"/>
              </w:rPr>
              <w:t>ю</w:t>
            </w:r>
            <w:r w:rsidRPr="00A16D2A">
              <w:rPr>
                <w:sz w:val="24"/>
                <w:szCs w:val="24"/>
              </w:rPr>
              <w:t>щих опасность микробного загрязнения подземных вод;</w:t>
            </w:r>
          </w:p>
          <w:p w:rsidR="00397F54" w:rsidRPr="00A16D2A" w:rsidRDefault="00397F54" w:rsidP="00397F54">
            <w:pPr>
              <w:widowControl w:val="0"/>
              <w:numPr>
                <w:ilvl w:val="0"/>
                <w:numId w:val="13"/>
              </w:numPr>
              <w:tabs>
                <w:tab w:val="num" w:pos="136"/>
                <w:tab w:val="center" w:pos="4677"/>
                <w:tab w:val="right" w:pos="9355"/>
              </w:tabs>
              <w:autoSpaceDE w:val="0"/>
              <w:autoSpaceDN w:val="0"/>
              <w:adjustRightInd w:val="0"/>
              <w:snapToGrid w:val="0"/>
              <w:ind w:left="136" w:right="72" w:hanging="142"/>
              <w:jc w:val="both"/>
              <w:rPr>
                <w:sz w:val="24"/>
                <w:szCs w:val="24"/>
              </w:rPr>
            </w:pPr>
            <w:r w:rsidRPr="00A16D2A">
              <w:rPr>
                <w:sz w:val="24"/>
                <w:szCs w:val="24"/>
              </w:rPr>
              <w:t>применение удобрений и ядохимикатов;</w:t>
            </w:r>
          </w:p>
          <w:p w:rsidR="00397F54" w:rsidRPr="00A16D2A" w:rsidRDefault="00397F54" w:rsidP="00397F54">
            <w:pPr>
              <w:widowControl w:val="0"/>
              <w:numPr>
                <w:ilvl w:val="0"/>
                <w:numId w:val="13"/>
              </w:numPr>
              <w:tabs>
                <w:tab w:val="num" w:pos="136"/>
                <w:tab w:val="center" w:pos="4677"/>
                <w:tab w:val="right" w:pos="9355"/>
              </w:tabs>
              <w:autoSpaceDE w:val="0"/>
              <w:autoSpaceDN w:val="0"/>
              <w:adjustRightInd w:val="0"/>
              <w:snapToGrid w:val="0"/>
              <w:ind w:left="136" w:right="72" w:hanging="142"/>
              <w:jc w:val="both"/>
              <w:rPr>
                <w:sz w:val="24"/>
                <w:szCs w:val="24"/>
              </w:rPr>
            </w:pPr>
            <w:proofErr w:type="gramStart"/>
            <w:r w:rsidRPr="00A16D2A">
              <w:rPr>
                <w:sz w:val="24"/>
                <w:szCs w:val="24"/>
              </w:rPr>
              <w:t>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w:t>
            </w:r>
            <w:r w:rsidRPr="00A16D2A">
              <w:rPr>
                <w:sz w:val="24"/>
                <w:szCs w:val="24"/>
              </w:rPr>
              <w:t>и</w:t>
            </w:r>
            <w:r w:rsidRPr="00A16D2A">
              <w:rPr>
                <w:sz w:val="24"/>
                <w:szCs w:val="24"/>
              </w:rPr>
              <w:t>ка водоснабжения;</w:t>
            </w:r>
            <w:proofErr w:type="gramEnd"/>
          </w:p>
          <w:p w:rsidR="00397F54" w:rsidRPr="00A16D2A" w:rsidRDefault="00397F54" w:rsidP="00397F54">
            <w:pPr>
              <w:widowControl w:val="0"/>
              <w:numPr>
                <w:ilvl w:val="0"/>
                <w:numId w:val="13"/>
              </w:numPr>
              <w:tabs>
                <w:tab w:val="num" w:pos="136"/>
                <w:tab w:val="center" w:pos="4677"/>
                <w:tab w:val="right" w:pos="9355"/>
              </w:tabs>
              <w:autoSpaceDE w:val="0"/>
              <w:autoSpaceDN w:val="0"/>
              <w:adjustRightInd w:val="0"/>
              <w:snapToGrid w:val="0"/>
              <w:ind w:left="136" w:right="72" w:hanging="142"/>
              <w:jc w:val="both"/>
              <w:rPr>
                <w:sz w:val="24"/>
                <w:szCs w:val="24"/>
              </w:rPr>
            </w:pPr>
            <w:r w:rsidRPr="00A16D2A">
              <w:rPr>
                <w:sz w:val="24"/>
                <w:szCs w:val="24"/>
              </w:rPr>
              <w:t>рубка леса главного пользования и р</w:t>
            </w:r>
            <w:r w:rsidRPr="00A16D2A">
              <w:rPr>
                <w:sz w:val="24"/>
                <w:szCs w:val="24"/>
              </w:rPr>
              <w:t>е</w:t>
            </w:r>
            <w:r w:rsidRPr="00A16D2A">
              <w:rPr>
                <w:sz w:val="24"/>
                <w:szCs w:val="24"/>
              </w:rPr>
              <w:t>конструкции;</w:t>
            </w:r>
          </w:p>
          <w:p w:rsidR="00397F54" w:rsidRPr="00A16D2A" w:rsidRDefault="00397F54" w:rsidP="00397F54">
            <w:pPr>
              <w:widowControl w:val="0"/>
              <w:numPr>
                <w:ilvl w:val="0"/>
                <w:numId w:val="13"/>
              </w:numPr>
              <w:tabs>
                <w:tab w:val="num" w:pos="136"/>
                <w:tab w:val="center" w:pos="4677"/>
                <w:tab w:val="right" w:pos="9355"/>
              </w:tabs>
              <w:autoSpaceDE w:val="0"/>
              <w:autoSpaceDN w:val="0"/>
              <w:adjustRightInd w:val="0"/>
              <w:snapToGrid w:val="0"/>
              <w:ind w:left="136" w:right="72" w:hanging="142"/>
              <w:jc w:val="both"/>
              <w:rPr>
                <w:sz w:val="24"/>
                <w:szCs w:val="24"/>
              </w:rPr>
            </w:pPr>
            <w:r w:rsidRPr="00A16D2A">
              <w:rPr>
                <w:sz w:val="24"/>
                <w:szCs w:val="24"/>
              </w:rPr>
              <w:t xml:space="preserve">сброс промышленных, </w:t>
            </w:r>
            <w:proofErr w:type="spellStart"/>
            <w:proofErr w:type="gramStart"/>
            <w:r w:rsidRPr="00A16D2A">
              <w:rPr>
                <w:sz w:val="24"/>
                <w:szCs w:val="24"/>
              </w:rPr>
              <w:t>сельско-хозяйственных</w:t>
            </w:r>
            <w:proofErr w:type="spellEnd"/>
            <w:proofErr w:type="gramEnd"/>
            <w:r w:rsidRPr="00A16D2A">
              <w:rPr>
                <w:sz w:val="24"/>
                <w:szCs w:val="24"/>
              </w:rPr>
              <w:t>, городских и ливневых сточных вод, содержание в которых х</w:t>
            </w:r>
            <w:r w:rsidRPr="00A16D2A">
              <w:rPr>
                <w:sz w:val="24"/>
                <w:szCs w:val="24"/>
              </w:rPr>
              <w:t>и</w:t>
            </w:r>
            <w:r w:rsidRPr="00A16D2A">
              <w:rPr>
                <w:sz w:val="24"/>
                <w:szCs w:val="24"/>
              </w:rPr>
              <w:t>мических веществ и микроорганизмов превышает установленные санитарными правилами гигиенические нормативы качества воды.</w:t>
            </w:r>
          </w:p>
        </w:tc>
        <w:tc>
          <w:tcPr>
            <w:tcW w:w="3965" w:type="dxa"/>
            <w:tcBorders>
              <w:top w:val="single" w:sz="4" w:space="0" w:color="auto"/>
              <w:left w:val="single" w:sz="4" w:space="0" w:color="auto"/>
              <w:bottom w:val="single" w:sz="4" w:space="0" w:color="auto"/>
              <w:right w:val="single" w:sz="4" w:space="0" w:color="auto"/>
            </w:tcBorders>
          </w:tcPr>
          <w:p w:rsidR="00397F54" w:rsidRPr="00A16D2A" w:rsidRDefault="00397F54" w:rsidP="00397F54">
            <w:pPr>
              <w:widowControl w:val="0"/>
              <w:numPr>
                <w:ilvl w:val="0"/>
                <w:numId w:val="13"/>
              </w:numPr>
              <w:tabs>
                <w:tab w:val="num" w:pos="116"/>
                <w:tab w:val="center" w:pos="4677"/>
                <w:tab w:val="right" w:pos="9355"/>
              </w:tabs>
              <w:autoSpaceDE w:val="0"/>
              <w:autoSpaceDN w:val="0"/>
              <w:adjustRightInd w:val="0"/>
              <w:snapToGrid w:val="0"/>
              <w:ind w:left="116" w:right="72" w:hanging="116"/>
              <w:rPr>
                <w:sz w:val="24"/>
                <w:szCs w:val="24"/>
              </w:rPr>
            </w:pPr>
            <w:r w:rsidRPr="00A16D2A">
              <w:rPr>
                <w:sz w:val="24"/>
                <w:szCs w:val="24"/>
              </w:rPr>
              <w:t>купание, туризм, водный спорт, рыбная ловля, в установленных местах при соблюдении гигиен</w:t>
            </w:r>
            <w:r w:rsidRPr="00A16D2A">
              <w:rPr>
                <w:sz w:val="24"/>
                <w:szCs w:val="24"/>
              </w:rPr>
              <w:t>и</w:t>
            </w:r>
            <w:r w:rsidRPr="00A16D2A">
              <w:rPr>
                <w:sz w:val="24"/>
                <w:szCs w:val="24"/>
              </w:rPr>
              <w:t>ческих требований к охране п</w:t>
            </w:r>
            <w:r w:rsidRPr="00A16D2A">
              <w:rPr>
                <w:sz w:val="24"/>
                <w:szCs w:val="24"/>
              </w:rPr>
              <w:t>о</w:t>
            </w:r>
            <w:r w:rsidRPr="00A16D2A">
              <w:rPr>
                <w:sz w:val="24"/>
                <w:szCs w:val="24"/>
              </w:rPr>
              <w:t>верхностных вод и к зонам ре</w:t>
            </w:r>
            <w:r w:rsidRPr="00A16D2A">
              <w:rPr>
                <w:sz w:val="24"/>
                <w:szCs w:val="24"/>
              </w:rPr>
              <w:t>к</w:t>
            </w:r>
            <w:r w:rsidRPr="00A16D2A">
              <w:rPr>
                <w:sz w:val="24"/>
                <w:szCs w:val="24"/>
              </w:rPr>
              <w:t>реации водных объектов;</w:t>
            </w:r>
          </w:p>
          <w:p w:rsidR="00397F54" w:rsidRPr="00A16D2A" w:rsidRDefault="00397F54" w:rsidP="00397F54">
            <w:pPr>
              <w:widowControl w:val="0"/>
              <w:numPr>
                <w:ilvl w:val="0"/>
                <w:numId w:val="13"/>
              </w:numPr>
              <w:tabs>
                <w:tab w:val="num" w:pos="116"/>
                <w:tab w:val="center" w:pos="4677"/>
                <w:tab w:val="right" w:pos="9355"/>
              </w:tabs>
              <w:autoSpaceDE w:val="0"/>
              <w:autoSpaceDN w:val="0"/>
              <w:adjustRightInd w:val="0"/>
              <w:snapToGrid w:val="0"/>
              <w:ind w:left="116" w:right="72" w:hanging="116"/>
              <w:rPr>
                <w:sz w:val="24"/>
                <w:szCs w:val="24"/>
              </w:rPr>
            </w:pPr>
            <w:r w:rsidRPr="00A16D2A">
              <w:rPr>
                <w:sz w:val="24"/>
                <w:szCs w:val="24"/>
              </w:rPr>
              <w:t>рубки ухода и санитарные рубки леса;</w:t>
            </w:r>
          </w:p>
          <w:p w:rsidR="00397F54" w:rsidRPr="00A16D2A" w:rsidRDefault="00397F54" w:rsidP="00397F54">
            <w:pPr>
              <w:widowControl w:val="0"/>
              <w:numPr>
                <w:ilvl w:val="0"/>
                <w:numId w:val="13"/>
              </w:numPr>
              <w:tabs>
                <w:tab w:val="num" w:pos="116"/>
                <w:tab w:val="center" w:pos="4677"/>
                <w:tab w:val="right" w:pos="9355"/>
              </w:tabs>
              <w:autoSpaceDE w:val="0"/>
              <w:autoSpaceDN w:val="0"/>
              <w:adjustRightInd w:val="0"/>
              <w:snapToGrid w:val="0"/>
              <w:ind w:left="116" w:right="72" w:hanging="116"/>
              <w:rPr>
                <w:sz w:val="24"/>
                <w:szCs w:val="24"/>
              </w:rPr>
            </w:pPr>
            <w:r w:rsidRPr="00A16D2A">
              <w:rPr>
                <w:sz w:val="24"/>
                <w:szCs w:val="24"/>
              </w:rPr>
              <w:t xml:space="preserve">добыча песка, гравия, </w:t>
            </w:r>
            <w:proofErr w:type="spellStart"/>
            <w:r w:rsidRPr="00A16D2A">
              <w:rPr>
                <w:sz w:val="24"/>
                <w:szCs w:val="24"/>
              </w:rPr>
              <w:t>дноуглу-бительные</w:t>
            </w:r>
            <w:proofErr w:type="spellEnd"/>
            <w:r w:rsidRPr="00A16D2A">
              <w:rPr>
                <w:sz w:val="24"/>
                <w:szCs w:val="24"/>
              </w:rPr>
              <w:t xml:space="preserve"> работы по согласов</w:t>
            </w:r>
            <w:r w:rsidRPr="00A16D2A">
              <w:rPr>
                <w:sz w:val="24"/>
                <w:szCs w:val="24"/>
              </w:rPr>
              <w:t>а</w:t>
            </w:r>
            <w:r w:rsidRPr="00A16D2A">
              <w:rPr>
                <w:sz w:val="24"/>
                <w:szCs w:val="24"/>
              </w:rPr>
              <w:t xml:space="preserve">нию с Госсанэпиднадзором при обосновании гидрологическими расчетами </w:t>
            </w:r>
            <w:proofErr w:type="gramStart"/>
            <w:r w:rsidRPr="00A16D2A">
              <w:rPr>
                <w:sz w:val="24"/>
                <w:szCs w:val="24"/>
              </w:rPr>
              <w:t>отсутствия ухудшения качества воды</w:t>
            </w:r>
            <w:proofErr w:type="gramEnd"/>
            <w:r w:rsidRPr="00A16D2A">
              <w:rPr>
                <w:sz w:val="24"/>
                <w:szCs w:val="24"/>
              </w:rPr>
              <w:t xml:space="preserve"> в створе водозаб</w:t>
            </w:r>
            <w:r w:rsidRPr="00A16D2A">
              <w:rPr>
                <w:sz w:val="24"/>
                <w:szCs w:val="24"/>
              </w:rPr>
              <w:t>о</w:t>
            </w:r>
            <w:r w:rsidRPr="00A16D2A">
              <w:rPr>
                <w:sz w:val="24"/>
                <w:szCs w:val="24"/>
              </w:rPr>
              <w:t>ра;</w:t>
            </w:r>
          </w:p>
          <w:p w:rsidR="00397F54" w:rsidRPr="00A16D2A" w:rsidRDefault="00397F54" w:rsidP="00397F54">
            <w:pPr>
              <w:widowControl w:val="0"/>
              <w:numPr>
                <w:ilvl w:val="0"/>
                <w:numId w:val="13"/>
              </w:numPr>
              <w:tabs>
                <w:tab w:val="num" w:pos="116"/>
                <w:tab w:val="center" w:pos="4677"/>
                <w:tab w:val="right" w:pos="9355"/>
              </w:tabs>
              <w:autoSpaceDE w:val="0"/>
              <w:autoSpaceDN w:val="0"/>
              <w:adjustRightInd w:val="0"/>
              <w:snapToGrid w:val="0"/>
              <w:ind w:left="116" w:right="72" w:hanging="116"/>
              <w:rPr>
                <w:sz w:val="24"/>
                <w:szCs w:val="24"/>
              </w:rPr>
            </w:pPr>
            <w:r w:rsidRPr="00A16D2A">
              <w:rPr>
                <w:sz w:val="24"/>
                <w:szCs w:val="24"/>
              </w:rPr>
              <w:t>бурение новых скважин и новое строительство, связанное с нар</w:t>
            </w:r>
            <w:r w:rsidRPr="00A16D2A">
              <w:rPr>
                <w:sz w:val="24"/>
                <w:szCs w:val="24"/>
              </w:rPr>
              <w:t>у</w:t>
            </w:r>
            <w:r w:rsidRPr="00A16D2A">
              <w:rPr>
                <w:sz w:val="24"/>
                <w:szCs w:val="24"/>
              </w:rPr>
              <w:t>шением почвенного покрова по согласованию с Госсанэпиднадз</w:t>
            </w:r>
            <w:r w:rsidRPr="00A16D2A">
              <w:rPr>
                <w:sz w:val="24"/>
                <w:szCs w:val="24"/>
              </w:rPr>
              <w:t>о</w:t>
            </w:r>
            <w:r w:rsidRPr="00A16D2A">
              <w:rPr>
                <w:sz w:val="24"/>
                <w:szCs w:val="24"/>
              </w:rPr>
              <w:t>ром;</w:t>
            </w:r>
          </w:p>
          <w:p w:rsidR="00397F54" w:rsidRPr="00A16D2A" w:rsidRDefault="00397F54" w:rsidP="00397F54">
            <w:pPr>
              <w:widowControl w:val="0"/>
              <w:numPr>
                <w:ilvl w:val="0"/>
                <w:numId w:val="13"/>
              </w:numPr>
              <w:tabs>
                <w:tab w:val="num" w:pos="116"/>
                <w:tab w:val="center" w:pos="4677"/>
                <w:tab w:val="right" w:pos="9355"/>
              </w:tabs>
              <w:autoSpaceDE w:val="0"/>
              <w:autoSpaceDN w:val="0"/>
              <w:adjustRightInd w:val="0"/>
              <w:snapToGrid w:val="0"/>
              <w:ind w:left="116" w:right="72" w:hanging="116"/>
              <w:rPr>
                <w:sz w:val="24"/>
                <w:szCs w:val="24"/>
              </w:rPr>
            </w:pPr>
            <w:r w:rsidRPr="00A16D2A">
              <w:rPr>
                <w:sz w:val="24"/>
                <w:szCs w:val="24"/>
              </w:rPr>
              <w:t>выявление, тампонирование или восстановление всех старых, бе</w:t>
            </w:r>
            <w:r w:rsidRPr="00A16D2A">
              <w:rPr>
                <w:sz w:val="24"/>
                <w:szCs w:val="24"/>
              </w:rPr>
              <w:t>з</w:t>
            </w:r>
            <w:r w:rsidRPr="00A16D2A">
              <w:rPr>
                <w:sz w:val="24"/>
                <w:szCs w:val="24"/>
              </w:rPr>
              <w:t>действующих или неправильно эксплуатируемых скважин, пре</w:t>
            </w:r>
            <w:r w:rsidRPr="00A16D2A">
              <w:rPr>
                <w:sz w:val="24"/>
                <w:szCs w:val="24"/>
              </w:rPr>
              <w:t>д</w:t>
            </w:r>
            <w:r w:rsidRPr="00A16D2A">
              <w:rPr>
                <w:sz w:val="24"/>
                <w:szCs w:val="24"/>
              </w:rPr>
              <w:t>ставляющих опасность в загря</w:t>
            </w:r>
            <w:r w:rsidRPr="00A16D2A">
              <w:rPr>
                <w:sz w:val="24"/>
                <w:szCs w:val="24"/>
              </w:rPr>
              <w:t>з</w:t>
            </w:r>
            <w:r w:rsidRPr="00A16D2A">
              <w:rPr>
                <w:sz w:val="24"/>
                <w:szCs w:val="24"/>
              </w:rPr>
              <w:t>нении водоносных горизонтов;</w:t>
            </w:r>
          </w:p>
          <w:p w:rsidR="00397F54" w:rsidRPr="00A16D2A" w:rsidRDefault="00397F54" w:rsidP="00397F54">
            <w:pPr>
              <w:widowControl w:val="0"/>
              <w:numPr>
                <w:ilvl w:val="0"/>
                <w:numId w:val="13"/>
              </w:numPr>
              <w:tabs>
                <w:tab w:val="num" w:pos="116"/>
                <w:tab w:val="center" w:pos="4677"/>
                <w:tab w:val="right" w:pos="9355"/>
              </w:tabs>
              <w:autoSpaceDE w:val="0"/>
              <w:autoSpaceDN w:val="0"/>
              <w:adjustRightInd w:val="0"/>
              <w:snapToGrid w:val="0"/>
              <w:ind w:left="116" w:right="72" w:hanging="116"/>
              <w:rPr>
                <w:sz w:val="24"/>
                <w:szCs w:val="24"/>
              </w:rPr>
            </w:pPr>
            <w:r w:rsidRPr="00A16D2A">
              <w:rPr>
                <w:sz w:val="24"/>
                <w:szCs w:val="24"/>
              </w:rPr>
              <w:t>благоустройство территории н</w:t>
            </w:r>
            <w:r w:rsidRPr="00A16D2A">
              <w:rPr>
                <w:sz w:val="24"/>
                <w:szCs w:val="24"/>
              </w:rPr>
              <w:t>а</w:t>
            </w:r>
            <w:r w:rsidRPr="00A16D2A">
              <w:rPr>
                <w:sz w:val="24"/>
                <w:szCs w:val="24"/>
              </w:rPr>
              <w:t>селенных пунктов (оборудование канализацией, устройство вод</w:t>
            </w:r>
            <w:r w:rsidRPr="00A16D2A">
              <w:rPr>
                <w:sz w:val="24"/>
                <w:szCs w:val="24"/>
              </w:rPr>
              <w:t>о</w:t>
            </w:r>
            <w:r w:rsidRPr="00A16D2A">
              <w:rPr>
                <w:sz w:val="24"/>
                <w:szCs w:val="24"/>
              </w:rPr>
              <w:t>непроницаемых выгребов, орг</w:t>
            </w:r>
            <w:r w:rsidRPr="00A16D2A">
              <w:rPr>
                <w:sz w:val="24"/>
                <w:szCs w:val="24"/>
              </w:rPr>
              <w:t>а</w:t>
            </w:r>
            <w:r w:rsidRPr="00A16D2A">
              <w:rPr>
                <w:sz w:val="24"/>
                <w:szCs w:val="24"/>
              </w:rPr>
              <w:t>низация отвода поверхностного стока);</w:t>
            </w:r>
          </w:p>
          <w:p w:rsidR="00397F54" w:rsidRPr="00A16D2A" w:rsidRDefault="00397F54" w:rsidP="00397F54">
            <w:pPr>
              <w:widowControl w:val="0"/>
              <w:numPr>
                <w:ilvl w:val="0"/>
                <w:numId w:val="13"/>
              </w:numPr>
              <w:tabs>
                <w:tab w:val="num" w:pos="116"/>
                <w:tab w:val="center" w:pos="4677"/>
                <w:tab w:val="right" w:pos="9355"/>
              </w:tabs>
              <w:autoSpaceDE w:val="0"/>
              <w:autoSpaceDN w:val="0"/>
              <w:adjustRightInd w:val="0"/>
              <w:snapToGrid w:val="0"/>
              <w:ind w:left="116" w:right="72" w:hanging="116"/>
              <w:rPr>
                <w:sz w:val="24"/>
                <w:szCs w:val="24"/>
              </w:rPr>
            </w:pPr>
            <w:proofErr w:type="gramStart"/>
            <w:r w:rsidRPr="00A16D2A">
              <w:rPr>
                <w:sz w:val="24"/>
                <w:szCs w:val="24"/>
              </w:rPr>
              <w:t>регулирование отведения терр</w:t>
            </w:r>
            <w:r w:rsidRPr="00A16D2A">
              <w:rPr>
                <w:sz w:val="24"/>
                <w:szCs w:val="24"/>
              </w:rPr>
              <w:t>и</w:t>
            </w:r>
            <w:r w:rsidRPr="00A16D2A">
              <w:rPr>
                <w:sz w:val="24"/>
                <w:szCs w:val="24"/>
              </w:rPr>
              <w:t>тории для нового строительства жилых, промышленных и сел</w:t>
            </w:r>
            <w:r w:rsidRPr="00A16D2A">
              <w:rPr>
                <w:sz w:val="24"/>
                <w:szCs w:val="24"/>
              </w:rPr>
              <w:t>ь</w:t>
            </w:r>
            <w:r w:rsidRPr="00A16D2A">
              <w:rPr>
                <w:sz w:val="24"/>
                <w:szCs w:val="24"/>
              </w:rPr>
              <w:t>скохозяйственных объектов, а также согласование изменений технологий действующих пре</w:t>
            </w:r>
            <w:r w:rsidRPr="00A16D2A">
              <w:rPr>
                <w:sz w:val="24"/>
                <w:szCs w:val="24"/>
              </w:rPr>
              <w:t>д</w:t>
            </w:r>
            <w:r w:rsidRPr="00A16D2A">
              <w:rPr>
                <w:sz w:val="24"/>
                <w:szCs w:val="24"/>
              </w:rPr>
              <w:t>приятий, связанных с повышен</w:t>
            </w:r>
            <w:r w:rsidRPr="00A16D2A">
              <w:rPr>
                <w:sz w:val="24"/>
                <w:szCs w:val="24"/>
              </w:rPr>
              <w:t>и</w:t>
            </w:r>
            <w:r w:rsidRPr="00A16D2A">
              <w:rPr>
                <w:sz w:val="24"/>
                <w:szCs w:val="24"/>
              </w:rPr>
              <w:t>ем степени опасности загрязнения сточными водами источника в</w:t>
            </w:r>
            <w:r w:rsidRPr="00A16D2A">
              <w:rPr>
                <w:sz w:val="24"/>
                <w:szCs w:val="24"/>
              </w:rPr>
              <w:t>о</w:t>
            </w:r>
            <w:r w:rsidRPr="00A16D2A">
              <w:rPr>
                <w:sz w:val="24"/>
                <w:szCs w:val="24"/>
              </w:rPr>
              <w:t>доснабжения.</w:t>
            </w:r>
            <w:proofErr w:type="gramEnd"/>
          </w:p>
        </w:tc>
      </w:tr>
      <w:tr w:rsidR="00397F54" w:rsidRPr="00B860E1" w:rsidTr="00066CE3">
        <w:trPr>
          <w:trHeight w:val="495"/>
          <w:jc w:val="center"/>
        </w:trPr>
        <w:tc>
          <w:tcPr>
            <w:tcW w:w="1372" w:type="dxa"/>
            <w:tcBorders>
              <w:top w:val="single" w:sz="4" w:space="0" w:color="auto"/>
              <w:left w:val="single" w:sz="4" w:space="0" w:color="auto"/>
              <w:bottom w:val="single" w:sz="4" w:space="0" w:color="auto"/>
              <w:right w:val="single" w:sz="4" w:space="0" w:color="auto"/>
            </w:tcBorders>
            <w:vAlign w:val="center"/>
          </w:tcPr>
          <w:p w:rsidR="00397F54" w:rsidRPr="00A16D2A" w:rsidRDefault="00397F54" w:rsidP="00397F54">
            <w:pPr>
              <w:tabs>
                <w:tab w:val="left" w:pos="1152"/>
              </w:tabs>
              <w:jc w:val="both"/>
              <w:rPr>
                <w:sz w:val="24"/>
                <w:szCs w:val="24"/>
              </w:rPr>
            </w:pPr>
            <w:r w:rsidRPr="00A16D2A">
              <w:rPr>
                <w:sz w:val="24"/>
                <w:szCs w:val="24"/>
              </w:rPr>
              <w:t>III пояс ЗСО</w:t>
            </w:r>
          </w:p>
        </w:tc>
        <w:tc>
          <w:tcPr>
            <w:tcW w:w="4638" w:type="dxa"/>
            <w:tcBorders>
              <w:top w:val="single" w:sz="4" w:space="0" w:color="auto"/>
              <w:left w:val="single" w:sz="4" w:space="0" w:color="auto"/>
              <w:bottom w:val="single" w:sz="4" w:space="0" w:color="auto"/>
              <w:right w:val="single" w:sz="4" w:space="0" w:color="auto"/>
            </w:tcBorders>
          </w:tcPr>
          <w:p w:rsidR="00397F54" w:rsidRPr="00A16D2A" w:rsidRDefault="00397F54" w:rsidP="00397F54">
            <w:pPr>
              <w:widowControl w:val="0"/>
              <w:numPr>
                <w:ilvl w:val="0"/>
                <w:numId w:val="13"/>
              </w:numPr>
              <w:tabs>
                <w:tab w:val="num" w:pos="136"/>
                <w:tab w:val="center" w:pos="4677"/>
                <w:tab w:val="right" w:pos="9355"/>
              </w:tabs>
              <w:autoSpaceDE w:val="0"/>
              <w:autoSpaceDN w:val="0"/>
              <w:adjustRightInd w:val="0"/>
              <w:snapToGrid w:val="0"/>
              <w:ind w:left="136" w:right="72" w:hanging="142"/>
              <w:jc w:val="both"/>
              <w:rPr>
                <w:sz w:val="24"/>
                <w:szCs w:val="24"/>
              </w:rPr>
            </w:pPr>
            <w:r w:rsidRPr="00A16D2A">
              <w:rPr>
                <w:sz w:val="24"/>
                <w:szCs w:val="24"/>
              </w:rPr>
              <w:t>недопущение отведения сточных вод в зоне водосбора источника водоснабж</w:t>
            </w:r>
            <w:r w:rsidRPr="00A16D2A">
              <w:rPr>
                <w:sz w:val="24"/>
                <w:szCs w:val="24"/>
              </w:rPr>
              <w:t>е</w:t>
            </w:r>
            <w:r w:rsidRPr="00A16D2A">
              <w:rPr>
                <w:sz w:val="24"/>
                <w:szCs w:val="24"/>
              </w:rPr>
              <w:t>ния, включая его притоки, не отвеча</w:t>
            </w:r>
            <w:r w:rsidRPr="00A16D2A">
              <w:rPr>
                <w:sz w:val="24"/>
                <w:szCs w:val="24"/>
              </w:rPr>
              <w:t>ю</w:t>
            </w:r>
            <w:r w:rsidRPr="00A16D2A">
              <w:rPr>
                <w:sz w:val="24"/>
                <w:szCs w:val="24"/>
              </w:rPr>
              <w:t>щих гигиеническим требованиям к о</w:t>
            </w:r>
            <w:r w:rsidRPr="00A16D2A">
              <w:rPr>
                <w:sz w:val="24"/>
                <w:szCs w:val="24"/>
              </w:rPr>
              <w:t>х</w:t>
            </w:r>
            <w:r w:rsidRPr="00A16D2A">
              <w:rPr>
                <w:sz w:val="24"/>
                <w:szCs w:val="24"/>
              </w:rPr>
              <w:t>ране поверхностных вод;</w:t>
            </w:r>
          </w:p>
          <w:p w:rsidR="00397F54" w:rsidRPr="00A16D2A" w:rsidRDefault="00397F54" w:rsidP="00397F54">
            <w:pPr>
              <w:widowControl w:val="0"/>
              <w:numPr>
                <w:ilvl w:val="0"/>
                <w:numId w:val="13"/>
              </w:numPr>
              <w:tabs>
                <w:tab w:val="num" w:pos="136"/>
                <w:tab w:val="center" w:pos="4677"/>
                <w:tab w:val="right" w:pos="9355"/>
              </w:tabs>
              <w:autoSpaceDE w:val="0"/>
              <w:autoSpaceDN w:val="0"/>
              <w:adjustRightInd w:val="0"/>
              <w:snapToGrid w:val="0"/>
              <w:ind w:left="136" w:right="72" w:hanging="142"/>
              <w:rPr>
                <w:sz w:val="24"/>
                <w:szCs w:val="24"/>
              </w:rPr>
            </w:pPr>
            <w:r w:rsidRPr="00A16D2A">
              <w:rPr>
                <w:sz w:val="24"/>
                <w:szCs w:val="24"/>
              </w:rPr>
              <w:t>закачка отработанных вод в подземные горизонты, подземное складирование твердых отходов, разработка недр зе</w:t>
            </w:r>
            <w:r w:rsidRPr="00A16D2A">
              <w:rPr>
                <w:sz w:val="24"/>
                <w:szCs w:val="24"/>
              </w:rPr>
              <w:t>м</w:t>
            </w:r>
            <w:r w:rsidRPr="00A16D2A">
              <w:rPr>
                <w:sz w:val="24"/>
                <w:szCs w:val="24"/>
              </w:rPr>
              <w:t>ли;</w:t>
            </w:r>
          </w:p>
          <w:p w:rsidR="00397F54" w:rsidRPr="00A16D2A" w:rsidRDefault="00397F54" w:rsidP="00397F54">
            <w:pPr>
              <w:widowControl w:val="0"/>
              <w:numPr>
                <w:ilvl w:val="0"/>
                <w:numId w:val="13"/>
              </w:numPr>
              <w:tabs>
                <w:tab w:val="num" w:pos="136"/>
                <w:tab w:val="center" w:pos="4677"/>
                <w:tab w:val="right" w:pos="9355"/>
              </w:tabs>
              <w:autoSpaceDE w:val="0"/>
              <w:autoSpaceDN w:val="0"/>
              <w:adjustRightInd w:val="0"/>
              <w:snapToGrid w:val="0"/>
              <w:ind w:left="136" w:right="72" w:hanging="142"/>
              <w:jc w:val="both"/>
              <w:rPr>
                <w:sz w:val="24"/>
                <w:szCs w:val="24"/>
              </w:rPr>
            </w:pPr>
            <w:r w:rsidRPr="00A16D2A">
              <w:rPr>
                <w:sz w:val="24"/>
                <w:szCs w:val="24"/>
              </w:rPr>
              <w:lastRenderedPageBreak/>
              <w:t xml:space="preserve">размещение складов ГСМ, </w:t>
            </w:r>
            <w:proofErr w:type="spellStart"/>
            <w:proofErr w:type="gramStart"/>
            <w:r w:rsidRPr="00A16D2A">
              <w:rPr>
                <w:sz w:val="24"/>
                <w:szCs w:val="24"/>
              </w:rPr>
              <w:t>ядо-химикатов</w:t>
            </w:r>
            <w:proofErr w:type="spellEnd"/>
            <w:proofErr w:type="gramEnd"/>
            <w:r w:rsidRPr="00A16D2A">
              <w:rPr>
                <w:sz w:val="24"/>
                <w:szCs w:val="24"/>
              </w:rPr>
              <w:t xml:space="preserve"> и минеральных удобрений, накопителей </w:t>
            </w:r>
            <w:proofErr w:type="spellStart"/>
            <w:r w:rsidRPr="00A16D2A">
              <w:rPr>
                <w:sz w:val="24"/>
                <w:szCs w:val="24"/>
              </w:rPr>
              <w:t>промстоков</w:t>
            </w:r>
            <w:proofErr w:type="spellEnd"/>
            <w:r w:rsidRPr="00A16D2A">
              <w:rPr>
                <w:sz w:val="24"/>
                <w:szCs w:val="24"/>
              </w:rPr>
              <w:t xml:space="preserve">, </w:t>
            </w:r>
            <w:proofErr w:type="spellStart"/>
            <w:r w:rsidRPr="00A16D2A">
              <w:rPr>
                <w:sz w:val="24"/>
                <w:szCs w:val="24"/>
              </w:rPr>
              <w:t>шламохран</w:t>
            </w:r>
            <w:r w:rsidRPr="00A16D2A">
              <w:rPr>
                <w:sz w:val="24"/>
                <w:szCs w:val="24"/>
              </w:rPr>
              <w:t>и</w:t>
            </w:r>
            <w:r w:rsidRPr="00A16D2A">
              <w:rPr>
                <w:sz w:val="24"/>
                <w:szCs w:val="24"/>
              </w:rPr>
              <w:t>лищ</w:t>
            </w:r>
            <w:proofErr w:type="spellEnd"/>
            <w:r w:rsidRPr="00A16D2A">
              <w:rPr>
                <w:sz w:val="24"/>
                <w:szCs w:val="24"/>
              </w:rPr>
              <w:t xml:space="preserve"> и других объектов, обусловлива</w:t>
            </w:r>
            <w:r w:rsidRPr="00A16D2A">
              <w:rPr>
                <w:sz w:val="24"/>
                <w:szCs w:val="24"/>
              </w:rPr>
              <w:t>ю</w:t>
            </w:r>
            <w:r w:rsidRPr="00A16D2A">
              <w:rPr>
                <w:sz w:val="24"/>
                <w:szCs w:val="24"/>
              </w:rPr>
              <w:t>щих опасность химического загрязнения подземных вод;</w:t>
            </w:r>
          </w:p>
          <w:p w:rsidR="00397F54" w:rsidRPr="00A16D2A" w:rsidRDefault="00397F54" w:rsidP="00397F54">
            <w:pPr>
              <w:ind w:left="-6" w:right="72"/>
              <w:rPr>
                <w:sz w:val="24"/>
                <w:szCs w:val="24"/>
              </w:rPr>
            </w:pPr>
          </w:p>
        </w:tc>
        <w:tc>
          <w:tcPr>
            <w:tcW w:w="3965" w:type="dxa"/>
            <w:tcBorders>
              <w:top w:val="single" w:sz="4" w:space="0" w:color="auto"/>
              <w:left w:val="single" w:sz="4" w:space="0" w:color="auto"/>
              <w:bottom w:val="single" w:sz="4" w:space="0" w:color="auto"/>
              <w:right w:val="single" w:sz="4" w:space="0" w:color="auto"/>
            </w:tcBorders>
          </w:tcPr>
          <w:p w:rsidR="00397F54" w:rsidRPr="00A16D2A" w:rsidRDefault="00397F54" w:rsidP="00397F54">
            <w:pPr>
              <w:widowControl w:val="0"/>
              <w:numPr>
                <w:ilvl w:val="0"/>
                <w:numId w:val="13"/>
              </w:numPr>
              <w:tabs>
                <w:tab w:val="num" w:pos="116"/>
                <w:tab w:val="center" w:pos="4677"/>
                <w:tab w:val="right" w:pos="9355"/>
              </w:tabs>
              <w:autoSpaceDE w:val="0"/>
              <w:autoSpaceDN w:val="0"/>
              <w:adjustRightInd w:val="0"/>
              <w:snapToGrid w:val="0"/>
              <w:ind w:left="116" w:right="72" w:hanging="116"/>
              <w:rPr>
                <w:sz w:val="24"/>
                <w:szCs w:val="24"/>
              </w:rPr>
            </w:pPr>
            <w:r w:rsidRPr="00A16D2A">
              <w:rPr>
                <w:sz w:val="24"/>
                <w:szCs w:val="24"/>
              </w:rPr>
              <w:lastRenderedPageBreak/>
              <w:t xml:space="preserve">добыча песка, гравия, </w:t>
            </w:r>
            <w:proofErr w:type="spellStart"/>
            <w:r w:rsidRPr="00A16D2A">
              <w:rPr>
                <w:sz w:val="24"/>
                <w:szCs w:val="24"/>
              </w:rPr>
              <w:t>дноуглу-бительные</w:t>
            </w:r>
            <w:proofErr w:type="spellEnd"/>
            <w:r w:rsidRPr="00A16D2A">
              <w:rPr>
                <w:sz w:val="24"/>
                <w:szCs w:val="24"/>
              </w:rPr>
              <w:t xml:space="preserve"> работы по согласов</w:t>
            </w:r>
            <w:r w:rsidRPr="00A16D2A">
              <w:rPr>
                <w:sz w:val="24"/>
                <w:szCs w:val="24"/>
              </w:rPr>
              <w:t>а</w:t>
            </w:r>
            <w:r w:rsidRPr="00A16D2A">
              <w:rPr>
                <w:sz w:val="24"/>
                <w:szCs w:val="24"/>
              </w:rPr>
              <w:t xml:space="preserve">нию с Госсанэпиднадзором при обосновании гидрологическими расчетами </w:t>
            </w:r>
            <w:proofErr w:type="gramStart"/>
            <w:r w:rsidRPr="00A16D2A">
              <w:rPr>
                <w:sz w:val="24"/>
                <w:szCs w:val="24"/>
              </w:rPr>
              <w:t>отсутствия ухудшения качества воды</w:t>
            </w:r>
            <w:proofErr w:type="gramEnd"/>
            <w:r w:rsidRPr="00A16D2A">
              <w:rPr>
                <w:sz w:val="24"/>
                <w:szCs w:val="24"/>
              </w:rPr>
              <w:t xml:space="preserve"> в створе водозаб</w:t>
            </w:r>
            <w:r w:rsidRPr="00A16D2A">
              <w:rPr>
                <w:sz w:val="24"/>
                <w:szCs w:val="24"/>
              </w:rPr>
              <w:t>о</w:t>
            </w:r>
            <w:r w:rsidRPr="00A16D2A">
              <w:rPr>
                <w:sz w:val="24"/>
                <w:szCs w:val="24"/>
              </w:rPr>
              <w:t>ра;</w:t>
            </w:r>
          </w:p>
          <w:p w:rsidR="00397F54" w:rsidRPr="00A16D2A" w:rsidRDefault="00397F54" w:rsidP="00397F54">
            <w:pPr>
              <w:widowControl w:val="0"/>
              <w:numPr>
                <w:ilvl w:val="0"/>
                <w:numId w:val="13"/>
              </w:numPr>
              <w:tabs>
                <w:tab w:val="num" w:pos="116"/>
                <w:tab w:val="center" w:pos="4677"/>
                <w:tab w:val="right" w:pos="9355"/>
              </w:tabs>
              <w:autoSpaceDE w:val="0"/>
              <w:autoSpaceDN w:val="0"/>
              <w:adjustRightInd w:val="0"/>
              <w:snapToGrid w:val="0"/>
              <w:ind w:left="116" w:right="72" w:hanging="116"/>
              <w:rPr>
                <w:sz w:val="24"/>
                <w:szCs w:val="24"/>
              </w:rPr>
            </w:pPr>
            <w:r w:rsidRPr="00A16D2A">
              <w:rPr>
                <w:sz w:val="24"/>
                <w:szCs w:val="24"/>
              </w:rPr>
              <w:t>бурение новых скважин и новое строительство, связанное с нар</w:t>
            </w:r>
            <w:r w:rsidRPr="00A16D2A">
              <w:rPr>
                <w:sz w:val="24"/>
                <w:szCs w:val="24"/>
              </w:rPr>
              <w:t>у</w:t>
            </w:r>
            <w:r w:rsidRPr="00A16D2A">
              <w:rPr>
                <w:sz w:val="24"/>
                <w:szCs w:val="24"/>
              </w:rPr>
              <w:lastRenderedPageBreak/>
              <w:t>шением почвенного покрова по согласованию с Госсанэпиднадз</w:t>
            </w:r>
            <w:r w:rsidRPr="00A16D2A">
              <w:rPr>
                <w:sz w:val="24"/>
                <w:szCs w:val="24"/>
              </w:rPr>
              <w:t>о</w:t>
            </w:r>
            <w:r w:rsidRPr="00A16D2A">
              <w:rPr>
                <w:sz w:val="24"/>
                <w:szCs w:val="24"/>
              </w:rPr>
              <w:t>ром;</w:t>
            </w:r>
          </w:p>
          <w:p w:rsidR="00397F54" w:rsidRPr="00A16D2A" w:rsidRDefault="00397F54" w:rsidP="00397F54">
            <w:pPr>
              <w:widowControl w:val="0"/>
              <w:numPr>
                <w:ilvl w:val="0"/>
                <w:numId w:val="13"/>
              </w:numPr>
              <w:tabs>
                <w:tab w:val="num" w:pos="116"/>
                <w:tab w:val="center" w:pos="4677"/>
                <w:tab w:val="right" w:pos="9355"/>
              </w:tabs>
              <w:autoSpaceDE w:val="0"/>
              <w:autoSpaceDN w:val="0"/>
              <w:adjustRightInd w:val="0"/>
              <w:snapToGrid w:val="0"/>
              <w:ind w:left="116" w:right="72" w:hanging="116"/>
              <w:rPr>
                <w:sz w:val="24"/>
                <w:szCs w:val="24"/>
              </w:rPr>
            </w:pPr>
            <w:r w:rsidRPr="00A16D2A">
              <w:rPr>
                <w:sz w:val="24"/>
                <w:szCs w:val="24"/>
              </w:rPr>
              <w:t>размещение складов ГСМ при и</w:t>
            </w:r>
            <w:r w:rsidRPr="00A16D2A">
              <w:rPr>
                <w:sz w:val="24"/>
                <w:szCs w:val="24"/>
              </w:rPr>
              <w:t>с</w:t>
            </w:r>
            <w:r w:rsidRPr="00A16D2A">
              <w:rPr>
                <w:sz w:val="24"/>
                <w:szCs w:val="24"/>
              </w:rPr>
              <w:t>пользовании защищенных по</w:t>
            </w:r>
            <w:r w:rsidRPr="00A16D2A">
              <w:rPr>
                <w:sz w:val="24"/>
                <w:szCs w:val="24"/>
              </w:rPr>
              <w:t>д</w:t>
            </w:r>
            <w:r w:rsidRPr="00A16D2A">
              <w:rPr>
                <w:sz w:val="24"/>
                <w:szCs w:val="24"/>
              </w:rPr>
              <w:t xml:space="preserve">земных вод, выполнении </w:t>
            </w:r>
            <w:proofErr w:type="spellStart"/>
            <w:r w:rsidRPr="00A16D2A">
              <w:rPr>
                <w:sz w:val="24"/>
                <w:szCs w:val="24"/>
              </w:rPr>
              <w:t>спецм</w:t>
            </w:r>
            <w:r w:rsidRPr="00A16D2A">
              <w:rPr>
                <w:sz w:val="24"/>
                <w:szCs w:val="24"/>
              </w:rPr>
              <w:t>е</w:t>
            </w:r>
            <w:r w:rsidRPr="00A16D2A">
              <w:rPr>
                <w:sz w:val="24"/>
                <w:szCs w:val="24"/>
              </w:rPr>
              <w:t>роприятий</w:t>
            </w:r>
            <w:proofErr w:type="spellEnd"/>
            <w:r w:rsidRPr="00A16D2A">
              <w:rPr>
                <w:sz w:val="24"/>
                <w:szCs w:val="24"/>
              </w:rPr>
              <w:t xml:space="preserve"> по защите водоносного горизонта от загрязнения;</w:t>
            </w:r>
          </w:p>
          <w:p w:rsidR="00397F54" w:rsidRPr="00A16D2A" w:rsidRDefault="00397F54" w:rsidP="00397F54">
            <w:pPr>
              <w:widowControl w:val="0"/>
              <w:numPr>
                <w:ilvl w:val="0"/>
                <w:numId w:val="13"/>
              </w:numPr>
              <w:tabs>
                <w:tab w:val="num" w:pos="116"/>
                <w:tab w:val="center" w:pos="4677"/>
                <w:tab w:val="right" w:pos="9355"/>
              </w:tabs>
              <w:autoSpaceDE w:val="0"/>
              <w:autoSpaceDN w:val="0"/>
              <w:adjustRightInd w:val="0"/>
              <w:snapToGrid w:val="0"/>
              <w:ind w:left="116" w:right="72" w:hanging="116"/>
              <w:rPr>
                <w:sz w:val="24"/>
                <w:szCs w:val="24"/>
              </w:rPr>
            </w:pPr>
            <w:r w:rsidRPr="00A16D2A">
              <w:rPr>
                <w:sz w:val="24"/>
                <w:szCs w:val="24"/>
              </w:rPr>
              <w:t>выявление, тампонирование или восстановление всех старых, бе</w:t>
            </w:r>
            <w:r w:rsidRPr="00A16D2A">
              <w:rPr>
                <w:sz w:val="24"/>
                <w:szCs w:val="24"/>
              </w:rPr>
              <w:t>з</w:t>
            </w:r>
            <w:r w:rsidRPr="00A16D2A">
              <w:rPr>
                <w:sz w:val="24"/>
                <w:szCs w:val="24"/>
              </w:rPr>
              <w:t>действующих или неправильно эксплуатируемых скважин, пре</w:t>
            </w:r>
            <w:r w:rsidRPr="00A16D2A">
              <w:rPr>
                <w:sz w:val="24"/>
                <w:szCs w:val="24"/>
              </w:rPr>
              <w:t>д</w:t>
            </w:r>
            <w:r w:rsidRPr="00A16D2A">
              <w:rPr>
                <w:sz w:val="24"/>
                <w:szCs w:val="24"/>
              </w:rPr>
              <w:t>ставляющих опасность в загря</w:t>
            </w:r>
            <w:r w:rsidRPr="00A16D2A">
              <w:rPr>
                <w:sz w:val="24"/>
                <w:szCs w:val="24"/>
              </w:rPr>
              <w:t>з</w:t>
            </w:r>
            <w:r w:rsidRPr="00A16D2A">
              <w:rPr>
                <w:sz w:val="24"/>
                <w:szCs w:val="24"/>
              </w:rPr>
              <w:t>нении водоносных горизонтов;</w:t>
            </w:r>
          </w:p>
          <w:p w:rsidR="00397F54" w:rsidRPr="00A16D2A" w:rsidRDefault="00397F54" w:rsidP="00397F54">
            <w:pPr>
              <w:widowControl w:val="0"/>
              <w:numPr>
                <w:ilvl w:val="0"/>
                <w:numId w:val="13"/>
              </w:numPr>
              <w:tabs>
                <w:tab w:val="num" w:pos="116"/>
                <w:tab w:val="center" w:pos="4677"/>
                <w:tab w:val="right" w:pos="9355"/>
              </w:tabs>
              <w:autoSpaceDE w:val="0"/>
              <w:autoSpaceDN w:val="0"/>
              <w:adjustRightInd w:val="0"/>
              <w:snapToGrid w:val="0"/>
              <w:ind w:left="116" w:right="72" w:hanging="116"/>
              <w:rPr>
                <w:sz w:val="24"/>
                <w:szCs w:val="24"/>
              </w:rPr>
            </w:pPr>
            <w:proofErr w:type="gramStart"/>
            <w:r w:rsidRPr="00A16D2A">
              <w:rPr>
                <w:sz w:val="24"/>
                <w:szCs w:val="24"/>
              </w:rPr>
              <w:t>регулирование отведения терр</w:t>
            </w:r>
            <w:r w:rsidRPr="00A16D2A">
              <w:rPr>
                <w:sz w:val="24"/>
                <w:szCs w:val="24"/>
              </w:rPr>
              <w:t>и</w:t>
            </w:r>
            <w:r w:rsidRPr="00A16D2A">
              <w:rPr>
                <w:sz w:val="24"/>
                <w:szCs w:val="24"/>
              </w:rPr>
              <w:t>тории для нового строительства жилых, промышленных и сел</w:t>
            </w:r>
            <w:r w:rsidRPr="00A16D2A">
              <w:rPr>
                <w:sz w:val="24"/>
                <w:szCs w:val="24"/>
              </w:rPr>
              <w:t>ь</w:t>
            </w:r>
            <w:r w:rsidRPr="00A16D2A">
              <w:rPr>
                <w:sz w:val="24"/>
                <w:szCs w:val="24"/>
              </w:rPr>
              <w:t>скохозяйственных объектов, а также согласование изменений технологий действующих пре</w:t>
            </w:r>
            <w:r w:rsidRPr="00A16D2A">
              <w:rPr>
                <w:sz w:val="24"/>
                <w:szCs w:val="24"/>
              </w:rPr>
              <w:t>д</w:t>
            </w:r>
            <w:r w:rsidRPr="00A16D2A">
              <w:rPr>
                <w:sz w:val="24"/>
                <w:szCs w:val="24"/>
              </w:rPr>
              <w:t>приятий, связанных с повышен</w:t>
            </w:r>
            <w:r w:rsidRPr="00A16D2A">
              <w:rPr>
                <w:sz w:val="24"/>
                <w:szCs w:val="24"/>
              </w:rPr>
              <w:t>и</w:t>
            </w:r>
            <w:r w:rsidRPr="00A16D2A">
              <w:rPr>
                <w:sz w:val="24"/>
                <w:szCs w:val="24"/>
              </w:rPr>
              <w:t>ем степени опасности загрязнения сточными водами источника в</w:t>
            </w:r>
            <w:r w:rsidRPr="00A16D2A">
              <w:rPr>
                <w:sz w:val="24"/>
                <w:szCs w:val="24"/>
              </w:rPr>
              <w:t>о</w:t>
            </w:r>
            <w:r w:rsidRPr="00A16D2A">
              <w:rPr>
                <w:sz w:val="24"/>
                <w:szCs w:val="24"/>
              </w:rPr>
              <w:t>доснабжения.</w:t>
            </w:r>
            <w:proofErr w:type="gramEnd"/>
          </w:p>
        </w:tc>
      </w:tr>
    </w:tbl>
    <w:p w:rsidR="00397F54" w:rsidRPr="00B860E1" w:rsidRDefault="00397F54" w:rsidP="00397F54">
      <w:pPr>
        <w:tabs>
          <w:tab w:val="left" w:pos="300"/>
        </w:tabs>
        <w:autoSpaceDE w:val="0"/>
        <w:autoSpaceDN w:val="0"/>
        <w:adjustRightInd w:val="0"/>
        <w:spacing w:line="201" w:lineRule="atLeast"/>
        <w:ind w:left="300"/>
        <w:jc w:val="center"/>
        <w:rPr>
          <w:sz w:val="28"/>
          <w:szCs w:val="28"/>
          <w:highlight w:val="yellow"/>
          <w:u w:val="single"/>
        </w:rPr>
      </w:pPr>
    </w:p>
    <w:p w:rsidR="00397F54" w:rsidRPr="00580623" w:rsidRDefault="00397F54" w:rsidP="00D9147A">
      <w:pPr>
        <w:tabs>
          <w:tab w:val="left" w:pos="300"/>
        </w:tabs>
        <w:autoSpaceDE w:val="0"/>
        <w:autoSpaceDN w:val="0"/>
        <w:adjustRightInd w:val="0"/>
        <w:spacing w:line="201" w:lineRule="atLeast"/>
        <w:ind w:left="300" w:right="-141" w:hanging="16"/>
        <w:jc w:val="center"/>
        <w:rPr>
          <w:sz w:val="28"/>
          <w:szCs w:val="28"/>
          <w:u w:val="single"/>
        </w:rPr>
      </w:pPr>
      <w:r w:rsidRPr="00580623">
        <w:rPr>
          <w:sz w:val="28"/>
          <w:szCs w:val="28"/>
          <w:u w:val="single"/>
        </w:rPr>
        <w:t>Технические зоны и охранные зоны инженерных сооружений и коммуникаций</w:t>
      </w:r>
    </w:p>
    <w:p w:rsidR="00397F54" w:rsidRPr="00B860E1" w:rsidRDefault="00397F54" w:rsidP="00F54F38">
      <w:pPr>
        <w:tabs>
          <w:tab w:val="left" w:pos="300"/>
        </w:tabs>
        <w:autoSpaceDE w:val="0"/>
        <w:autoSpaceDN w:val="0"/>
        <w:adjustRightInd w:val="0"/>
        <w:spacing w:line="201" w:lineRule="atLeast"/>
        <w:ind w:left="300" w:right="-141" w:firstLine="409"/>
        <w:jc w:val="both"/>
        <w:rPr>
          <w:sz w:val="28"/>
          <w:szCs w:val="28"/>
          <w:highlight w:val="yellow"/>
        </w:rPr>
      </w:pPr>
      <w:proofErr w:type="gramStart"/>
      <w:r w:rsidRPr="00580623">
        <w:rPr>
          <w:sz w:val="28"/>
          <w:szCs w:val="28"/>
        </w:rPr>
        <w:t>Охранная зона - территория с особыми условиями использования, которая у</w:t>
      </w:r>
      <w:r w:rsidRPr="00580623">
        <w:rPr>
          <w:sz w:val="28"/>
          <w:szCs w:val="28"/>
        </w:rPr>
        <w:t>с</w:t>
      </w:r>
      <w:r w:rsidRPr="00580623">
        <w:rPr>
          <w:sz w:val="28"/>
          <w:szCs w:val="28"/>
        </w:rPr>
        <w:t>танавливается в порядке, определенном Правительством Российской Федерации, вокруг объектов инженерной, транспортной и иных инфраструктур в целях обе</w:t>
      </w:r>
      <w:r w:rsidRPr="00580623">
        <w:rPr>
          <w:sz w:val="28"/>
          <w:szCs w:val="28"/>
        </w:rPr>
        <w:t>с</w:t>
      </w:r>
      <w:r w:rsidRPr="00580623">
        <w:rPr>
          <w:sz w:val="28"/>
          <w:szCs w:val="28"/>
        </w:rPr>
        <w:t>печения охраны окружающей природной среды, нормальных условий эксплуат</w:t>
      </w:r>
      <w:r w:rsidRPr="00580623">
        <w:rPr>
          <w:sz w:val="28"/>
          <w:szCs w:val="28"/>
        </w:rPr>
        <w:t>а</w:t>
      </w:r>
      <w:r w:rsidRPr="00580623">
        <w:rPr>
          <w:sz w:val="28"/>
          <w:szCs w:val="28"/>
        </w:rPr>
        <w:t>ции таких объектов и исключения возможности их повреждения.</w:t>
      </w:r>
      <w:proofErr w:type="gramEnd"/>
    </w:p>
    <w:p w:rsidR="00397F54" w:rsidRPr="00B860E1" w:rsidRDefault="00397F54" w:rsidP="00F54F38">
      <w:pPr>
        <w:tabs>
          <w:tab w:val="left" w:pos="300"/>
        </w:tabs>
        <w:autoSpaceDE w:val="0"/>
        <w:autoSpaceDN w:val="0"/>
        <w:adjustRightInd w:val="0"/>
        <w:spacing w:line="201" w:lineRule="atLeast"/>
        <w:ind w:left="300" w:right="-141" w:firstLine="409"/>
        <w:jc w:val="both"/>
        <w:rPr>
          <w:color w:val="0000FF"/>
          <w:sz w:val="28"/>
          <w:szCs w:val="28"/>
          <w:highlight w:val="yellow"/>
        </w:rPr>
      </w:pPr>
    </w:p>
    <w:p w:rsidR="00397F54" w:rsidRPr="00F911E0" w:rsidRDefault="00397F54" w:rsidP="00F54F38">
      <w:pPr>
        <w:tabs>
          <w:tab w:val="left" w:pos="300"/>
        </w:tabs>
        <w:ind w:left="300" w:right="-141" w:firstLine="409"/>
        <w:jc w:val="both"/>
        <w:rPr>
          <w:sz w:val="28"/>
          <w:szCs w:val="28"/>
        </w:rPr>
      </w:pPr>
      <w:r w:rsidRPr="00F911E0">
        <w:rPr>
          <w:sz w:val="28"/>
          <w:szCs w:val="28"/>
        </w:rPr>
        <w:t>На территории сельского поселения выделяются следующие охранные зоны:</w:t>
      </w:r>
    </w:p>
    <w:p w:rsidR="00AB287A" w:rsidRDefault="00AB287A" w:rsidP="00F54F38">
      <w:pPr>
        <w:tabs>
          <w:tab w:val="left" w:pos="300"/>
        </w:tabs>
        <w:ind w:left="300" w:right="-141" w:firstLine="409"/>
        <w:jc w:val="both"/>
        <w:rPr>
          <w:sz w:val="28"/>
          <w:szCs w:val="28"/>
        </w:rPr>
      </w:pPr>
      <w:r>
        <w:rPr>
          <w:sz w:val="28"/>
          <w:szCs w:val="28"/>
        </w:rPr>
        <w:t>- объектов по добыче нефти;</w:t>
      </w:r>
    </w:p>
    <w:p w:rsidR="00397F54" w:rsidRPr="00F911E0" w:rsidRDefault="00397F54" w:rsidP="00F54F38">
      <w:pPr>
        <w:tabs>
          <w:tab w:val="left" w:pos="300"/>
        </w:tabs>
        <w:ind w:left="300" w:right="-141" w:firstLine="409"/>
        <w:jc w:val="both"/>
        <w:rPr>
          <w:sz w:val="28"/>
          <w:szCs w:val="28"/>
        </w:rPr>
      </w:pPr>
      <w:r w:rsidRPr="00F911E0">
        <w:rPr>
          <w:sz w:val="28"/>
          <w:szCs w:val="28"/>
        </w:rPr>
        <w:t>- воздушных линий электропередач;</w:t>
      </w:r>
    </w:p>
    <w:p w:rsidR="00397F54" w:rsidRPr="00F911E0" w:rsidRDefault="00397F54" w:rsidP="00F54F38">
      <w:pPr>
        <w:tabs>
          <w:tab w:val="left" w:pos="300"/>
        </w:tabs>
        <w:ind w:left="300" w:right="-141" w:firstLine="409"/>
        <w:jc w:val="both"/>
        <w:rPr>
          <w:sz w:val="28"/>
          <w:szCs w:val="28"/>
        </w:rPr>
      </w:pPr>
      <w:r w:rsidRPr="00F911E0">
        <w:rPr>
          <w:sz w:val="28"/>
          <w:szCs w:val="28"/>
        </w:rPr>
        <w:t>- телефонных кабелей связи;</w:t>
      </w:r>
    </w:p>
    <w:p w:rsidR="00397F54" w:rsidRPr="00F911E0" w:rsidRDefault="00397F54" w:rsidP="00F54F38">
      <w:pPr>
        <w:tabs>
          <w:tab w:val="left" w:pos="300"/>
        </w:tabs>
        <w:ind w:left="300" w:right="-141" w:firstLine="409"/>
        <w:jc w:val="both"/>
        <w:rPr>
          <w:sz w:val="28"/>
          <w:szCs w:val="28"/>
        </w:rPr>
      </w:pPr>
      <w:r w:rsidRPr="00F911E0">
        <w:rPr>
          <w:sz w:val="28"/>
          <w:szCs w:val="28"/>
        </w:rPr>
        <w:t>- систем газоснабжения;</w:t>
      </w:r>
    </w:p>
    <w:p w:rsidR="00397F54" w:rsidRPr="00F911E0" w:rsidRDefault="00397F54" w:rsidP="00F54F38">
      <w:pPr>
        <w:tabs>
          <w:tab w:val="left" w:pos="300"/>
        </w:tabs>
        <w:ind w:left="300" w:right="-141" w:firstLine="409"/>
        <w:jc w:val="both"/>
        <w:rPr>
          <w:sz w:val="28"/>
          <w:szCs w:val="28"/>
        </w:rPr>
      </w:pPr>
      <w:r w:rsidRPr="00F911E0">
        <w:rPr>
          <w:sz w:val="28"/>
          <w:szCs w:val="28"/>
        </w:rPr>
        <w:t>- источников водоснабжения, водоводов;</w:t>
      </w:r>
    </w:p>
    <w:p w:rsidR="00397F54" w:rsidRPr="00F911E0" w:rsidRDefault="00397F54" w:rsidP="00F54F38">
      <w:pPr>
        <w:tabs>
          <w:tab w:val="left" w:pos="300"/>
        </w:tabs>
        <w:ind w:left="300" w:right="-141" w:firstLine="409"/>
        <w:jc w:val="both"/>
        <w:rPr>
          <w:sz w:val="28"/>
          <w:szCs w:val="28"/>
        </w:rPr>
      </w:pPr>
      <w:r w:rsidRPr="00F911E0">
        <w:rPr>
          <w:sz w:val="28"/>
          <w:szCs w:val="28"/>
        </w:rPr>
        <w:t>- подземных инженерных сетей;</w:t>
      </w:r>
    </w:p>
    <w:p w:rsidR="00397F54" w:rsidRPr="00F911E0" w:rsidRDefault="00A95DB7" w:rsidP="00F54F38">
      <w:pPr>
        <w:tabs>
          <w:tab w:val="left" w:pos="300"/>
        </w:tabs>
        <w:ind w:left="300" w:right="-141" w:firstLine="409"/>
        <w:jc w:val="both"/>
        <w:rPr>
          <w:sz w:val="28"/>
          <w:szCs w:val="28"/>
        </w:rPr>
      </w:pPr>
      <w:r>
        <w:rPr>
          <w:sz w:val="28"/>
          <w:szCs w:val="28"/>
        </w:rPr>
        <w:t>- транспортных магистралей.</w:t>
      </w:r>
    </w:p>
    <w:p w:rsidR="009627E4" w:rsidRPr="00B860E1" w:rsidRDefault="009627E4" w:rsidP="00F54F38">
      <w:pPr>
        <w:tabs>
          <w:tab w:val="left" w:pos="300"/>
        </w:tabs>
        <w:ind w:left="300" w:right="-141" w:firstLine="409"/>
        <w:jc w:val="both"/>
        <w:rPr>
          <w:sz w:val="28"/>
          <w:szCs w:val="28"/>
          <w:highlight w:val="yellow"/>
        </w:rPr>
      </w:pPr>
    </w:p>
    <w:p w:rsidR="009627E4" w:rsidRPr="007A6142" w:rsidRDefault="009627E4" w:rsidP="00F54F38">
      <w:pPr>
        <w:tabs>
          <w:tab w:val="left" w:pos="300"/>
        </w:tabs>
        <w:ind w:left="300" w:right="-141" w:firstLine="409"/>
        <w:jc w:val="both"/>
        <w:rPr>
          <w:sz w:val="28"/>
          <w:szCs w:val="28"/>
        </w:rPr>
      </w:pPr>
      <w:r w:rsidRPr="007A6142">
        <w:rPr>
          <w:sz w:val="28"/>
          <w:szCs w:val="28"/>
          <w:u w:val="single"/>
        </w:rPr>
        <w:t>Охранные зоны объектов по добыче нефти.</w:t>
      </w:r>
      <w:r w:rsidRPr="007A6142">
        <w:rPr>
          <w:sz w:val="28"/>
          <w:szCs w:val="28"/>
        </w:rPr>
        <w:t xml:space="preserve"> </w:t>
      </w:r>
      <w:r w:rsidR="007A6142" w:rsidRPr="007A6142">
        <w:rPr>
          <w:sz w:val="28"/>
          <w:szCs w:val="28"/>
        </w:rPr>
        <w:t>По территории сельского посел</w:t>
      </w:r>
      <w:r w:rsidR="007A6142" w:rsidRPr="007A6142">
        <w:rPr>
          <w:sz w:val="28"/>
          <w:szCs w:val="28"/>
        </w:rPr>
        <w:t>е</w:t>
      </w:r>
      <w:r w:rsidR="007A6142" w:rsidRPr="007A6142">
        <w:rPr>
          <w:sz w:val="28"/>
          <w:szCs w:val="28"/>
        </w:rPr>
        <w:t>ния проходит магистральный нефтепро</w:t>
      </w:r>
      <w:r w:rsidR="006F3F02">
        <w:rPr>
          <w:sz w:val="28"/>
          <w:szCs w:val="28"/>
        </w:rPr>
        <w:t>во</w:t>
      </w:r>
      <w:r w:rsidR="007A6142" w:rsidRPr="007A6142">
        <w:rPr>
          <w:sz w:val="28"/>
          <w:szCs w:val="28"/>
        </w:rPr>
        <w:t>д.</w:t>
      </w:r>
    </w:p>
    <w:p w:rsidR="00397F54" w:rsidRPr="00B860E1" w:rsidRDefault="00397F54" w:rsidP="00F54F38">
      <w:pPr>
        <w:tabs>
          <w:tab w:val="left" w:pos="300"/>
        </w:tabs>
        <w:ind w:left="300" w:right="-141" w:firstLine="409"/>
        <w:jc w:val="both"/>
        <w:rPr>
          <w:sz w:val="28"/>
          <w:szCs w:val="28"/>
          <w:highlight w:val="yellow"/>
        </w:rPr>
      </w:pPr>
    </w:p>
    <w:p w:rsidR="00397F54" w:rsidRPr="00BB05DF" w:rsidRDefault="00397F54" w:rsidP="00F54F38">
      <w:pPr>
        <w:tabs>
          <w:tab w:val="left" w:pos="300"/>
        </w:tabs>
        <w:ind w:left="300" w:right="-141" w:firstLine="409"/>
        <w:jc w:val="both"/>
        <w:rPr>
          <w:sz w:val="28"/>
          <w:szCs w:val="28"/>
        </w:rPr>
      </w:pPr>
      <w:r w:rsidRPr="00BB05DF">
        <w:rPr>
          <w:sz w:val="28"/>
          <w:szCs w:val="28"/>
          <w:u w:val="single"/>
        </w:rPr>
        <w:t>Охранные зоны электрических сетей</w:t>
      </w:r>
      <w:r w:rsidRPr="00BB05DF">
        <w:rPr>
          <w:sz w:val="28"/>
          <w:szCs w:val="28"/>
        </w:rPr>
        <w:t>. Под электрическими сетями понимаются подстанции, распределительные устройства, воздушные линии электропередач</w:t>
      </w:r>
      <w:r w:rsidRPr="00BB05DF">
        <w:rPr>
          <w:b/>
          <w:bCs/>
          <w:sz w:val="28"/>
          <w:szCs w:val="28"/>
        </w:rPr>
        <w:t xml:space="preserve">, </w:t>
      </w:r>
      <w:r w:rsidRPr="00BB05DF">
        <w:rPr>
          <w:sz w:val="28"/>
          <w:szCs w:val="28"/>
        </w:rPr>
        <w:t>а также</w:t>
      </w:r>
      <w:r w:rsidRPr="00BB05DF">
        <w:rPr>
          <w:b/>
          <w:bCs/>
          <w:sz w:val="28"/>
          <w:szCs w:val="28"/>
        </w:rPr>
        <w:t xml:space="preserve"> </w:t>
      </w:r>
      <w:r w:rsidRPr="00BB05DF">
        <w:rPr>
          <w:sz w:val="28"/>
          <w:szCs w:val="28"/>
        </w:rPr>
        <w:t>подземные и подводные кабельные линии электропередачи.</w:t>
      </w:r>
    </w:p>
    <w:p w:rsidR="00397F54" w:rsidRPr="00BB05DF" w:rsidRDefault="00397F54" w:rsidP="00F54F38">
      <w:pPr>
        <w:tabs>
          <w:tab w:val="left" w:pos="300"/>
        </w:tabs>
        <w:ind w:left="300" w:right="-141" w:firstLine="409"/>
        <w:jc w:val="both"/>
        <w:rPr>
          <w:sz w:val="28"/>
          <w:szCs w:val="28"/>
        </w:rPr>
      </w:pPr>
      <w:r w:rsidRPr="00BB05DF">
        <w:rPr>
          <w:sz w:val="28"/>
          <w:szCs w:val="28"/>
        </w:rPr>
        <w:lastRenderedPageBreak/>
        <w:t>Согласно республиканским нормативам градостроительного проектирования Республики Башкортостан «Градостроительство. Планировка и застройка горо</w:t>
      </w:r>
      <w:r w:rsidRPr="00BB05DF">
        <w:rPr>
          <w:sz w:val="28"/>
          <w:szCs w:val="28"/>
        </w:rPr>
        <w:t>д</w:t>
      </w:r>
      <w:r w:rsidRPr="00BB05DF">
        <w:rPr>
          <w:sz w:val="28"/>
          <w:szCs w:val="28"/>
        </w:rPr>
        <w:t>ских округов, городских и сельских поселений Республики Башкортостан» о</w:t>
      </w:r>
      <w:r w:rsidRPr="00BB05DF">
        <w:rPr>
          <w:sz w:val="28"/>
          <w:szCs w:val="28"/>
        </w:rPr>
        <w:t>х</w:t>
      </w:r>
      <w:r w:rsidRPr="00BB05DF">
        <w:rPr>
          <w:sz w:val="28"/>
          <w:szCs w:val="28"/>
        </w:rPr>
        <w:t xml:space="preserve">ранные зоны линий электропередач - это земельные участки вдоль воздушных линий электропередач, ограниченные линиями, отстоящими от проекции крайних фазовых проводов на землю на расстояние 10м - для </w:t>
      </w:r>
      <w:proofErr w:type="gramStart"/>
      <w:r w:rsidRPr="00BB05DF">
        <w:rPr>
          <w:sz w:val="28"/>
          <w:szCs w:val="28"/>
        </w:rPr>
        <w:t>ВЛ</w:t>
      </w:r>
      <w:proofErr w:type="gramEnd"/>
      <w:r w:rsidRPr="00BB05DF">
        <w:rPr>
          <w:sz w:val="28"/>
          <w:szCs w:val="28"/>
        </w:rPr>
        <w:t xml:space="preserve"> до 20 к В, 15 м - для ВЛ 35 кВ, </w:t>
      </w:r>
      <w:smartTag w:uri="urn:schemas-microsoft-com:office:smarttags" w:element="metricconverter">
        <w:smartTagPr>
          <w:attr w:name="ProductID" w:val="20 м"/>
        </w:smartTagPr>
        <w:r w:rsidRPr="00BB05DF">
          <w:rPr>
            <w:sz w:val="28"/>
            <w:szCs w:val="28"/>
          </w:rPr>
          <w:t>20 м</w:t>
        </w:r>
      </w:smartTag>
      <w:r w:rsidRPr="00BB05DF">
        <w:rPr>
          <w:sz w:val="28"/>
          <w:szCs w:val="28"/>
        </w:rPr>
        <w:t xml:space="preserve"> - для ВЛ 110 кВ</w:t>
      </w:r>
      <w:r w:rsidR="00E86089" w:rsidRPr="00BB05DF">
        <w:rPr>
          <w:sz w:val="28"/>
          <w:szCs w:val="28"/>
        </w:rPr>
        <w:t>.</w:t>
      </w:r>
    </w:p>
    <w:p w:rsidR="00397F54" w:rsidRPr="00BB05DF" w:rsidRDefault="00397F54" w:rsidP="00F54F38">
      <w:pPr>
        <w:tabs>
          <w:tab w:val="left" w:pos="300"/>
          <w:tab w:val="left" w:pos="10200"/>
        </w:tabs>
        <w:ind w:left="300" w:right="-141" w:firstLine="409"/>
        <w:jc w:val="both"/>
        <w:rPr>
          <w:sz w:val="28"/>
          <w:szCs w:val="28"/>
        </w:rPr>
      </w:pPr>
      <w:r w:rsidRPr="00BB05DF">
        <w:rPr>
          <w:sz w:val="28"/>
          <w:szCs w:val="28"/>
        </w:rPr>
        <w:t>Для отдельно стоящих распределительных пунктов и трансформаторных по</w:t>
      </w:r>
      <w:r w:rsidRPr="00BB05DF">
        <w:rPr>
          <w:sz w:val="28"/>
          <w:szCs w:val="28"/>
        </w:rPr>
        <w:t>д</w:t>
      </w:r>
      <w:r w:rsidRPr="00BB05DF">
        <w:rPr>
          <w:sz w:val="28"/>
          <w:szCs w:val="28"/>
        </w:rPr>
        <w:t>станций напряжением 6 - 20 кВ при числе трансформаторов не более двух мо</w:t>
      </w:r>
      <w:r w:rsidRPr="00BB05DF">
        <w:rPr>
          <w:sz w:val="28"/>
          <w:szCs w:val="28"/>
        </w:rPr>
        <w:t>щ</w:t>
      </w:r>
      <w:r w:rsidRPr="00BB05DF">
        <w:rPr>
          <w:sz w:val="28"/>
          <w:szCs w:val="28"/>
        </w:rPr>
        <w:t>но</w:t>
      </w:r>
      <w:r w:rsidR="00881E14" w:rsidRPr="00BB05DF">
        <w:rPr>
          <w:sz w:val="28"/>
          <w:szCs w:val="28"/>
        </w:rPr>
        <w:t xml:space="preserve">стью каждого до 1000 </w:t>
      </w:r>
      <w:proofErr w:type="spellStart"/>
      <w:r w:rsidR="00881E14" w:rsidRPr="00BB05DF">
        <w:rPr>
          <w:sz w:val="28"/>
          <w:szCs w:val="28"/>
        </w:rPr>
        <w:t>кВА</w:t>
      </w:r>
      <w:proofErr w:type="spellEnd"/>
      <w:r w:rsidR="00881E14" w:rsidRPr="00BB05DF">
        <w:rPr>
          <w:sz w:val="28"/>
          <w:szCs w:val="28"/>
        </w:rPr>
        <w:t xml:space="preserve"> – 10 м</w:t>
      </w:r>
      <w:r w:rsidRPr="00BB05DF">
        <w:rPr>
          <w:sz w:val="28"/>
          <w:szCs w:val="28"/>
        </w:rPr>
        <w:t>.</w:t>
      </w:r>
    </w:p>
    <w:p w:rsidR="00397F54" w:rsidRPr="00BB05DF" w:rsidRDefault="00397F54" w:rsidP="00F54F38">
      <w:pPr>
        <w:tabs>
          <w:tab w:val="left" w:pos="300"/>
          <w:tab w:val="left" w:pos="10200"/>
        </w:tabs>
        <w:ind w:left="300" w:right="-141" w:firstLine="409"/>
        <w:jc w:val="both"/>
        <w:rPr>
          <w:sz w:val="28"/>
          <w:szCs w:val="28"/>
        </w:rPr>
      </w:pPr>
    </w:p>
    <w:p w:rsidR="00397F54" w:rsidRPr="00B860E1" w:rsidRDefault="00397F54" w:rsidP="00F54F38">
      <w:pPr>
        <w:tabs>
          <w:tab w:val="left" w:pos="300"/>
          <w:tab w:val="left" w:pos="9900"/>
        </w:tabs>
        <w:ind w:left="300" w:right="-141" w:firstLine="409"/>
        <w:jc w:val="both"/>
        <w:rPr>
          <w:sz w:val="28"/>
          <w:szCs w:val="28"/>
          <w:highlight w:val="yellow"/>
        </w:rPr>
      </w:pPr>
      <w:r w:rsidRPr="00BB05DF">
        <w:rPr>
          <w:sz w:val="28"/>
          <w:szCs w:val="28"/>
          <w:u w:val="single"/>
        </w:rPr>
        <w:t>Охранные зоны линий и сооружений связи</w:t>
      </w:r>
      <w:r w:rsidRPr="00BB05DF">
        <w:rPr>
          <w:sz w:val="28"/>
          <w:szCs w:val="28"/>
        </w:rPr>
        <w:t>. Охранные зоны линий и сооруж</w:t>
      </w:r>
      <w:r w:rsidRPr="00BB05DF">
        <w:rPr>
          <w:sz w:val="28"/>
          <w:szCs w:val="28"/>
        </w:rPr>
        <w:t>е</w:t>
      </w:r>
      <w:r w:rsidRPr="00BB05DF">
        <w:rPr>
          <w:sz w:val="28"/>
          <w:szCs w:val="28"/>
        </w:rPr>
        <w:t>ний связи устанавливаются для обеспечения сохранности действующих кабел</w:t>
      </w:r>
      <w:r w:rsidRPr="00BB05DF">
        <w:rPr>
          <w:sz w:val="28"/>
          <w:szCs w:val="28"/>
        </w:rPr>
        <w:t>ь</w:t>
      </w:r>
      <w:r w:rsidRPr="00BB05DF">
        <w:rPr>
          <w:sz w:val="28"/>
          <w:szCs w:val="28"/>
        </w:rPr>
        <w:t xml:space="preserve">ных, радиорелейных и воздушных линий связи и линий радиофикации, а также других сооружений связи на территории Российской Федерации. </w:t>
      </w:r>
      <w:proofErr w:type="gramStart"/>
      <w:r w:rsidRPr="00BB05DF">
        <w:rPr>
          <w:sz w:val="28"/>
          <w:szCs w:val="28"/>
        </w:rPr>
        <w:t>Размеры охра</w:t>
      </w:r>
      <w:r w:rsidRPr="00BB05DF">
        <w:rPr>
          <w:sz w:val="28"/>
          <w:szCs w:val="28"/>
        </w:rPr>
        <w:t>н</w:t>
      </w:r>
      <w:r w:rsidRPr="00BB05DF">
        <w:rPr>
          <w:sz w:val="28"/>
          <w:szCs w:val="28"/>
        </w:rPr>
        <w:t>ных зон и регламенты использования земельных участков в их пределах устана</w:t>
      </w:r>
      <w:r w:rsidRPr="00BB05DF">
        <w:rPr>
          <w:sz w:val="28"/>
          <w:szCs w:val="28"/>
        </w:rPr>
        <w:t>в</w:t>
      </w:r>
      <w:r w:rsidRPr="00BB05DF">
        <w:rPr>
          <w:sz w:val="28"/>
          <w:szCs w:val="28"/>
        </w:rPr>
        <w:t>ливаются согласно «Правилам охраны линий и сооружений связи Российской Ф</w:t>
      </w:r>
      <w:r w:rsidRPr="00BB05DF">
        <w:rPr>
          <w:sz w:val="28"/>
          <w:szCs w:val="28"/>
        </w:rPr>
        <w:t>е</w:t>
      </w:r>
      <w:r w:rsidRPr="00BB05DF">
        <w:rPr>
          <w:sz w:val="28"/>
          <w:szCs w:val="28"/>
        </w:rPr>
        <w:t>дерации», утвержденным Постановлением Правительства Российской Федерации от 09.06.95г. № 578.</w:t>
      </w:r>
      <w:proofErr w:type="gramEnd"/>
    </w:p>
    <w:p w:rsidR="00397F54" w:rsidRPr="00B860E1" w:rsidRDefault="00397F54" w:rsidP="00F54F38">
      <w:pPr>
        <w:tabs>
          <w:tab w:val="left" w:pos="300"/>
        </w:tabs>
        <w:autoSpaceDE w:val="0"/>
        <w:autoSpaceDN w:val="0"/>
        <w:adjustRightInd w:val="0"/>
        <w:ind w:left="284" w:right="-141" w:firstLine="409"/>
        <w:jc w:val="both"/>
        <w:rPr>
          <w:sz w:val="28"/>
          <w:szCs w:val="28"/>
          <w:highlight w:val="yellow"/>
        </w:rPr>
      </w:pPr>
    </w:p>
    <w:p w:rsidR="00397F54" w:rsidRPr="00BB05DF" w:rsidRDefault="00397F54" w:rsidP="00F54F38">
      <w:pPr>
        <w:tabs>
          <w:tab w:val="left" w:pos="300"/>
          <w:tab w:val="left" w:pos="9900"/>
        </w:tabs>
        <w:ind w:left="300" w:right="-141" w:firstLine="409"/>
        <w:jc w:val="both"/>
        <w:rPr>
          <w:sz w:val="28"/>
          <w:szCs w:val="28"/>
        </w:rPr>
      </w:pPr>
      <w:r w:rsidRPr="00BB05DF">
        <w:rPr>
          <w:sz w:val="28"/>
          <w:szCs w:val="28"/>
          <w:u w:val="single"/>
        </w:rPr>
        <w:t>Охранные зоны систем газоснабжения</w:t>
      </w:r>
      <w:r w:rsidRPr="00BB05DF">
        <w:rPr>
          <w:sz w:val="28"/>
          <w:szCs w:val="28"/>
        </w:rPr>
        <w:t>. Для обеспечения сохранности, созд</w:t>
      </w:r>
      <w:r w:rsidRPr="00BB05DF">
        <w:rPr>
          <w:sz w:val="28"/>
          <w:szCs w:val="28"/>
        </w:rPr>
        <w:t>а</w:t>
      </w:r>
      <w:r w:rsidRPr="00BB05DF">
        <w:rPr>
          <w:sz w:val="28"/>
          <w:szCs w:val="28"/>
        </w:rPr>
        <w:t xml:space="preserve">ния нормальных </w:t>
      </w:r>
      <w:proofErr w:type="gramStart"/>
      <w:r w:rsidRPr="00BB05DF">
        <w:rPr>
          <w:sz w:val="28"/>
          <w:szCs w:val="28"/>
        </w:rPr>
        <w:t>условий эксплуатации систем газоснабжения</w:t>
      </w:r>
      <w:proofErr w:type="gramEnd"/>
      <w:r w:rsidRPr="00BB05DF">
        <w:rPr>
          <w:sz w:val="28"/>
          <w:szCs w:val="28"/>
        </w:rPr>
        <w:t xml:space="preserve"> устанавливаются охранные зоны. В пределах охранной зоны запрещается производить строител</w:t>
      </w:r>
      <w:r w:rsidRPr="00BB05DF">
        <w:rPr>
          <w:sz w:val="28"/>
          <w:szCs w:val="28"/>
        </w:rPr>
        <w:t>ь</w:t>
      </w:r>
      <w:r w:rsidRPr="00BB05DF">
        <w:rPr>
          <w:sz w:val="28"/>
          <w:szCs w:val="28"/>
        </w:rPr>
        <w:t>ство зданий и сооружений с фундаментом, капитальный ремонт, реконструкцию или снос любых зданий и сооружений, земляные и дорожные работы.</w:t>
      </w:r>
    </w:p>
    <w:p w:rsidR="00FD45F8" w:rsidRPr="00BB05DF" w:rsidRDefault="00FD45F8" w:rsidP="00F54F38">
      <w:pPr>
        <w:tabs>
          <w:tab w:val="left" w:pos="300"/>
          <w:tab w:val="left" w:pos="9900"/>
        </w:tabs>
        <w:ind w:left="300" w:right="-141" w:firstLine="409"/>
        <w:jc w:val="both"/>
        <w:rPr>
          <w:sz w:val="28"/>
          <w:szCs w:val="28"/>
        </w:rPr>
      </w:pPr>
      <w:r w:rsidRPr="00BB05DF">
        <w:rPr>
          <w:sz w:val="28"/>
          <w:szCs w:val="28"/>
        </w:rPr>
        <w:t>По территории сельского поселения проход</w:t>
      </w:r>
      <w:r w:rsidR="00BD1A81">
        <w:rPr>
          <w:sz w:val="28"/>
          <w:szCs w:val="28"/>
        </w:rPr>
        <w:t>и</w:t>
      </w:r>
      <w:r w:rsidRPr="00BB05DF">
        <w:rPr>
          <w:sz w:val="28"/>
          <w:szCs w:val="28"/>
        </w:rPr>
        <w:t>т магистральны</w:t>
      </w:r>
      <w:r w:rsidR="00BD1A81">
        <w:rPr>
          <w:sz w:val="28"/>
          <w:szCs w:val="28"/>
        </w:rPr>
        <w:t>й</w:t>
      </w:r>
      <w:r w:rsidRPr="00BB05DF">
        <w:rPr>
          <w:sz w:val="28"/>
          <w:szCs w:val="28"/>
        </w:rPr>
        <w:t xml:space="preserve"> </w:t>
      </w:r>
      <w:r w:rsidR="004117A0" w:rsidRPr="00BB05DF">
        <w:rPr>
          <w:sz w:val="28"/>
          <w:szCs w:val="28"/>
        </w:rPr>
        <w:t>газопровод.</w:t>
      </w:r>
    </w:p>
    <w:p w:rsidR="00397F54" w:rsidRPr="00BB05DF" w:rsidRDefault="00397F54" w:rsidP="00F54F38">
      <w:pPr>
        <w:tabs>
          <w:tab w:val="left" w:pos="300"/>
          <w:tab w:val="left" w:pos="10600"/>
          <w:tab w:val="left" w:pos="10700"/>
        </w:tabs>
        <w:ind w:left="300" w:right="-141" w:firstLine="409"/>
        <w:jc w:val="both"/>
        <w:rPr>
          <w:sz w:val="28"/>
          <w:szCs w:val="28"/>
        </w:rPr>
      </w:pPr>
      <w:r w:rsidRPr="00BB05DF">
        <w:rPr>
          <w:sz w:val="28"/>
          <w:szCs w:val="28"/>
        </w:rPr>
        <w:t xml:space="preserve">Для газораспределительных сетей согласно Постановлению Правительства РФ от 20.11.2000г. №878, </w:t>
      </w:r>
      <w:proofErr w:type="spellStart"/>
      <w:r w:rsidRPr="00BB05DF">
        <w:rPr>
          <w:sz w:val="28"/>
          <w:szCs w:val="28"/>
        </w:rPr>
        <w:t>СНиП</w:t>
      </w:r>
      <w:proofErr w:type="spellEnd"/>
      <w:r w:rsidRPr="00BB05DF">
        <w:rPr>
          <w:sz w:val="28"/>
          <w:szCs w:val="28"/>
        </w:rPr>
        <w:t xml:space="preserve"> 2.07.01-89 устанавливаются следующие охранные зоны:</w:t>
      </w:r>
    </w:p>
    <w:p w:rsidR="00397F54" w:rsidRPr="00BB05DF" w:rsidRDefault="00397F54" w:rsidP="00F54F38">
      <w:pPr>
        <w:shd w:val="clear" w:color="auto" w:fill="FFFFFF"/>
        <w:tabs>
          <w:tab w:val="left" w:pos="200"/>
          <w:tab w:val="left" w:pos="300"/>
        </w:tabs>
        <w:spacing w:line="297" w:lineRule="exact"/>
        <w:ind w:left="360" w:right="-141" w:firstLine="409"/>
        <w:jc w:val="both"/>
        <w:rPr>
          <w:noProof/>
          <w:sz w:val="28"/>
          <w:szCs w:val="28"/>
        </w:rPr>
      </w:pPr>
      <w:r w:rsidRPr="00BB05DF">
        <w:rPr>
          <w:noProof/>
          <w:sz w:val="28"/>
          <w:szCs w:val="28"/>
        </w:rPr>
        <w:t xml:space="preserve">- вдоль трассы межпоселкового газопровода высокого давления в виде территории, ограниченной условными линиями, проходящими на расстоянии </w:t>
      </w:r>
      <w:smartTag w:uri="urn:schemas-microsoft-com:office:smarttags" w:element="metricconverter">
        <w:smartTagPr>
          <w:attr w:name="ProductID" w:val="10 метров"/>
        </w:smartTagPr>
        <w:r w:rsidRPr="00BB05DF">
          <w:rPr>
            <w:noProof/>
            <w:sz w:val="28"/>
            <w:szCs w:val="28"/>
          </w:rPr>
          <w:t>10 метров</w:t>
        </w:r>
      </w:smartTag>
      <w:r w:rsidRPr="00BB05DF">
        <w:rPr>
          <w:noProof/>
          <w:sz w:val="28"/>
          <w:szCs w:val="28"/>
        </w:rPr>
        <w:t xml:space="preserve"> с каждой стороны газопровода;</w:t>
      </w:r>
    </w:p>
    <w:p w:rsidR="00397F54" w:rsidRPr="00BB05DF" w:rsidRDefault="00397F54" w:rsidP="00F54F38">
      <w:pPr>
        <w:shd w:val="clear" w:color="auto" w:fill="FFFFFF"/>
        <w:tabs>
          <w:tab w:val="left" w:pos="200"/>
          <w:tab w:val="left" w:pos="300"/>
        </w:tabs>
        <w:spacing w:line="297" w:lineRule="exact"/>
        <w:ind w:left="360" w:right="-141" w:firstLine="409"/>
        <w:jc w:val="both"/>
        <w:rPr>
          <w:noProof/>
          <w:sz w:val="28"/>
          <w:szCs w:val="28"/>
        </w:rPr>
      </w:pPr>
      <w:r w:rsidRPr="00BB05DF">
        <w:rPr>
          <w:noProof/>
          <w:sz w:val="28"/>
          <w:szCs w:val="28"/>
        </w:rPr>
        <w:t>- вокруг отдельно стоящих газорегуляторных пунктов - в виде территории, ограниченной замкнутой линией, проведенной на расстоянии 10м от границ этих объектов;</w:t>
      </w:r>
    </w:p>
    <w:p w:rsidR="00397F54" w:rsidRPr="00BB05DF" w:rsidRDefault="00397F54" w:rsidP="00F54F38">
      <w:pPr>
        <w:tabs>
          <w:tab w:val="left" w:pos="300"/>
          <w:tab w:val="num" w:pos="900"/>
        </w:tabs>
        <w:ind w:left="300" w:right="-141" w:firstLine="409"/>
        <w:jc w:val="both"/>
        <w:rPr>
          <w:sz w:val="28"/>
          <w:szCs w:val="28"/>
        </w:rPr>
      </w:pPr>
      <w:r w:rsidRPr="00BB05DF">
        <w:rPr>
          <w:sz w:val="28"/>
          <w:szCs w:val="28"/>
        </w:rPr>
        <w:t>- вдоль трасс наружных газопроводов – в виде территории, ограниченной у</w:t>
      </w:r>
      <w:r w:rsidRPr="00BB05DF">
        <w:rPr>
          <w:sz w:val="28"/>
          <w:szCs w:val="28"/>
        </w:rPr>
        <w:t>с</w:t>
      </w:r>
      <w:r w:rsidRPr="00BB05DF">
        <w:rPr>
          <w:sz w:val="28"/>
          <w:szCs w:val="28"/>
        </w:rPr>
        <w:t xml:space="preserve">ловными линиями, проходящими на расстоянии </w:t>
      </w:r>
      <w:smartTag w:uri="urn:schemas-microsoft-com:office:smarttags" w:element="metricconverter">
        <w:smartTagPr>
          <w:attr w:name="ProductID" w:val="2 метров"/>
        </w:smartTagPr>
        <w:r w:rsidRPr="00BB05DF">
          <w:rPr>
            <w:sz w:val="28"/>
            <w:szCs w:val="28"/>
          </w:rPr>
          <w:t>2 метров</w:t>
        </w:r>
      </w:smartTag>
      <w:r w:rsidRPr="00BB05DF">
        <w:rPr>
          <w:sz w:val="28"/>
          <w:szCs w:val="28"/>
        </w:rPr>
        <w:t xml:space="preserve"> с каждой стороны газ</w:t>
      </w:r>
      <w:r w:rsidRPr="00BB05DF">
        <w:rPr>
          <w:sz w:val="28"/>
          <w:szCs w:val="28"/>
        </w:rPr>
        <w:t>о</w:t>
      </w:r>
      <w:r w:rsidRPr="00BB05DF">
        <w:rPr>
          <w:sz w:val="28"/>
          <w:szCs w:val="28"/>
        </w:rPr>
        <w:t>провода.</w:t>
      </w:r>
    </w:p>
    <w:p w:rsidR="00397F54" w:rsidRPr="00BB05DF" w:rsidRDefault="00397F54" w:rsidP="00F54F38">
      <w:pPr>
        <w:tabs>
          <w:tab w:val="left" w:pos="300"/>
          <w:tab w:val="num" w:pos="900"/>
        </w:tabs>
        <w:ind w:left="300" w:right="-141" w:firstLine="409"/>
        <w:jc w:val="both"/>
        <w:rPr>
          <w:sz w:val="28"/>
          <w:szCs w:val="28"/>
          <w:u w:val="single"/>
        </w:rPr>
      </w:pPr>
    </w:p>
    <w:p w:rsidR="00397F54" w:rsidRPr="00BB05DF" w:rsidRDefault="00397F54" w:rsidP="00F54F38">
      <w:pPr>
        <w:tabs>
          <w:tab w:val="left" w:pos="300"/>
          <w:tab w:val="num" w:pos="900"/>
        </w:tabs>
        <w:ind w:left="300" w:right="-141" w:firstLine="409"/>
        <w:jc w:val="both"/>
        <w:rPr>
          <w:sz w:val="28"/>
          <w:szCs w:val="28"/>
        </w:rPr>
      </w:pPr>
      <w:r w:rsidRPr="00BB05DF">
        <w:rPr>
          <w:sz w:val="28"/>
          <w:szCs w:val="28"/>
          <w:u w:val="single"/>
        </w:rPr>
        <w:t>Санитарные разрывы от автомагистралей.</w:t>
      </w:r>
      <w:r w:rsidRPr="00BB05DF">
        <w:rPr>
          <w:sz w:val="28"/>
          <w:szCs w:val="28"/>
        </w:rPr>
        <w:t xml:space="preserve"> Территорию муниципального ра</w:t>
      </w:r>
      <w:r w:rsidRPr="00BB05DF">
        <w:rPr>
          <w:sz w:val="28"/>
          <w:szCs w:val="28"/>
        </w:rPr>
        <w:t>й</w:t>
      </w:r>
      <w:r w:rsidRPr="00BB05DF">
        <w:rPr>
          <w:sz w:val="28"/>
          <w:szCs w:val="28"/>
        </w:rPr>
        <w:t>она пересекают автодороги общего пользования регионального, межмуниципал</w:t>
      </w:r>
      <w:r w:rsidRPr="00BB05DF">
        <w:rPr>
          <w:sz w:val="28"/>
          <w:szCs w:val="28"/>
        </w:rPr>
        <w:t>ь</w:t>
      </w:r>
      <w:r w:rsidRPr="00BB05DF">
        <w:rPr>
          <w:sz w:val="28"/>
          <w:szCs w:val="28"/>
        </w:rPr>
        <w:t xml:space="preserve">ного и местного значения. </w:t>
      </w:r>
      <w:proofErr w:type="gramStart"/>
      <w:r w:rsidRPr="00BB05DF">
        <w:rPr>
          <w:sz w:val="28"/>
          <w:szCs w:val="28"/>
        </w:rPr>
        <w:t>Уровень неблагоприятного воздействия автодорог о</w:t>
      </w:r>
      <w:r w:rsidRPr="00BB05DF">
        <w:rPr>
          <w:sz w:val="28"/>
          <w:szCs w:val="28"/>
        </w:rPr>
        <w:t>п</w:t>
      </w:r>
      <w:r w:rsidRPr="00BB05DF">
        <w:rPr>
          <w:sz w:val="28"/>
          <w:szCs w:val="28"/>
        </w:rPr>
        <w:t>ределяется концентрациями загрязняющих веществ, создаваемыми в приземном слое атмосферы за счет выбросов от движущихся автотранспортных средств, дальностью распространения этих концентраций и фактором шума.</w:t>
      </w:r>
      <w:proofErr w:type="gramEnd"/>
    </w:p>
    <w:p w:rsidR="00397F54" w:rsidRPr="00BB05DF" w:rsidRDefault="00397F54" w:rsidP="00F54F38">
      <w:pPr>
        <w:tabs>
          <w:tab w:val="left" w:pos="300"/>
          <w:tab w:val="num" w:pos="900"/>
        </w:tabs>
        <w:ind w:left="300" w:right="-141" w:firstLine="409"/>
        <w:jc w:val="both"/>
        <w:rPr>
          <w:sz w:val="28"/>
          <w:szCs w:val="28"/>
        </w:rPr>
      </w:pPr>
      <w:r w:rsidRPr="00BB05DF">
        <w:rPr>
          <w:sz w:val="28"/>
          <w:szCs w:val="28"/>
        </w:rPr>
        <w:lastRenderedPageBreak/>
        <w:t>Величину санитарного разрыва от бровки земляного полотна автомобильных дорог до застройки согласно п.3.5.26 Республиканских нормативов градостро</w:t>
      </w:r>
      <w:r w:rsidRPr="00BB05DF">
        <w:rPr>
          <w:sz w:val="28"/>
          <w:szCs w:val="28"/>
        </w:rPr>
        <w:t>и</w:t>
      </w:r>
      <w:r w:rsidRPr="00BB05DF">
        <w:rPr>
          <w:sz w:val="28"/>
          <w:szCs w:val="28"/>
        </w:rPr>
        <w:t>тельного проектирования Республики Башкортостан «Градостроительство. Пл</w:t>
      </w:r>
      <w:r w:rsidRPr="00BB05DF">
        <w:rPr>
          <w:sz w:val="28"/>
          <w:szCs w:val="28"/>
        </w:rPr>
        <w:t>а</w:t>
      </w:r>
      <w:r w:rsidRPr="00BB05DF">
        <w:rPr>
          <w:sz w:val="28"/>
          <w:szCs w:val="28"/>
        </w:rPr>
        <w:t>нировка и застройка городских округов, городских и сельских поселений Респу</w:t>
      </w:r>
      <w:r w:rsidRPr="00BB05DF">
        <w:rPr>
          <w:sz w:val="28"/>
          <w:szCs w:val="28"/>
        </w:rPr>
        <w:t>б</w:t>
      </w:r>
      <w:r w:rsidRPr="00BB05DF">
        <w:rPr>
          <w:sz w:val="28"/>
          <w:szCs w:val="28"/>
        </w:rPr>
        <w:t>лики Башкортостан</w:t>
      </w:r>
      <w:proofErr w:type="gramStart"/>
      <w:r w:rsidRPr="00BB05DF">
        <w:rPr>
          <w:sz w:val="28"/>
          <w:szCs w:val="28"/>
        </w:rPr>
        <w:t>»н</w:t>
      </w:r>
      <w:proofErr w:type="gramEnd"/>
      <w:r w:rsidRPr="00BB05DF">
        <w:rPr>
          <w:sz w:val="28"/>
          <w:szCs w:val="28"/>
        </w:rPr>
        <w:t>еобходимо принимать не менее:</w:t>
      </w:r>
    </w:p>
    <w:p w:rsidR="00956138" w:rsidRDefault="00397F54" w:rsidP="00F54F38">
      <w:pPr>
        <w:tabs>
          <w:tab w:val="left" w:pos="300"/>
          <w:tab w:val="num" w:pos="900"/>
        </w:tabs>
        <w:ind w:left="300" w:right="-141" w:firstLine="409"/>
        <w:jc w:val="both"/>
        <w:rPr>
          <w:sz w:val="28"/>
          <w:szCs w:val="28"/>
        </w:rPr>
      </w:pPr>
      <w:r w:rsidRPr="00BB05DF">
        <w:rPr>
          <w:sz w:val="28"/>
          <w:szCs w:val="28"/>
        </w:rPr>
        <w:t xml:space="preserve">- для дорог I, II, III категорий </w:t>
      </w:r>
      <w:proofErr w:type="gramStart"/>
      <w:r w:rsidRPr="00BB05DF">
        <w:rPr>
          <w:sz w:val="28"/>
          <w:szCs w:val="28"/>
        </w:rPr>
        <w:t>до</w:t>
      </w:r>
      <w:proofErr w:type="gramEnd"/>
      <w:r w:rsidRPr="00BB05DF">
        <w:rPr>
          <w:sz w:val="28"/>
          <w:szCs w:val="28"/>
        </w:rPr>
        <w:t xml:space="preserve"> </w:t>
      </w:r>
      <w:proofErr w:type="gramStart"/>
      <w:r w:rsidRPr="00BB05DF">
        <w:rPr>
          <w:sz w:val="28"/>
          <w:szCs w:val="28"/>
        </w:rPr>
        <w:t>жилой</w:t>
      </w:r>
      <w:proofErr w:type="gramEnd"/>
      <w:r w:rsidRPr="00BB05DF">
        <w:rPr>
          <w:sz w:val="28"/>
          <w:szCs w:val="28"/>
        </w:rPr>
        <w:t xml:space="preserve"> застройки — </w:t>
      </w:r>
      <w:smartTag w:uri="urn:schemas-microsoft-com:office:smarttags" w:element="metricconverter">
        <w:smartTagPr>
          <w:attr w:name="ProductID" w:val="100 м"/>
        </w:smartTagPr>
        <w:r w:rsidRPr="00BB05DF">
          <w:rPr>
            <w:sz w:val="28"/>
            <w:szCs w:val="28"/>
          </w:rPr>
          <w:t>100 м</w:t>
        </w:r>
      </w:smartTag>
      <w:r w:rsidRPr="00BB05DF">
        <w:rPr>
          <w:sz w:val="28"/>
          <w:szCs w:val="28"/>
        </w:rPr>
        <w:t xml:space="preserve">, до садоводческих, огороднических, дачных объединений — </w:t>
      </w:r>
      <w:smartTag w:uri="urn:schemas-microsoft-com:office:smarttags" w:element="metricconverter">
        <w:smartTagPr>
          <w:attr w:name="ProductID" w:val="50 м"/>
        </w:smartTagPr>
        <w:r w:rsidRPr="00BB05DF">
          <w:rPr>
            <w:sz w:val="28"/>
            <w:szCs w:val="28"/>
          </w:rPr>
          <w:t>50 м</w:t>
        </w:r>
      </w:smartTag>
      <w:r w:rsidRPr="00BB05DF">
        <w:rPr>
          <w:sz w:val="28"/>
          <w:szCs w:val="28"/>
        </w:rPr>
        <w:t>;</w:t>
      </w:r>
    </w:p>
    <w:p w:rsidR="00397F54" w:rsidRPr="00BB05DF" w:rsidRDefault="00397F54" w:rsidP="00F54F38">
      <w:pPr>
        <w:tabs>
          <w:tab w:val="left" w:pos="300"/>
          <w:tab w:val="num" w:pos="900"/>
        </w:tabs>
        <w:ind w:left="300" w:right="-141" w:firstLine="409"/>
        <w:jc w:val="both"/>
        <w:rPr>
          <w:sz w:val="28"/>
          <w:szCs w:val="28"/>
        </w:rPr>
      </w:pPr>
      <w:r w:rsidRPr="00BB05DF">
        <w:rPr>
          <w:sz w:val="28"/>
          <w:szCs w:val="28"/>
        </w:rPr>
        <w:t xml:space="preserve">- для дорог IV категории до жилой застройки — </w:t>
      </w:r>
      <w:smartTag w:uri="urn:schemas-microsoft-com:office:smarttags" w:element="metricconverter">
        <w:smartTagPr>
          <w:attr w:name="ProductID" w:val="50 м"/>
        </w:smartTagPr>
        <w:r w:rsidRPr="00BB05DF">
          <w:rPr>
            <w:sz w:val="28"/>
            <w:szCs w:val="28"/>
          </w:rPr>
          <w:t>50 м</w:t>
        </w:r>
      </w:smartTag>
      <w:r w:rsidRPr="00BB05DF">
        <w:rPr>
          <w:sz w:val="28"/>
          <w:szCs w:val="28"/>
        </w:rPr>
        <w:t>, до садоводческих ог</w:t>
      </w:r>
      <w:r w:rsidRPr="00BB05DF">
        <w:rPr>
          <w:sz w:val="28"/>
          <w:szCs w:val="28"/>
        </w:rPr>
        <w:t>о</w:t>
      </w:r>
      <w:r w:rsidRPr="00BB05DF">
        <w:rPr>
          <w:sz w:val="28"/>
          <w:szCs w:val="28"/>
        </w:rPr>
        <w:t xml:space="preserve">роднических, дачных объединений — </w:t>
      </w:r>
      <w:smartTag w:uri="urn:schemas-microsoft-com:office:smarttags" w:element="metricconverter">
        <w:smartTagPr>
          <w:attr w:name="ProductID" w:val="25 м"/>
        </w:smartTagPr>
        <w:r w:rsidRPr="00BB05DF">
          <w:rPr>
            <w:sz w:val="28"/>
            <w:szCs w:val="28"/>
          </w:rPr>
          <w:t>25 м</w:t>
        </w:r>
      </w:smartTag>
      <w:r w:rsidRPr="00BB05DF">
        <w:rPr>
          <w:sz w:val="28"/>
          <w:szCs w:val="28"/>
        </w:rPr>
        <w:t>.</w:t>
      </w:r>
    </w:p>
    <w:p w:rsidR="00696AD7" w:rsidRPr="00BB05DF" w:rsidRDefault="00696AD7" w:rsidP="00F54F38">
      <w:pPr>
        <w:widowControl w:val="0"/>
        <w:tabs>
          <w:tab w:val="left" w:pos="300"/>
        </w:tabs>
        <w:ind w:left="600" w:right="-141" w:firstLine="409"/>
        <w:jc w:val="both"/>
        <w:rPr>
          <w:sz w:val="28"/>
          <w:szCs w:val="28"/>
        </w:rPr>
      </w:pPr>
    </w:p>
    <w:p w:rsidR="00397F54" w:rsidRPr="00BB05DF" w:rsidRDefault="00397F54" w:rsidP="00F54F38">
      <w:pPr>
        <w:tabs>
          <w:tab w:val="left" w:pos="300"/>
        </w:tabs>
        <w:ind w:left="301" w:right="-141" w:firstLine="409"/>
        <w:jc w:val="both"/>
        <w:rPr>
          <w:sz w:val="28"/>
          <w:szCs w:val="28"/>
        </w:rPr>
      </w:pPr>
      <w:r w:rsidRPr="00BB05DF">
        <w:rPr>
          <w:sz w:val="28"/>
          <w:szCs w:val="28"/>
          <w:u w:val="single"/>
        </w:rPr>
        <w:t>Охранные зоны источников водоснабжения, водоводов</w:t>
      </w:r>
      <w:r w:rsidRPr="00BB05DF">
        <w:rPr>
          <w:sz w:val="28"/>
          <w:szCs w:val="28"/>
        </w:rPr>
        <w:t>. Для предотвращения источников водоснабжения от возможных загрязнений предусматривается орг</w:t>
      </w:r>
      <w:r w:rsidRPr="00BB05DF">
        <w:rPr>
          <w:sz w:val="28"/>
          <w:szCs w:val="28"/>
        </w:rPr>
        <w:t>а</w:t>
      </w:r>
      <w:r w:rsidRPr="00BB05DF">
        <w:rPr>
          <w:sz w:val="28"/>
          <w:szCs w:val="28"/>
        </w:rPr>
        <w:t xml:space="preserve">низация </w:t>
      </w:r>
      <w:proofErr w:type="spellStart"/>
      <w:r w:rsidRPr="00BB05DF">
        <w:rPr>
          <w:sz w:val="28"/>
          <w:szCs w:val="28"/>
        </w:rPr>
        <w:t>водоохранных</w:t>
      </w:r>
      <w:proofErr w:type="spellEnd"/>
      <w:r w:rsidRPr="00BB05DF">
        <w:rPr>
          <w:sz w:val="28"/>
          <w:szCs w:val="28"/>
        </w:rPr>
        <w:t xml:space="preserve"> зон водозаборов. При использовании недостаточно защ</w:t>
      </w:r>
      <w:r w:rsidRPr="00BB05DF">
        <w:rPr>
          <w:sz w:val="28"/>
          <w:szCs w:val="28"/>
        </w:rPr>
        <w:t>и</w:t>
      </w:r>
      <w:r w:rsidRPr="00BB05DF">
        <w:rPr>
          <w:sz w:val="28"/>
          <w:szCs w:val="28"/>
        </w:rPr>
        <w:t>щенных подземных вод:</w:t>
      </w:r>
    </w:p>
    <w:p w:rsidR="00956138" w:rsidRDefault="00397F54" w:rsidP="00F54F38">
      <w:pPr>
        <w:tabs>
          <w:tab w:val="left" w:pos="300"/>
        </w:tabs>
        <w:ind w:left="301" w:right="-141" w:firstLine="409"/>
        <w:jc w:val="both"/>
        <w:rPr>
          <w:sz w:val="28"/>
          <w:szCs w:val="28"/>
        </w:rPr>
      </w:pPr>
      <w:r w:rsidRPr="00BB05DF">
        <w:rPr>
          <w:sz w:val="28"/>
          <w:szCs w:val="28"/>
        </w:rPr>
        <w:t xml:space="preserve">- граница </w:t>
      </w:r>
      <w:r w:rsidRPr="00BB05DF">
        <w:rPr>
          <w:sz w:val="28"/>
          <w:szCs w:val="28"/>
          <w:lang w:val="en-US"/>
        </w:rPr>
        <w:t>I</w:t>
      </w:r>
      <w:r w:rsidRPr="00BB05DF">
        <w:rPr>
          <w:sz w:val="28"/>
          <w:szCs w:val="28"/>
        </w:rPr>
        <w:t xml:space="preserve"> пояса санитарной охраны водозабора подземных вод устанавлив</w:t>
      </w:r>
      <w:r w:rsidRPr="00BB05DF">
        <w:rPr>
          <w:sz w:val="28"/>
          <w:szCs w:val="28"/>
        </w:rPr>
        <w:t>а</w:t>
      </w:r>
      <w:r w:rsidRPr="00BB05DF">
        <w:rPr>
          <w:sz w:val="28"/>
          <w:szCs w:val="28"/>
        </w:rPr>
        <w:t xml:space="preserve">ется на расстоянии не менее </w:t>
      </w:r>
      <w:smartTag w:uri="urn:schemas-microsoft-com:office:smarttags" w:element="metricconverter">
        <w:smartTagPr>
          <w:attr w:name="ProductID" w:val="50 метров"/>
        </w:smartTagPr>
        <w:r w:rsidRPr="00BB05DF">
          <w:rPr>
            <w:sz w:val="28"/>
            <w:szCs w:val="28"/>
          </w:rPr>
          <w:t>50 метров</w:t>
        </w:r>
      </w:smartTag>
      <w:r w:rsidRPr="00BB05DF">
        <w:rPr>
          <w:sz w:val="28"/>
          <w:szCs w:val="28"/>
        </w:rPr>
        <w:t xml:space="preserve"> от водозабора;</w:t>
      </w:r>
    </w:p>
    <w:p w:rsidR="00956138" w:rsidRDefault="00397F54" w:rsidP="00F54F38">
      <w:pPr>
        <w:tabs>
          <w:tab w:val="left" w:pos="300"/>
        </w:tabs>
        <w:ind w:left="301" w:right="-141" w:firstLine="409"/>
        <w:jc w:val="both"/>
        <w:rPr>
          <w:sz w:val="28"/>
          <w:szCs w:val="28"/>
        </w:rPr>
      </w:pPr>
      <w:r w:rsidRPr="00BB05DF">
        <w:rPr>
          <w:sz w:val="28"/>
          <w:szCs w:val="28"/>
        </w:rPr>
        <w:t xml:space="preserve">- граница II пояса </w:t>
      </w:r>
      <w:proofErr w:type="gramStart"/>
      <w:r w:rsidRPr="00BB05DF">
        <w:rPr>
          <w:sz w:val="28"/>
          <w:szCs w:val="28"/>
        </w:rPr>
        <w:t>зоны санитарной охраны водозабора подземных вод</w:t>
      </w:r>
      <w:proofErr w:type="gramEnd"/>
      <w:r w:rsidRPr="00BB05DF">
        <w:rPr>
          <w:sz w:val="28"/>
          <w:szCs w:val="28"/>
        </w:rPr>
        <w:t xml:space="preserve"> уст</w:t>
      </w:r>
      <w:r w:rsidRPr="00BB05DF">
        <w:rPr>
          <w:sz w:val="28"/>
          <w:szCs w:val="28"/>
        </w:rPr>
        <w:t>а</w:t>
      </w:r>
      <w:r w:rsidRPr="00BB05DF">
        <w:rPr>
          <w:sz w:val="28"/>
          <w:szCs w:val="28"/>
        </w:rPr>
        <w:t xml:space="preserve">навливается на расстоянии </w:t>
      </w:r>
      <w:smartTag w:uri="urn:schemas-microsoft-com:office:smarttags" w:element="metricconverter">
        <w:smartTagPr>
          <w:attr w:name="ProductID" w:val="200 метров"/>
        </w:smartTagPr>
        <w:r w:rsidRPr="00BB05DF">
          <w:rPr>
            <w:sz w:val="28"/>
            <w:szCs w:val="28"/>
          </w:rPr>
          <w:t>200 метров</w:t>
        </w:r>
      </w:smartTag>
      <w:r w:rsidRPr="00BB05DF">
        <w:rPr>
          <w:sz w:val="28"/>
          <w:szCs w:val="28"/>
        </w:rPr>
        <w:t xml:space="preserve"> от водозабора;</w:t>
      </w:r>
    </w:p>
    <w:p w:rsidR="00397F54" w:rsidRPr="00956138" w:rsidRDefault="00397F54" w:rsidP="00F54F38">
      <w:pPr>
        <w:tabs>
          <w:tab w:val="left" w:pos="300"/>
        </w:tabs>
        <w:ind w:left="301" w:right="-141" w:firstLine="409"/>
        <w:jc w:val="both"/>
        <w:rPr>
          <w:sz w:val="28"/>
          <w:szCs w:val="28"/>
        </w:rPr>
      </w:pPr>
      <w:r w:rsidRPr="00BB05DF">
        <w:rPr>
          <w:sz w:val="28"/>
          <w:szCs w:val="28"/>
        </w:rPr>
        <w:t>- от крайних линий водовода при отсутствии грунтовых вод при диаметре до 1000 мм - 10 м.</w:t>
      </w:r>
    </w:p>
    <w:p w:rsidR="00397F54" w:rsidRPr="00B860E1" w:rsidRDefault="00397F54" w:rsidP="00C00E43">
      <w:pPr>
        <w:tabs>
          <w:tab w:val="left" w:pos="300"/>
          <w:tab w:val="left" w:pos="9900"/>
        </w:tabs>
        <w:ind w:left="300" w:right="-141" w:firstLine="551"/>
        <w:jc w:val="center"/>
        <w:rPr>
          <w:sz w:val="28"/>
          <w:szCs w:val="28"/>
          <w:highlight w:val="yellow"/>
          <w:u w:val="single"/>
        </w:rPr>
      </w:pPr>
    </w:p>
    <w:p w:rsidR="00397F54" w:rsidRPr="00BB05DF" w:rsidRDefault="00397F54" w:rsidP="00F54F38">
      <w:pPr>
        <w:tabs>
          <w:tab w:val="left" w:pos="300"/>
          <w:tab w:val="left" w:pos="9900"/>
        </w:tabs>
        <w:ind w:left="300" w:right="-141" w:hanging="16"/>
        <w:jc w:val="center"/>
        <w:rPr>
          <w:sz w:val="28"/>
          <w:szCs w:val="28"/>
          <w:u w:val="single"/>
        </w:rPr>
      </w:pPr>
      <w:r w:rsidRPr="00BB05DF">
        <w:rPr>
          <w:sz w:val="28"/>
          <w:szCs w:val="28"/>
          <w:u w:val="single"/>
        </w:rPr>
        <w:t>Санитарно-защитные зоны предприятий</w:t>
      </w:r>
    </w:p>
    <w:p w:rsidR="00397F54" w:rsidRPr="00BB05DF" w:rsidRDefault="00397F54" w:rsidP="00F54F38">
      <w:pPr>
        <w:tabs>
          <w:tab w:val="left" w:pos="300"/>
          <w:tab w:val="left" w:pos="900"/>
          <w:tab w:val="left" w:pos="9900"/>
        </w:tabs>
        <w:ind w:left="300" w:right="-141" w:firstLine="409"/>
        <w:jc w:val="both"/>
        <w:rPr>
          <w:sz w:val="28"/>
          <w:szCs w:val="28"/>
        </w:rPr>
      </w:pPr>
      <w:proofErr w:type="gramStart"/>
      <w:r w:rsidRPr="00BB05DF">
        <w:rPr>
          <w:sz w:val="28"/>
          <w:szCs w:val="28"/>
        </w:rPr>
        <w:t>Предприятия, группы предприятий, их отдельные здания и сооружения с те</w:t>
      </w:r>
      <w:r w:rsidRPr="00BB05DF">
        <w:rPr>
          <w:sz w:val="28"/>
          <w:szCs w:val="28"/>
        </w:rPr>
        <w:t>х</w:t>
      </w:r>
      <w:r w:rsidRPr="00BB05DF">
        <w:rPr>
          <w:sz w:val="28"/>
          <w:szCs w:val="28"/>
        </w:rPr>
        <w:t>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roofErr w:type="gramEnd"/>
    </w:p>
    <w:p w:rsidR="00397F54" w:rsidRPr="00BB05DF" w:rsidRDefault="00397F54" w:rsidP="00F54F38">
      <w:pPr>
        <w:tabs>
          <w:tab w:val="left" w:pos="300"/>
          <w:tab w:val="left" w:pos="900"/>
          <w:tab w:val="left" w:pos="9900"/>
        </w:tabs>
        <w:ind w:left="300" w:right="-141" w:firstLine="409"/>
        <w:jc w:val="both"/>
        <w:rPr>
          <w:sz w:val="28"/>
          <w:szCs w:val="28"/>
        </w:rPr>
      </w:pPr>
      <w:r w:rsidRPr="00BB05DF">
        <w:rPr>
          <w:sz w:val="28"/>
          <w:szCs w:val="28"/>
        </w:rPr>
        <w:t>Территория санитарно-защитной зоны предназначена:</w:t>
      </w:r>
    </w:p>
    <w:p w:rsidR="00397F54" w:rsidRPr="00BB05DF" w:rsidRDefault="00397F54" w:rsidP="00F54F38">
      <w:pPr>
        <w:tabs>
          <w:tab w:val="left" w:pos="300"/>
          <w:tab w:val="left" w:pos="900"/>
          <w:tab w:val="left" w:pos="9900"/>
        </w:tabs>
        <w:ind w:left="300" w:right="-141" w:firstLine="409"/>
        <w:jc w:val="both"/>
        <w:rPr>
          <w:sz w:val="28"/>
          <w:szCs w:val="28"/>
        </w:rPr>
      </w:pPr>
      <w:r w:rsidRPr="00BB05DF">
        <w:rPr>
          <w:sz w:val="28"/>
          <w:szCs w:val="28"/>
        </w:rPr>
        <w:t>- </w:t>
      </w:r>
      <w:proofErr w:type="gramStart"/>
      <w:r w:rsidRPr="00BB05DF">
        <w:rPr>
          <w:sz w:val="28"/>
          <w:szCs w:val="28"/>
        </w:rPr>
        <w:t>для обеспечения снижения уровня воздействия до требуемых гигиенических нормативов по всем факторам воздействия за ее пределами</w:t>
      </w:r>
      <w:proofErr w:type="gramEnd"/>
      <w:r w:rsidRPr="00BB05DF">
        <w:rPr>
          <w:sz w:val="28"/>
          <w:szCs w:val="28"/>
        </w:rPr>
        <w:t xml:space="preserve"> (ПДК, ПДУ);</w:t>
      </w:r>
    </w:p>
    <w:p w:rsidR="00397F54" w:rsidRPr="00BB05DF" w:rsidRDefault="00397F54" w:rsidP="00F54F38">
      <w:pPr>
        <w:tabs>
          <w:tab w:val="left" w:pos="300"/>
          <w:tab w:val="left" w:pos="900"/>
          <w:tab w:val="left" w:pos="9900"/>
        </w:tabs>
        <w:ind w:left="300" w:right="-141" w:firstLine="409"/>
        <w:jc w:val="both"/>
        <w:rPr>
          <w:sz w:val="28"/>
          <w:szCs w:val="28"/>
        </w:rPr>
      </w:pPr>
      <w:r w:rsidRPr="00BB05DF">
        <w:rPr>
          <w:sz w:val="28"/>
          <w:szCs w:val="28"/>
        </w:rPr>
        <w:t>- для создания санитарно-защитного барьера между территорией предприятия (группы предприятий) и территорией жилой застройки;</w:t>
      </w:r>
    </w:p>
    <w:p w:rsidR="00397F54" w:rsidRPr="00BB05DF" w:rsidRDefault="00397F54" w:rsidP="00F54F38">
      <w:pPr>
        <w:tabs>
          <w:tab w:val="left" w:pos="300"/>
          <w:tab w:val="left" w:pos="900"/>
          <w:tab w:val="left" w:pos="9900"/>
        </w:tabs>
        <w:ind w:left="300" w:right="-141" w:firstLine="409"/>
        <w:jc w:val="both"/>
        <w:rPr>
          <w:sz w:val="28"/>
          <w:szCs w:val="28"/>
        </w:rPr>
      </w:pPr>
      <w:r w:rsidRPr="00BB05DF">
        <w:rPr>
          <w:sz w:val="28"/>
          <w:szCs w:val="28"/>
        </w:rPr>
        <w:t xml:space="preserve">- для организации дополнительных озелененных площадей, обеспечивающих экранирование, ассимиляцию и фильтрацию загрязнителей атмосферного </w:t>
      </w:r>
      <w:proofErr w:type="gramStart"/>
      <w:r w:rsidRPr="00BB05DF">
        <w:rPr>
          <w:sz w:val="28"/>
          <w:szCs w:val="28"/>
        </w:rPr>
        <w:t>воздуха</w:t>
      </w:r>
      <w:proofErr w:type="gramEnd"/>
      <w:r w:rsidRPr="00BB05DF">
        <w:rPr>
          <w:sz w:val="28"/>
          <w:szCs w:val="28"/>
        </w:rPr>
        <w:t xml:space="preserve"> и повышение комфортности микроклимата.</w:t>
      </w:r>
    </w:p>
    <w:p w:rsidR="00397F54" w:rsidRPr="00BB05DF" w:rsidRDefault="00397F54" w:rsidP="00F54F38">
      <w:pPr>
        <w:tabs>
          <w:tab w:val="left" w:pos="300"/>
          <w:tab w:val="left" w:pos="900"/>
        </w:tabs>
        <w:ind w:left="300" w:right="-141" w:firstLine="409"/>
        <w:jc w:val="both"/>
        <w:rPr>
          <w:sz w:val="28"/>
          <w:szCs w:val="28"/>
        </w:rPr>
      </w:pPr>
      <w:r w:rsidRPr="00BB05DF">
        <w:rPr>
          <w:sz w:val="28"/>
          <w:szCs w:val="28"/>
        </w:rPr>
        <w:t>Нормативные размеры СЗЗ установлены в соответствии с санитарной класс</w:t>
      </w:r>
      <w:r w:rsidRPr="00BB05DF">
        <w:rPr>
          <w:sz w:val="28"/>
          <w:szCs w:val="28"/>
        </w:rPr>
        <w:t>и</w:t>
      </w:r>
      <w:r w:rsidRPr="00BB05DF">
        <w:rPr>
          <w:sz w:val="28"/>
          <w:szCs w:val="28"/>
        </w:rPr>
        <w:t xml:space="preserve">фикацией предприятий, производств и объектов. </w:t>
      </w:r>
      <w:proofErr w:type="gramStart"/>
      <w:r w:rsidRPr="00BB05DF">
        <w:rPr>
          <w:sz w:val="28"/>
          <w:szCs w:val="28"/>
        </w:rPr>
        <w:t>Достаточность нормативной ширины СЗЗ должна быть подтверждена расчетами, выполненными по соглас</w:t>
      </w:r>
      <w:r w:rsidRPr="00BB05DF">
        <w:rPr>
          <w:sz w:val="28"/>
          <w:szCs w:val="28"/>
        </w:rPr>
        <w:t>о</w:t>
      </w:r>
      <w:r w:rsidRPr="00BB05DF">
        <w:rPr>
          <w:sz w:val="28"/>
          <w:szCs w:val="28"/>
        </w:rPr>
        <w:t>ванным и утвержденным в установленном порядке методам расчета рассеивания выбросов в атмосферу для всех загрязняющих веществ, распространения шума, вибрации и электромагнитных полей с учетом фонового загрязнения, а также данными натурных наблюдений для действующих предприятий.</w:t>
      </w:r>
      <w:proofErr w:type="gramEnd"/>
    </w:p>
    <w:p w:rsidR="00397F54" w:rsidRPr="00B860E1" w:rsidRDefault="00397F54" w:rsidP="00F54F38">
      <w:pPr>
        <w:tabs>
          <w:tab w:val="left" w:pos="300"/>
          <w:tab w:val="left" w:pos="900"/>
        </w:tabs>
        <w:ind w:left="300" w:right="-141" w:firstLine="409"/>
        <w:jc w:val="both"/>
        <w:rPr>
          <w:sz w:val="28"/>
          <w:szCs w:val="28"/>
          <w:highlight w:val="yellow"/>
        </w:rPr>
      </w:pPr>
      <w:r w:rsidRPr="00BB05DF">
        <w:rPr>
          <w:sz w:val="28"/>
          <w:szCs w:val="28"/>
        </w:rPr>
        <w:t>Использование территории СЗЗ возможно лишь с учетом ограничений, уст</w:t>
      </w:r>
      <w:r w:rsidRPr="00BB05DF">
        <w:rPr>
          <w:sz w:val="28"/>
          <w:szCs w:val="28"/>
        </w:rPr>
        <w:t>а</w:t>
      </w:r>
      <w:r w:rsidRPr="00BB05DF">
        <w:rPr>
          <w:sz w:val="28"/>
          <w:szCs w:val="28"/>
        </w:rPr>
        <w:t>новленных действующим законодательством.</w:t>
      </w:r>
    </w:p>
    <w:p w:rsidR="00397F54" w:rsidRPr="00B860E1" w:rsidRDefault="00397F54" w:rsidP="009948B1">
      <w:pPr>
        <w:tabs>
          <w:tab w:val="left" w:pos="300"/>
          <w:tab w:val="left" w:pos="900"/>
        </w:tabs>
        <w:ind w:left="300" w:right="260" w:firstLine="300"/>
        <w:jc w:val="center"/>
        <w:rPr>
          <w:bCs/>
          <w:iCs/>
          <w:sz w:val="28"/>
          <w:szCs w:val="28"/>
          <w:highlight w:val="yellow"/>
        </w:rPr>
      </w:pPr>
    </w:p>
    <w:p w:rsidR="00397F54" w:rsidRPr="00A50A21" w:rsidRDefault="00397F54" w:rsidP="00820A40">
      <w:pPr>
        <w:tabs>
          <w:tab w:val="left" w:pos="300"/>
          <w:tab w:val="left" w:pos="900"/>
        </w:tabs>
        <w:ind w:left="300" w:right="-141" w:hanging="16"/>
        <w:jc w:val="center"/>
        <w:rPr>
          <w:bCs/>
          <w:iCs/>
          <w:sz w:val="28"/>
          <w:szCs w:val="28"/>
        </w:rPr>
      </w:pPr>
      <w:r w:rsidRPr="00A50A21">
        <w:rPr>
          <w:bCs/>
          <w:iCs/>
          <w:sz w:val="28"/>
          <w:szCs w:val="28"/>
        </w:rPr>
        <w:lastRenderedPageBreak/>
        <w:t>Перечень промышленных и коммунальных предприятий</w:t>
      </w:r>
    </w:p>
    <w:p w:rsidR="00397F54" w:rsidRPr="00A50A21" w:rsidRDefault="00397F54" w:rsidP="00820A40">
      <w:pPr>
        <w:tabs>
          <w:tab w:val="left" w:pos="300"/>
          <w:tab w:val="left" w:pos="900"/>
        </w:tabs>
        <w:ind w:left="300" w:right="-141" w:hanging="16"/>
        <w:jc w:val="center"/>
        <w:rPr>
          <w:bCs/>
          <w:iCs/>
          <w:sz w:val="28"/>
          <w:szCs w:val="28"/>
        </w:rPr>
      </w:pPr>
      <w:r w:rsidRPr="00A50A21">
        <w:rPr>
          <w:bCs/>
          <w:iCs/>
          <w:sz w:val="28"/>
          <w:szCs w:val="28"/>
        </w:rPr>
        <w:t xml:space="preserve">и сооружений сельского поселения </w:t>
      </w:r>
      <w:r w:rsidR="006E3E99" w:rsidRPr="00A50A21">
        <w:rPr>
          <w:bCs/>
          <w:iCs/>
          <w:sz w:val="28"/>
          <w:szCs w:val="28"/>
        </w:rPr>
        <w:t>Буриказгановский</w:t>
      </w:r>
      <w:r w:rsidRPr="00A50A21">
        <w:rPr>
          <w:bCs/>
          <w:iCs/>
          <w:sz w:val="28"/>
          <w:szCs w:val="28"/>
        </w:rPr>
        <w:t xml:space="preserve"> сельсовет</w:t>
      </w:r>
    </w:p>
    <w:p w:rsidR="00397F54" w:rsidRPr="00B860E1" w:rsidRDefault="00397F54" w:rsidP="00820A40">
      <w:pPr>
        <w:tabs>
          <w:tab w:val="left" w:pos="300"/>
          <w:tab w:val="left" w:pos="900"/>
        </w:tabs>
        <w:ind w:left="300" w:right="-141" w:hanging="16"/>
        <w:jc w:val="center"/>
        <w:rPr>
          <w:bCs/>
          <w:iCs/>
          <w:sz w:val="28"/>
          <w:szCs w:val="28"/>
          <w:highlight w:val="yellow"/>
        </w:rPr>
      </w:pPr>
      <w:r w:rsidRPr="00A50A21">
        <w:rPr>
          <w:bCs/>
          <w:iCs/>
          <w:sz w:val="28"/>
          <w:szCs w:val="28"/>
        </w:rPr>
        <w:t>и их санитарно-защитные зоны (м)</w:t>
      </w:r>
    </w:p>
    <w:p w:rsidR="00885D46" w:rsidRPr="00B860E1" w:rsidRDefault="00885D46" w:rsidP="009948B1">
      <w:pPr>
        <w:tabs>
          <w:tab w:val="left" w:pos="300"/>
          <w:tab w:val="left" w:pos="900"/>
        </w:tabs>
        <w:ind w:left="300" w:right="260" w:firstLine="300"/>
        <w:jc w:val="center"/>
        <w:rPr>
          <w:bCs/>
          <w:iCs/>
          <w:sz w:val="28"/>
          <w:szCs w:val="28"/>
          <w:highlight w:val="yellow"/>
        </w:rPr>
      </w:pPr>
    </w:p>
    <w:tbl>
      <w:tblPr>
        <w:tblW w:w="47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9"/>
        <w:gridCol w:w="3886"/>
        <w:gridCol w:w="4130"/>
        <w:gridCol w:w="1165"/>
      </w:tblGrid>
      <w:tr w:rsidR="00C97D63" w:rsidRPr="00C97D63" w:rsidTr="00820A40">
        <w:trPr>
          <w:trHeight w:val="454"/>
          <w:jc w:val="center"/>
        </w:trPr>
        <w:tc>
          <w:tcPr>
            <w:tcW w:w="559" w:type="dxa"/>
            <w:vAlign w:val="center"/>
          </w:tcPr>
          <w:p w:rsidR="00C97D63" w:rsidRPr="00C97D63" w:rsidRDefault="00C97D63" w:rsidP="00C97D63">
            <w:pPr>
              <w:ind w:left="-116" w:right="-107" w:firstLine="116"/>
              <w:rPr>
                <w:sz w:val="28"/>
                <w:szCs w:val="28"/>
              </w:rPr>
            </w:pPr>
            <w:r w:rsidRPr="00C97D63">
              <w:rPr>
                <w:sz w:val="28"/>
                <w:szCs w:val="28"/>
              </w:rPr>
              <w:t>№</w:t>
            </w:r>
          </w:p>
          <w:p w:rsidR="00C97D63" w:rsidRPr="00C97D63" w:rsidRDefault="00C97D63" w:rsidP="00C97D63">
            <w:pPr>
              <w:ind w:left="-116" w:right="-114" w:firstLine="116"/>
              <w:rPr>
                <w:sz w:val="28"/>
                <w:szCs w:val="28"/>
              </w:rPr>
            </w:pPr>
            <w:proofErr w:type="spellStart"/>
            <w:proofErr w:type="gramStart"/>
            <w:r w:rsidRPr="00C97D63">
              <w:rPr>
                <w:sz w:val="28"/>
                <w:szCs w:val="28"/>
              </w:rPr>
              <w:t>п</w:t>
            </w:r>
            <w:proofErr w:type="spellEnd"/>
            <w:proofErr w:type="gramEnd"/>
            <w:r w:rsidRPr="00C97D63">
              <w:rPr>
                <w:sz w:val="28"/>
                <w:szCs w:val="28"/>
              </w:rPr>
              <w:t>/</w:t>
            </w:r>
            <w:proofErr w:type="spellStart"/>
            <w:r w:rsidRPr="00C97D63">
              <w:rPr>
                <w:sz w:val="28"/>
                <w:szCs w:val="28"/>
              </w:rPr>
              <w:t>п</w:t>
            </w:r>
            <w:proofErr w:type="spellEnd"/>
          </w:p>
        </w:tc>
        <w:tc>
          <w:tcPr>
            <w:tcW w:w="3886" w:type="dxa"/>
            <w:vAlign w:val="center"/>
          </w:tcPr>
          <w:p w:rsidR="00C97D63" w:rsidRPr="00C97D63" w:rsidRDefault="00C97D63" w:rsidP="00C97D63">
            <w:pPr>
              <w:tabs>
                <w:tab w:val="left" w:pos="0"/>
              </w:tabs>
              <w:ind w:left="-15" w:firstLine="340"/>
              <w:jc w:val="center"/>
              <w:rPr>
                <w:sz w:val="28"/>
                <w:szCs w:val="28"/>
              </w:rPr>
            </w:pPr>
            <w:r w:rsidRPr="00C97D63">
              <w:rPr>
                <w:sz w:val="28"/>
                <w:szCs w:val="28"/>
              </w:rPr>
              <w:t>Наименование предприятия</w:t>
            </w:r>
          </w:p>
        </w:tc>
        <w:tc>
          <w:tcPr>
            <w:tcW w:w="4130" w:type="dxa"/>
            <w:vAlign w:val="center"/>
          </w:tcPr>
          <w:p w:rsidR="00C97D63" w:rsidRPr="00C97D63" w:rsidRDefault="00C97D63" w:rsidP="00C97D63">
            <w:pPr>
              <w:tabs>
                <w:tab w:val="left" w:pos="0"/>
              </w:tabs>
              <w:ind w:left="-15" w:firstLine="111"/>
              <w:jc w:val="center"/>
              <w:rPr>
                <w:sz w:val="28"/>
                <w:szCs w:val="28"/>
              </w:rPr>
            </w:pPr>
            <w:r w:rsidRPr="00C97D63">
              <w:rPr>
                <w:sz w:val="28"/>
                <w:szCs w:val="28"/>
              </w:rPr>
              <w:t>Основной вид деятельности</w:t>
            </w:r>
          </w:p>
        </w:tc>
        <w:tc>
          <w:tcPr>
            <w:tcW w:w="1165" w:type="dxa"/>
            <w:vAlign w:val="center"/>
          </w:tcPr>
          <w:p w:rsidR="00C97D63" w:rsidRPr="00C97D63" w:rsidRDefault="00C97D63" w:rsidP="00C97D63">
            <w:pPr>
              <w:rPr>
                <w:sz w:val="28"/>
                <w:szCs w:val="28"/>
              </w:rPr>
            </w:pPr>
            <w:r w:rsidRPr="00C97D63">
              <w:rPr>
                <w:sz w:val="28"/>
                <w:szCs w:val="28"/>
              </w:rPr>
              <w:t>Разм</w:t>
            </w:r>
            <w:r w:rsidRPr="00C97D63">
              <w:rPr>
                <w:sz w:val="28"/>
                <w:szCs w:val="28"/>
              </w:rPr>
              <w:t>е</w:t>
            </w:r>
            <w:r w:rsidRPr="00C97D63">
              <w:rPr>
                <w:sz w:val="28"/>
                <w:szCs w:val="28"/>
              </w:rPr>
              <w:t xml:space="preserve">ры </w:t>
            </w:r>
          </w:p>
          <w:p w:rsidR="00C97D63" w:rsidRPr="00C97D63" w:rsidRDefault="00C97D63" w:rsidP="00C97D63">
            <w:pPr>
              <w:rPr>
                <w:sz w:val="28"/>
                <w:szCs w:val="28"/>
              </w:rPr>
            </w:pPr>
            <w:r w:rsidRPr="00C97D63">
              <w:rPr>
                <w:sz w:val="28"/>
                <w:szCs w:val="28"/>
              </w:rPr>
              <w:t>СЗЗ, м</w:t>
            </w:r>
          </w:p>
        </w:tc>
      </w:tr>
      <w:tr w:rsidR="00BA48F6" w:rsidRPr="00C97D63" w:rsidTr="00820A40">
        <w:trPr>
          <w:trHeight w:val="454"/>
          <w:jc w:val="center"/>
        </w:trPr>
        <w:tc>
          <w:tcPr>
            <w:tcW w:w="559" w:type="dxa"/>
            <w:vAlign w:val="center"/>
          </w:tcPr>
          <w:p w:rsidR="00BA48F6" w:rsidRPr="00C97D63" w:rsidRDefault="009E6B21" w:rsidP="00C97D63">
            <w:pPr>
              <w:ind w:left="-116" w:right="-107"/>
              <w:jc w:val="center"/>
              <w:rPr>
                <w:sz w:val="28"/>
                <w:szCs w:val="28"/>
              </w:rPr>
            </w:pPr>
            <w:r>
              <w:rPr>
                <w:sz w:val="28"/>
                <w:szCs w:val="28"/>
              </w:rPr>
              <w:t>1</w:t>
            </w:r>
          </w:p>
        </w:tc>
        <w:tc>
          <w:tcPr>
            <w:tcW w:w="3886" w:type="dxa"/>
            <w:vAlign w:val="center"/>
          </w:tcPr>
          <w:p w:rsidR="00BA48F6" w:rsidRPr="00351704" w:rsidRDefault="00BA48F6" w:rsidP="00C97D63">
            <w:pPr>
              <w:ind w:left="-76"/>
              <w:jc w:val="both"/>
              <w:rPr>
                <w:sz w:val="28"/>
                <w:szCs w:val="28"/>
              </w:rPr>
            </w:pPr>
            <w:r w:rsidRPr="00351704">
              <w:rPr>
                <w:sz w:val="28"/>
                <w:szCs w:val="28"/>
              </w:rPr>
              <w:t>Питомник для разведения р</w:t>
            </w:r>
            <w:r w:rsidRPr="00351704">
              <w:rPr>
                <w:sz w:val="28"/>
                <w:szCs w:val="28"/>
              </w:rPr>
              <w:t>ы</w:t>
            </w:r>
            <w:r w:rsidRPr="00351704">
              <w:rPr>
                <w:sz w:val="28"/>
                <w:szCs w:val="28"/>
              </w:rPr>
              <w:t>бы</w:t>
            </w:r>
          </w:p>
        </w:tc>
        <w:tc>
          <w:tcPr>
            <w:tcW w:w="4130" w:type="dxa"/>
            <w:vAlign w:val="center"/>
          </w:tcPr>
          <w:p w:rsidR="00063488" w:rsidRDefault="00063488" w:rsidP="00063488">
            <w:pPr>
              <w:ind w:right="-104"/>
              <w:jc w:val="center"/>
              <w:rPr>
                <w:sz w:val="28"/>
                <w:szCs w:val="28"/>
              </w:rPr>
            </w:pPr>
            <w:r w:rsidRPr="00063488">
              <w:rPr>
                <w:sz w:val="28"/>
                <w:szCs w:val="28"/>
              </w:rPr>
              <w:t>Объекты по добыче</w:t>
            </w:r>
          </w:p>
          <w:p w:rsidR="00BA48F6" w:rsidRPr="00351704" w:rsidRDefault="00063488" w:rsidP="00063488">
            <w:pPr>
              <w:ind w:right="-104"/>
              <w:jc w:val="center"/>
              <w:rPr>
                <w:sz w:val="28"/>
                <w:szCs w:val="28"/>
              </w:rPr>
            </w:pPr>
            <w:r w:rsidRPr="00063488">
              <w:rPr>
                <w:sz w:val="28"/>
                <w:szCs w:val="28"/>
              </w:rPr>
              <w:t>промысловых рыб</w:t>
            </w:r>
          </w:p>
        </w:tc>
        <w:tc>
          <w:tcPr>
            <w:tcW w:w="1165" w:type="dxa"/>
            <w:vAlign w:val="center"/>
          </w:tcPr>
          <w:p w:rsidR="00BA48F6" w:rsidRPr="00351704" w:rsidRDefault="00354A1A" w:rsidP="00C97D63">
            <w:pPr>
              <w:jc w:val="center"/>
              <w:rPr>
                <w:sz w:val="28"/>
                <w:szCs w:val="28"/>
              </w:rPr>
            </w:pPr>
            <w:r w:rsidRPr="00351704">
              <w:rPr>
                <w:sz w:val="28"/>
                <w:szCs w:val="28"/>
              </w:rPr>
              <w:t>300 м</w:t>
            </w:r>
          </w:p>
        </w:tc>
      </w:tr>
      <w:tr w:rsidR="00433E88" w:rsidRPr="00C97D63" w:rsidTr="00820A40">
        <w:trPr>
          <w:trHeight w:val="454"/>
          <w:jc w:val="center"/>
        </w:trPr>
        <w:tc>
          <w:tcPr>
            <w:tcW w:w="559" w:type="dxa"/>
            <w:vAlign w:val="center"/>
          </w:tcPr>
          <w:p w:rsidR="00433E88" w:rsidRPr="00C97D63" w:rsidRDefault="009E6B21" w:rsidP="00C97D63">
            <w:pPr>
              <w:ind w:left="-116" w:right="-107"/>
              <w:jc w:val="center"/>
              <w:rPr>
                <w:sz w:val="28"/>
                <w:szCs w:val="28"/>
              </w:rPr>
            </w:pPr>
            <w:r>
              <w:rPr>
                <w:sz w:val="28"/>
                <w:szCs w:val="28"/>
              </w:rPr>
              <w:t>2</w:t>
            </w:r>
          </w:p>
        </w:tc>
        <w:tc>
          <w:tcPr>
            <w:tcW w:w="3886" w:type="dxa"/>
            <w:vAlign w:val="center"/>
          </w:tcPr>
          <w:p w:rsidR="00433E88" w:rsidRPr="00351704" w:rsidRDefault="00433E88" w:rsidP="004F5FDA">
            <w:pPr>
              <w:ind w:left="-76"/>
              <w:jc w:val="both"/>
              <w:rPr>
                <w:sz w:val="28"/>
                <w:szCs w:val="28"/>
              </w:rPr>
            </w:pPr>
            <w:r w:rsidRPr="00351704">
              <w:rPr>
                <w:sz w:val="28"/>
                <w:szCs w:val="28"/>
              </w:rPr>
              <w:t>П</w:t>
            </w:r>
            <w:r w:rsidR="004F5FDA">
              <w:rPr>
                <w:sz w:val="28"/>
                <w:szCs w:val="28"/>
              </w:rPr>
              <w:t>асека</w:t>
            </w:r>
            <w:r w:rsidR="0086686B" w:rsidRPr="00351704">
              <w:rPr>
                <w:sz w:val="28"/>
                <w:szCs w:val="28"/>
              </w:rPr>
              <w:t xml:space="preserve"> </w:t>
            </w:r>
            <w:proofErr w:type="spellStart"/>
            <w:r w:rsidR="0086686B" w:rsidRPr="00351704">
              <w:rPr>
                <w:sz w:val="28"/>
                <w:szCs w:val="28"/>
              </w:rPr>
              <w:t>с</w:t>
            </w:r>
            <w:proofErr w:type="gramStart"/>
            <w:r w:rsidR="0086686B" w:rsidRPr="00351704">
              <w:rPr>
                <w:sz w:val="28"/>
                <w:szCs w:val="28"/>
              </w:rPr>
              <w:t>.Б</w:t>
            </w:r>
            <w:proofErr w:type="gramEnd"/>
            <w:r w:rsidR="0086686B" w:rsidRPr="00351704">
              <w:rPr>
                <w:sz w:val="28"/>
                <w:szCs w:val="28"/>
              </w:rPr>
              <w:t>уриказганово</w:t>
            </w:r>
            <w:proofErr w:type="spellEnd"/>
          </w:p>
        </w:tc>
        <w:tc>
          <w:tcPr>
            <w:tcW w:w="4130" w:type="dxa"/>
            <w:vAlign w:val="center"/>
          </w:tcPr>
          <w:p w:rsidR="00433E88" w:rsidRPr="00351704" w:rsidRDefault="004F5FDA" w:rsidP="004F5FDA">
            <w:pPr>
              <w:ind w:right="-104"/>
              <w:jc w:val="center"/>
              <w:rPr>
                <w:sz w:val="28"/>
                <w:szCs w:val="28"/>
              </w:rPr>
            </w:pPr>
            <w:r>
              <w:rPr>
                <w:sz w:val="28"/>
                <w:szCs w:val="28"/>
              </w:rPr>
              <w:t>пчеловодство</w:t>
            </w:r>
          </w:p>
        </w:tc>
        <w:tc>
          <w:tcPr>
            <w:tcW w:w="1165" w:type="dxa"/>
          </w:tcPr>
          <w:p w:rsidR="00433E88" w:rsidRPr="00351704" w:rsidRDefault="00433E88" w:rsidP="007055F7">
            <w:pPr>
              <w:jc w:val="center"/>
              <w:rPr>
                <w:sz w:val="28"/>
                <w:szCs w:val="28"/>
              </w:rPr>
            </w:pPr>
            <w:r w:rsidRPr="00351704">
              <w:rPr>
                <w:sz w:val="28"/>
                <w:szCs w:val="28"/>
              </w:rPr>
              <w:t>100 м</w:t>
            </w:r>
          </w:p>
        </w:tc>
      </w:tr>
      <w:tr w:rsidR="006E01DE" w:rsidRPr="00C97D63" w:rsidTr="00820A40">
        <w:trPr>
          <w:trHeight w:val="454"/>
          <w:jc w:val="center"/>
        </w:trPr>
        <w:tc>
          <w:tcPr>
            <w:tcW w:w="559" w:type="dxa"/>
            <w:vAlign w:val="center"/>
          </w:tcPr>
          <w:p w:rsidR="006E01DE" w:rsidRPr="00C97D63" w:rsidRDefault="009E6B21" w:rsidP="00C97D63">
            <w:pPr>
              <w:ind w:left="-116" w:right="-107"/>
              <w:jc w:val="center"/>
              <w:rPr>
                <w:sz w:val="28"/>
                <w:szCs w:val="28"/>
              </w:rPr>
            </w:pPr>
            <w:r>
              <w:rPr>
                <w:sz w:val="28"/>
                <w:szCs w:val="28"/>
              </w:rPr>
              <w:t>3</w:t>
            </w:r>
          </w:p>
        </w:tc>
        <w:tc>
          <w:tcPr>
            <w:tcW w:w="3886" w:type="dxa"/>
            <w:vAlign w:val="center"/>
          </w:tcPr>
          <w:p w:rsidR="006E01DE" w:rsidRPr="00351704" w:rsidRDefault="006E01DE" w:rsidP="00C97D63">
            <w:pPr>
              <w:ind w:left="-76"/>
              <w:jc w:val="both"/>
              <w:rPr>
                <w:sz w:val="28"/>
                <w:szCs w:val="28"/>
              </w:rPr>
            </w:pPr>
            <w:r w:rsidRPr="00351704">
              <w:rPr>
                <w:sz w:val="28"/>
                <w:szCs w:val="28"/>
              </w:rPr>
              <w:t xml:space="preserve">МТМ </w:t>
            </w:r>
            <w:proofErr w:type="spellStart"/>
            <w:r w:rsidRPr="00351704">
              <w:rPr>
                <w:sz w:val="28"/>
                <w:szCs w:val="28"/>
              </w:rPr>
              <w:t>с</w:t>
            </w:r>
            <w:proofErr w:type="gramStart"/>
            <w:r w:rsidRPr="00351704">
              <w:rPr>
                <w:sz w:val="28"/>
                <w:szCs w:val="28"/>
              </w:rPr>
              <w:t>.Б</w:t>
            </w:r>
            <w:proofErr w:type="gramEnd"/>
            <w:r w:rsidRPr="00351704">
              <w:rPr>
                <w:sz w:val="28"/>
                <w:szCs w:val="28"/>
              </w:rPr>
              <w:t>уриказганово</w:t>
            </w:r>
            <w:proofErr w:type="spellEnd"/>
          </w:p>
        </w:tc>
        <w:tc>
          <w:tcPr>
            <w:tcW w:w="4130" w:type="dxa"/>
            <w:vAlign w:val="center"/>
          </w:tcPr>
          <w:p w:rsidR="00842EF3" w:rsidRPr="00351704" w:rsidRDefault="006E01DE" w:rsidP="006E01DE">
            <w:pPr>
              <w:ind w:right="-104"/>
              <w:jc w:val="center"/>
              <w:rPr>
                <w:sz w:val="28"/>
                <w:szCs w:val="28"/>
              </w:rPr>
            </w:pPr>
            <w:r w:rsidRPr="00351704">
              <w:rPr>
                <w:sz w:val="28"/>
                <w:szCs w:val="28"/>
              </w:rPr>
              <w:t>гаражи и парки по ремонту,</w:t>
            </w:r>
          </w:p>
          <w:p w:rsidR="00842EF3" w:rsidRPr="00351704" w:rsidRDefault="006E01DE" w:rsidP="006E01DE">
            <w:pPr>
              <w:ind w:right="-104"/>
              <w:jc w:val="center"/>
              <w:rPr>
                <w:sz w:val="28"/>
                <w:szCs w:val="28"/>
              </w:rPr>
            </w:pPr>
            <w:r w:rsidRPr="00351704">
              <w:rPr>
                <w:sz w:val="28"/>
                <w:szCs w:val="28"/>
              </w:rPr>
              <w:t>техобслуживанию и хранению грузовых автомобилей</w:t>
            </w:r>
          </w:p>
          <w:p w:rsidR="006E01DE" w:rsidRPr="00351704" w:rsidRDefault="006E01DE" w:rsidP="006E01DE">
            <w:pPr>
              <w:ind w:right="-104"/>
              <w:jc w:val="center"/>
              <w:rPr>
                <w:sz w:val="28"/>
                <w:szCs w:val="28"/>
              </w:rPr>
            </w:pPr>
            <w:r w:rsidRPr="00351704">
              <w:rPr>
                <w:sz w:val="28"/>
                <w:szCs w:val="28"/>
              </w:rPr>
              <w:t>и сельхозтехники</w:t>
            </w:r>
          </w:p>
        </w:tc>
        <w:tc>
          <w:tcPr>
            <w:tcW w:w="1165" w:type="dxa"/>
            <w:vAlign w:val="center"/>
          </w:tcPr>
          <w:p w:rsidR="006E01DE" w:rsidRPr="00351704" w:rsidRDefault="006E01DE" w:rsidP="007055F7">
            <w:pPr>
              <w:jc w:val="center"/>
              <w:rPr>
                <w:sz w:val="28"/>
                <w:szCs w:val="28"/>
              </w:rPr>
            </w:pPr>
            <w:r w:rsidRPr="00351704">
              <w:rPr>
                <w:sz w:val="28"/>
                <w:szCs w:val="28"/>
              </w:rPr>
              <w:t>300 м</w:t>
            </w:r>
          </w:p>
        </w:tc>
      </w:tr>
      <w:tr w:rsidR="006E01DE" w:rsidRPr="00C97D63" w:rsidTr="00820A40">
        <w:trPr>
          <w:trHeight w:val="454"/>
          <w:jc w:val="center"/>
        </w:trPr>
        <w:tc>
          <w:tcPr>
            <w:tcW w:w="559" w:type="dxa"/>
            <w:vAlign w:val="center"/>
          </w:tcPr>
          <w:p w:rsidR="006E01DE" w:rsidRPr="00C97D63" w:rsidRDefault="009E6B21" w:rsidP="00C97D63">
            <w:pPr>
              <w:ind w:left="-116" w:right="-107"/>
              <w:jc w:val="center"/>
              <w:rPr>
                <w:sz w:val="28"/>
                <w:szCs w:val="28"/>
              </w:rPr>
            </w:pPr>
            <w:r>
              <w:rPr>
                <w:sz w:val="28"/>
                <w:szCs w:val="28"/>
              </w:rPr>
              <w:t>4</w:t>
            </w:r>
          </w:p>
        </w:tc>
        <w:tc>
          <w:tcPr>
            <w:tcW w:w="3886" w:type="dxa"/>
            <w:vAlign w:val="center"/>
          </w:tcPr>
          <w:p w:rsidR="006E01DE" w:rsidRPr="00351704" w:rsidRDefault="006E01DE" w:rsidP="00C97D63">
            <w:pPr>
              <w:ind w:left="-76"/>
              <w:jc w:val="both"/>
              <w:rPr>
                <w:sz w:val="28"/>
                <w:szCs w:val="28"/>
              </w:rPr>
            </w:pPr>
            <w:r w:rsidRPr="00351704">
              <w:rPr>
                <w:sz w:val="28"/>
                <w:szCs w:val="28"/>
              </w:rPr>
              <w:t xml:space="preserve">Склады </w:t>
            </w:r>
            <w:proofErr w:type="spellStart"/>
            <w:r w:rsidRPr="00351704">
              <w:rPr>
                <w:sz w:val="28"/>
                <w:szCs w:val="28"/>
              </w:rPr>
              <w:t>с</w:t>
            </w:r>
            <w:proofErr w:type="gramStart"/>
            <w:r w:rsidRPr="00351704">
              <w:rPr>
                <w:sz w:val="28"/>
                <w:szCs w:val="28"/>
              </w:rPr>
              <w:t>.Б</w:t>
            </w:r>
            <w:proofErr w:type="gramEnd"/>
            <w:r w:rsidRPr="00351704">
              <w:rPr>
                <w:sz w:val="28"/>
                <w:szCs w:val="28"/>
              </w:rPr>
              <w:t>уриказганово</w:t>
            </w:r>
            <w:proofErr w:type="spellEnd"/>
          </w:p>
        </w:tc>
        <w:tc>
          <w:tcPr>
            <w:tcW w:w="4130" w:type="dxa"/>
            <w:vAlign w:val="center"/>
          </w:tcPr>
          <w:p w:rsidR="00792954" w:rsidRPr="00351704" w:rsidRDefault="006E01DE" w:rsidP="007055F7">
            <w:pPr>
              <w:ind w:right="-104"/>
              <w:jc w:val="center"/>
              <w:rPr>
                <w:sz w:val="28"/>
                <w:szCs w:val="28"/>
              </w:rPr>
            </w:pPr>
            <w:r w:rsidRPr="00351704">
              <w:rPr>
                <w:sz w:val="28"/>
                <w:szCs w:val="28"/>
              </w:rPr>
              <w:t>хранилища фруктов, овощей,</w:t>
            </w:r>
          </w:p>
          <w:p w:rsidR="006E01DE" w:rsidRPr="00351704" w:rsidRDefault="006E01DE" w:rsidP="007055F7">
            <w:pPr>
              <w:ind w:right="-104"/>
              <w:jc w:val="center"/>
              <w:rPr>
                <w:sz w:val="28"/>
                <w:szCs w:val="28"/>
              </w:rPr>
            </w:pPr>
            <w:r w:rsidRPr="00351704">
              <w:rPr>
                <w:sz w:val="28"/>
                <w:szCs w:val="28"/>
              </w:rPr>
              <w:t>зерна, материальные склады</w:t>
            </w:r>
          </w:p>
        </w:tc>
        <w:tc>
          <w:tcPr>
            <w:tcW w:w="1165" w:type="dxa"/>
          </w:tcPr>
          <w:p w:rsidR="006E01DE" w:rsidRPr="00351704" w:rsidRDefault="006E01DE" w:rsidP="007055F7">
            <w:pPr>
              <w:jc w:val="center"/>
              <w:rPr>
                <w:sz w:val="28"/>
                <w:szCs w:val="28"/>
              </w:rPr>
            </w:pPr>
            <w:smartTag w:uri="urn:schemas-microsoft-com:office:smarttags" w:element="metricconverter">
              <w:smartTagPr>
                <w:attr w:name="ProductID" w:val="50 м"/>
              </w:smartTagPr>
              <w:r w:rsidRPr="00351704">
                <w:rPr>
                  <w:sz w:val="28"/>
                  <w:szCs w:val="28"/>
                </w:rPr>
                <w:t>50 м</w:t>
              </w:r>
            </w:smartTag>
          </w:p>
        </w:tc>
      </w:tr>
      <w:tr w:rsidR="006E01DE" w:rsidRPr="00C97D63" w:rsidTr="00820A40">
        <w:trPr>
          <w:trHeight w:val="454"/>
          <w:jc w:val="center"/>
        </w:trPr>
        <w:tc>
          <w:tcPr>
            <w:tcW w:w="559" w:type="dxa"/>
            <w:vAlign w:val="center"/>
          </w:tcPr>
          <w:p w:rsidR="006E01DE" w:rsidRPr="00C97D63" w:rsidRDefault="009E6B21" w:rsidP="00C97D63">
            <w:pPr>
              <w:ind w:left="-116" w:right="-107"/>
              <w:jc w:val="center"/>
              <w:rPr>
                <w:sz w:val="28"/>
                <w:szCs w:val="28"/>
              </w:rPr>
            </w:pPr>
            <w:r>
              <w:rPr>
                <w:sz w:val="28"/>
                <w:szCs w:val="28"/>
              </w:rPr>
              <w:t>5</w:t>
            </w:r>
          </w:p>
        </w:tc>
        <w:tc>
          <w:tcPr>
            <w:tcW w:w="3886" w:type="dxa"/>
            <w:vAlign w:val="center"/>
          </w:tcPr>
          <w:p w:rsidR="006E01DE" w:rsidRPr="00351704" w:rsidRDefault="006E01DE" w:rsidP="00F34D09">
            <w:pPr>
              <w:ind w:left="-76"/>
              <w:jc w:val="both"/>
              <w:rPr>
                <w:sz w:val="28"/>
                <w:szCs w:val="28"/>
              </w:rPr>
            </w:pPr>
            <w:r w:rsidRPr="00351704">
              <w:rPr>
                <w:sz w:val="28"/>
                <w:szCs w:val="28"/>
              </w:rPr>
              <w:t xml:space="preserve">Птицеводство КФХ </w:t>
            </w:r>
            <w:proofErr w:type="spellStart"/>
            <w:r w:rsidRPr="00351704">
              <w:rPr>
                <w:sz w:val="28"/>
                <w:szCs w:val="28"/>
              </w:rPr>
              <w:t>Файзу</w:t>
            </w:r>
            <w:r w:rsidRPr="00351704">
              <w:rPr>
                <w:sz w:val="28"/>
                <w:szCs w:val="28"/>
              </w:rPr>
              <w:t>л</w:t>
            </w:r>
            <w:r w:rsidRPr="00351704">
              <w:rPr>
                <w:sz w:val="28"/>
                <w:szCs w:val="28"/>
              </w:rPr>
              <w:t>лин</w:t>
            </w:r>
            <w:proofErr w:type="spellEnd"/>
          </w:p>
          <w:p w:rsidR="006E01DE" w:rsidRPr="00351704" w:rsidRDefault="006E01DE" w:rsidP="00F34D09">
            <w:pPr>
              <w:ind w:left="-76"/>
              <w:jc w:val="both"/>
              <w:rPr>
                <w:sz w:val="28"/>
                <w:szCs w:val="28"/>
              </w:rPr>
            </w:pPr>
            <w:proofErr w:type="spellStart"/>
            <w:r w:rsidRPr="00351704">
              <w:rPr>
                <w:sz w:val="28"/>
                <w:szCs w:val="28"/>
              </w:rPr>
              <w:t>с</w:t>
            </w:r>
            <w:proofErr w:type="gramStart"/>
            <w:r w:rsidRPr="00351704">
              <w:rPr>
                <w:sz w:val="28"/>
                <w:szCs w:val="28"/>
              </w:rPr>
              <w:t>.Б</w:t>
            </w:r>
            <w:proofErr w:type="gramEnd"/>
            <w:r w:rsidRPr="00351704">
              <w:rPr>
                <w:sz w:val="28"/>
                <w:szCs w:val="28"/>
              </w:rPr>
              <w:t>уриказганово</w:t>
            </w:r>
            <w:proofErr w:type="spellEnd"/>
          </w:p>
        </w:tc>
        <w:tc>
          <w:tcPr>
            <w:tcW w:w="4130" w:type="dxa"/>
            <w:vAlign w:val="center"/>
          </w:tcPr>
          <w:p w:rsidR="00FD78B4" w:rsidRPr="00351704" w:rsidRDefault="006E01DE" w:rsidP="007527CE">
            <w:pPr>
              <w:ind w:right="-104"/>
              <w:jc w:val="center"/>
              <w:rPr>
                <w:sz w:val="28"/>
                <w:szCs w:val="28"/>
              </w:rPr>
            </w:pPr>
            <w:r w:rsidRPr="00351704">
              <w:rPr>
                <w:sz w:val="28"/>
                <w:szCs w:val="28"/>
              </w:rPr>
              <w:t>арендные и семейные фермы</w:t>
            </w:r>
          </w:p>
          <w:p w:rsidR="006E01DE" w:rsidRPr="00351704" w:rsidRDefault="006E01DE" w:rsidP="007527CE">
            <w:pPr>
              <w:ind w:right="-104"/>
              <w:jc w:val="center"/>
              <w:rPr>
                <w:sz w:val="28"/>
                <w:szCs w:val="28"/>
              </w:rPr>
            </w:pPr>
            <w:r w:rsidRPr="00351704">
              <w:rPr>
                <w:sz w:val="28"/>
                <w:szCs w:val="28"/>
              </w:rPr>
              <w:t xml:space="preserve">по выращиванию </w:t>
            </w:r>
            <w:proofErr w:type="spellStart"/>
            <w:proofErr w:type="gramStart"/>
            <w:r w:rsidRPr="00351704">
              <w:rPr>
                <w:sz w:val="28"/>
                <w:szCs w:val="28"/>
              </w:rPr>
              <w:t>сельскохозяй</w:t>
            </w:r>
            <w:r w:rsidR="00FD78B4" w:rsidRPr="00351704">
              <w:rPr>
                <w:sz w:val="28"/>
                <w:szCs w:val="28"/>
              </w:rPr>
              <w:t>-</w:t>
            </w:r>
            <w:r w:rsidRPr="00351704">
              <w:rPr>
                <w:sz w:val="28"/>
                <w:szCs w:val="28"/>
              </w:rPr>
              <w:t>ственных</w:t>
            </w:r>
            <w:proofErr w:type="spellEnd"/>
            <w:proofErr w:type="gramEnd"/>
            <w:r w:rsidRPr="00351704">
              <w:rPr>
                <w:sz w:val="28"/>
                <w:szCs w:val="28"/>
              </w:rPr>
              <w:t xml:space="preserve"> животных и птиц</w:t>
            </w:r>
          </w:p>
        </w:tc>
        <w:tc>
          <w:tcPr>
            <w:tcW w:w="1165" w:type="dxa"/>
          </w:tcPr>
          <w:p w:rsidR="006E01DE" w:rsidRPr="00351704" w:rsidRDefault="006E01DE" w:rsidP="007055F7">
            <w:pPr>
              <w:jc w:val="center"/>
              <w:rPr>
                <w:sz w:val="28"/>
                <w:szCs w:val="28"/>
              </w:rPr>
            </w:pPr>
            <w:smartTag w:uri="urn:schemas-microsoft-com:office:smarttags" w:element="metricconverter">
              <w:smartTagPr>
                <w:attr w:name="ProductID" w:val="50 м"/>
              </w:smartTagPr>
              <w:r w:rsidRPr="00351704">
                <w:rPr>
                  <w:sz w:val="28"/>
                  <w:szCs w:val="28"/>
                </w:rPr>
                <w:t>50 м</w:t>
              </w:r>
            </w:smartTag>
          </w:p>
        </w:tc>
      </w:tr>
      <w:tr w:rsidR="00792954" w:rsidRPr="00C97D63" w:rsidTr="00820A40">
        <w:trPr>
          <w:trHeight w:val="454"/>
          <w:jc w:val="center"/>
        </w:trPr>
        <w:tc>
          <w:tcPr>
            <w:tcW w:w="559" w:type="dxa"/>
            <w:vAlign w:val="center"/>
          </w:tcPr>
          <w:p w:rsidR="00792954" w:rsidRPr="00C97D63" w:rsidRDefault="009E6B21" w:rsidP="00C97D63">
            <w:pPr>
              <w:ind w:left="-116" w:right="-107"/>
              <w:jc w:val="center"/>
              <w:rPr>
                <w:sz w:val="28"/>
                <w:szCs w:val="28"/>
              </w:rPr>
            </w:pPr>
            <w:r>
              <w:rPr>
                <w:sz w:val="28"/>
                <w:szCs w:val="28"/>
              </w:rPr>
              <w:t>6</w:t>
            </w:r>
          </w:p>
        </w:tc>
        <w:tc>
          <w:tcPr>
            <w:tcW w:w="3886" w:type="dxa"/>
            <w:vAlign w:val="center"/>
          </w:tcPr>
          <w:p w:rsidR="00792954" w:rsidRPr="00351704" w:rsidRDefault="00792954" w:rsidP="00C97D63">
            <w:pPr>
              <w:ind w:left="-76"/>
              <w:jc w:val="both"/>
              <w:rPr>
                <w:sz w:val="28"/>
                <w:szCs w:val="28"/>
              </w:rPr>
            </w:pPr>
            <w:r w:rsidRPr="00351704">
              <w:rPr>
                <w:sz w:val="28"/>
                <w:szCs w:val="28"/>
              </w:rPr>
              <w:t xml:space="preserve">Пилорама </w:t>
            </w:r>
            <w:proofErr w:type="spellStart"/>
            <w:r w:rsidRPr="00351704">
              <w:rPr>
                <w:sz w:val="28"/>
                <w:szCs w:val="28"/>
              </w:rPr>
              <w:t>с</w:t>
            </w:r>
            <w:proofErr w:type="gramStart"/>
            <w:r w:rsidRPr="00351704">
              <w:rPr>
                <w:sz w:val="28"/>
                <w:szCs w:val="28"/>
              </w:rPr>
              <w:t>.Б</w:t>
            </w:r>
            <w:proofErr w:type="gramEnd"/>
            <w:r w:rsidRPr="00351704">
              <w:rPr>
                <w:sz w:val="28"/>
                <w:szCs w:val="28"/>
              </w:rPr>
              <w:t>уриказганово</w:t>
            </w:r>
            <w:proofErr w:type="spellEnd"/>
          </w:p>
        </w:tc>
        <w:tc>
          <w:tcPr>
            <w:tcW w:w="4130" w:type="dxa"/>
            <w:vAlign w:val="center"/>
          </w:tcPr>
          <w:p w:rsidR="00792954" w:rsidRPr="00351704" w:rsidRDefault="00792954" w:rsidP="00792954">
            <w:pPr>
              <w:ind w:right="-104"/>
              <w:jc w:val="center"/>
              <w:rPr>
                <w:sz w:val="28"/>
                <w:szCs w:val="28"/>
              </w:rPr>
            </w:pPr>
            <w:proofErr w:type="gramStart"/>
            <w:r w:rsidRPr="00351704">
              <w:rPr>
                <w:sz w:val="28"/>
                <w:szCs w:val="28"/>
              </w:rPr>
              <w:t>лесопильное</w:t>
            </w:r>
            <w:proofErr w:type="gramEnd"/>
          </w:p>
          <w:p w:rsidR="00792954" w:rsidRPr="00351704" w:rsidRDefault="00792954" w:rsidP="00792954">
            <w:pPr>
              <w:ind w:right="-104"/>
              <w:jc w:val="center"/>
              <w:rPr>
                <w:sz w:val="28"/>
                <w:szCs w:val="28"/>
              </w:rPr>
            </w:pPr>
            <w:r w:rsidRPr="00351704">
              <w:rPr>
                <w:sz w:val="28"/>
                <w:szCs w:val="28"/>
              </w:rPr>
              <w:t>производство</w:t>
            </w:r>
          </w:p>
        </w:tc>
        <w:tc>
          <w:tcPr>
            <w:tcW w:w="1165" w:type="dxa"/>
          </w:tcPr>
          <w:p w:rsidR="00792954" w:rsidRPr="00351704" w:rsidRDefault="00792954" w:rsidP="007055F7">
            <w:pPr>
              <w:jc w:val="center"/>
              <w:rPr>
                <w:sz w:val="28"/>
                <w:szCs w:val="28"/>
              </w:rPr>
            </w:pPr>
            <w:r w:rsidRPr="00351704">
              <w:rPr>
                <w:sz w:val="28"/>
                <w:szCs w:val="28"/>
              </w:rPr>
              <w:t>100 м</w:t>
            </w:r>
          </w:p>
        </w:tc>
      </w:tr>
      <w:tr w:rsidR="00792954" w:rsidRPr="00C97D63" w:rsidTr="00820A40">
        <w:trPr>
          <w:trHeight w:val="454"/>
          <w:jc w:val="center"/>
        </w:trPr>
        <w:tc>
          <w:tcPr>
            <w:tcW w:w="559" w:type="dxa"/>
            <w:vAlign w:val="center"/>
          </w:tcPr>
          <w:p w:rsidR="00792954" w:rsidRPr="00C97D63" w:rsidRDefault="009E6B21" w:rsidP="00C97D63">
            <w:pPr>
              <w:ind w:left="-116" w:right="-107"/>
              <w:jc w:val="center"/>
              <w:rPr>
                <w:sz w:val="28"/>
                <w:szCs w:val="28"/>
              </w:rPr>
            </w:pPr>
            <w:r>
              <w:rPr>
                <w:sz w:val="28"/>
                <w:szCs w:val="28"/>
              </w:rPr>
              <w:t>7</w:t>
            </w:r>
          </w:p>
        </w:tc>
        <w:tc>
          <w:tcPr>
            <w:tcW w:w="3886" w:type="dxa"/>
            <w:vAlign w:val="center"/>
          </w:tcPr>
          <w:p w:rsidR="00792954" w:rsidRPr="00351704" w:rsidRDefault="00792954" w:rsidP="00C97D63">
            <w:pPr>
              <w:ind w:left="-76"/>
              <w:jc w:val="both"/>
              <w:rPr>
                <w:sz w:val="28"/>
                <w:szCs w:val="28"/>
              </w:rPr>
            </w:pPr>
            <w:r w:rsidRPr="00351704">
              <w:rPr>
                <w:sz w:val="28"/>
                <w:szCs w:val="28"/>
              </w:rPr>
              <w:t xml:space="preserve">МТФ </w:t>
            </w:r>
            <w:proofErr w:type="spellStart"/>
            <w:r w:rsidRPr="00351704">
              <w:rPr>
                <w:sz w:val="28"/>
                <w:szCs w:val="28"/>
              </w:rPr>
              <w:t>с</w:t>
            </w:r>
            <w:proofErr w:type="gramStart"/>
            <w:r w:rsidRPr="00351704">
              <w:rPr>
                <w:sz w:val="28"/>
                <w:szCs w:val="28"/>
              </w:rPr>
              <w:t>.Б</w:t>
            </w:r>
            <w:proofErr w:type="gramEnd"/>
            <w:r w:rsidRPr="00351704">
              <w:rPr>
                <w:sz w:val="28"/>
                <w:szCs w:val="28"/>
              </w:rPr>
              <w:t>уриказганово</w:t>
            </w:r>
            <w:proofErr w:type="spellEnd"/>
          </w:p>
        </w:tc>
        <w:tc>
          <w:tcPr>
            <w:tcW w:w="4130" w:type="dxa"/>
            <w:vAlign w:val="center"/>
          </w:tcPr>
          <w:p w:rsidR="00792954" w:rsidRPr="00351704" w:rsidRDefault="00792954" w:rsidP="001B2FFB">
            <w:pPr>
              <w:ind w:right="-104"/>
              <w:jc w:val="center"/>
              <w:rPr>
                <w:sz w:val="28"/>
                <w:szCs w:val="28"/>
              </w:rPr>
            </w:pPr>
            <w:r w:rsidRPr="00351704">
              <w:rPr>
                <w:sz w:val="28"/>
                <w:szCs w:val="28"/>
              </w:rPr>
              <w:t>фермы КРС менее 1200 голов</w:t>
            </w:r>
          </w:p>
        </w:tc>
        <w:tc>
          <w:tcPr>
            <w:tcW w:w="1165" w:type="dxa"/>
            <w:vAlign w:val="center"/>
          </w:tcPr>
          <w:p w:rsidR="00792954" w:rsidRPr="00351704" w:rsidRDefault="00792954" w:rsidP="007055F7">
            <w:pPr>
              <w:jc w:val="center"/>
              <w:rPr>
                <w:sz w:val="28"/>
                <w:szCs w:val="28"/>
              </w:rPr>
            </w:pPr>
            <w:r w:rsidRPr="00351704">
              <w:rPr>
                <w:sz w:val="28"/>
                <w:szCs w:val="28"/>
              </w:rPr>
              <w:t>300 м</w:t>
            </w:r>
          </w:p>
        </w:tc>
      </w:tr>
      <w:tr w:rsidR="00792954" w:rsidRPr="00C97D63" w:rsidTr="00820A40">
        <w:trPr>
          <w:trHeight w:val="454"/>
          <w:jc w:val="center"/>
        </w:trPr>
        <w:tc>
          <w:tcPr>
            <w:tcW w:w="559" w:type="dxa"/>
            <w:vAlign w:val="center"/>
          </w:tcPr>
          <w:p w:rsidR="00792954" w:rsidRPr="00C97D63" w:rsidRDefault="009E6B21" w:rsidP="00C97D63">
            <w:pPr>
              <w:ind w:left="-116" w:right="-107"/>
              <w:jc w:val="center"/>
              <w:rPr>
                <w:sz w:val="28"/>
                <w:szCs w:val="28"/>
              </w:rPr>
            </w:pPr>
            <w:r>
              <w:rPr>
                <w:sz w:val="28"/>
                <w:szCs w:val="28"/>
              </w:rPr>
              <w:t>8</w:t>
            </w:r>
          </w:p>
        </w:tc>
        <w:tc>
          <w:tcPr>
            <w:tcW w:w="3886" w:type="dxa"/>
            <w:vAlign w:val="center"/>
          </w:tcPr>
          <w:p w:rsidR="00792954" w:rsidRPr="00351704" w:rsidRDefault="00792954" w:rsidP="00C97D63">
            <w:pPr>
              <w:ind w:left="-76"/>
              <w:jc w:val="both"/>
              <w:rPr>
                <w:sz w:val="28"/>
                <w:szCs w:val="28"/>
              </w:rPr>
            </w:pPr>
            <w:r w:rsidRPr="00351704">
              <w:rPr>
                <w:sz w:val="28"/>
                <w:szCs w:val="28"/>
              </w:rPr>
              <w:t xml:space="preserve">МТФ </w:t>
            </w:r>
            <w:proofErr w:type="spellStart"/>
            <w:r w:rsidRPr="00351704">
              <w:rPr>
                <w:sz w:val="28"/>
                <w:szCs w:val="28"/>
              </w:rPr>
              <w:t>с</w:t>
            </w:r>
            <w:proofErr w:type="gramStart"/>
            <w:r w:rsidRPr="00351704">
              <w:rPr>
                <w:sz w:val="28"/>
                <w:szCs w:val="28"/>
              </w:rPr>
              <w:t>.Б</w:t>
            </w:r>
            <w:proofErr w:type="gramEnd"/>
            <w:r w:rsidRPr="00351704">
              <w:rPr>
                <w:sz w:val="28"/>
                <w:szCs w:val="28"/>
              </w:rPr>
              <w:t>уриказганово</w:t>
            </w:r>
            <w:proofErr w:type="spellEnd"/>
          </w:p>
        </w:tc>
        <w:tc>
          <w:tcPr>
            <w:tcW w:w="4130" w:type="dxa"/>
            <w:vAlign w:val="center"/>
          </w:tcPr>
          <w:p w:rsidR="00792954" w:rsidRPr="00351704" w:rsidRDefault="00792954" w:rsidP="007055F7">
            <w:pPr>
              <w:ind w:right="-104"/>
              <w:jc w:val="center"/>
              <w:rPr>
                <w:sz w:val="28"/>
                <w:szCs w:val="28"/>
              </w:rPr>
            </w:pPr>
            <w:r w:rsidRPr="00351704">
              <w:rPr>
                <w:sz w:val="28"/>
                <w:szCs w:val="28"/>
              </w:rPr>
              <w:t>хозяйства с содержанием</w:t>
            </w:r>
          </w:p>
          <w:p w:rsidR="00792954" w:rsidRPr="00351704" w:rsidRDefault="00792954" w:rsidP="007055F7">
            <w:pPr>
              <w:ind w:right="-104"/>
              <w:jc w:val="center"/>
              <w:rPr>
                <w:sz w:val="28"/>
                <w:szCs w:val="28"/>
              </w:rPr>
            </w:pPr>
            <w:r w:rsidRPr="00351704">
              <w:rPr>
                <w:sz w:val="28"/>
                <w:szCs w:val="28"/>
              </w:rPr>
              <w:t>животных до 100 голов</w:t>
            </w:r>
          </w:p>
        </w:tc>
        <w:tc>
          <w:tcPr>
            <w:tcW w:w="1165" w:type="dxa"/>
          </w:tcPr>
          <w:p w:rsidR="00792954" w:rsidRPr="00351704" w:rsidRDefault="00792954" w:rsidP="007055F7">
            <w:pPr>
              <w:jc w:val="center"/>
              <w:rPr>
                <w:sz w:val="28"/>
                <w:szCs w:val="28"/>
              </w:rPr>
            </w:pPr>
            <w:r w:rsidRPr="00351704">
              <w:rPr>
                <w:sz w:val="28"/>
                <w:szCs w:val="28"/>
              </w:rPr>
              <w:t>100 м</w:t>
            </w:r>
          </w:p>
        </w:tc>
      </w:tr>
      <w:tr w:rsidR="00282C63" w:rsidRPr="00C97D63" w:rsidTr="00820A40">
        <w:trPr>
          <w:trHeight w:val="454"/>
          <w:jc w:val="center"/>
        </w:trPr>
        <w:tc>
          <w:tcPr>
            <w:tcW w:w="559" w:type="dxa"/>
            <w:vAlign w:val="center"/>
          </w:tcPr>
          <w:p w:rsidR="00282C63" w:rsidRPr="00C97D63" w:rsidRDefault="009E6B21" w:rsidP="00C97D63">
            <w:pPr>
              <w:ind w:left="-116" w:right="-107"/>
              <w:jc w:val="center"/>
              <w:rPr>
                <w:sz w:val="28"/>
                <w:szCs w:val="28"/>
              </w:rPr>
            </w:pPr>
            <w:r>
              <w:rPr>
                <w:sz w:val="28"/>
                <w:szCs w:val="28"/>
              </w:rPr>
              <w:t>9</w:t>
            </w:r>
          </w:p>
        </w:tc>
        <w:tc>
          <w:tcPr>
            <w:tcW w:w="3886" w:type="dxa"/>
            <w:vAlign w:val="center"/>
          </w:tcPr>
          <w:p w:rsidR="00282C63" w:rsidRPr="00351704" w:rsidRDefault="00282C63" w:rsidP="007055F7">
            <w:pPr>
              <w:ind w:left="-76"/>
              <w:rPr>
                <w:sz w:val="28"/>
                <w:szCs w:val="28"/>
              </w:rPr>
            </w:pPr>
            <w:r w:rsidRPr="00351704">
              <w:rPr>
                <w:sz w:val="28"/>
                <w:szCs w:val="28"/>
              </w:rPr>
              <w:t xml:space="preserve"> котельная школы </w:t>
            </w:r>
            <w:proofErr w:type="spellStart"/>
            <w:r w:rsidRPr="00351704">
              <w:rPr>
                <w:sz w:val="28"/>
                <w:szCs w:val="28"/>
              </w:rPr>
              <w:t>с</w:t>
            </w:r>
            <w:proofErr w:type="gramStart"/>
            <w:r w:rsidRPr="00351704">
              <w:rPr>
                <w:sz w:val="28"/>
                <w:szCs w:val="28"/>
              </w:rPr>
              <w:t>.Б</w:t>
            </w:r>
            <w:proofErr w:type="gramEnd"/>
            <w:r w:rsidRPr="00351704">
              <w:rPr>
                <w:sz w:val="28"/>
                <w:szCs w:val="28"/>
              </w:rPr>
              <w:t>уриказганово</w:t>
            </w:r>
            <w:proofErr w:type="spellEnd"/>
          </w:p>
        </w:tc>
        <w:tc>
          <w:tcPr>
            <w:tcW w:w="4130" w:type="dxa"/>
            <w:vAlign w:val="center"/>
          </w:tcPr>
          <w:p w:rsidR="00282C63" w:rsidRPr="00351704" w:rsidRDefault="00282C63" w:rsidP="007055F7">
            <w:pPr>
              <w:ind w:right="-104"/>
              <w:rPr>
                <w:sz w:val="28"/>
                <w:szCs w:val="28"/>
              </w:rPr>
            </w:pPr>
          </w:p>
        </w:tc>
        <w:tc>
          <w:tcPr>
            <w:tcW w:w="1165" w:type="dxa"/>
            <w:vAlign w:val="center"/>
          </w:tcPr>
          <w:p w:rsidR="00282C63" w:rsidRPr="00351704" w:rsidRDefault="00282C63" w:rsidP="007055F7">
            <w:pPr>
              <w:jc w:val="center"/>
              <w:rPr>
                <w:sz w:val="28"/>
                <w:szCs w:val="28"/>
              </w:rPr>
            </w:pPr>
            <w:smartTag w:uri="urn:schemas-microsoft-com:office:smarttags" w:element="metricconverter">
              <w:smartTagPr>
                <w:attr w:name="ProductID" w:val="50 м"/>
              </w:smartTagPr>
              <w:r w:rsidRPr="00351704">
                <w:rPr>
                  <w:sz w:val="28"/>
                  <w:szCs w:val="28"/>
                </w:rPr>
                <w:t>50 м</w:t>
              </w:r>
            </w:smartTag>
          </w:p>
        </w:tc>
      </w:tr>
      <w:tr w:rsidR="00792954" w:rsidRPr="00C97D63" w:rsidTr="00820A40">
        <w:trPr>
          <w:trHeight w:val="454"/>
          <w:jc w:val="center"/>
        </w:trPr>
        <w:tc>
          <w:tcPr>
            <w:tcW w:w="559" w:type="dxa"/>
            <w:vAlign w:val="center"/>
          </w:tcPr>
          <w:p w:rsidR="00792954" w:rsidRPr="00C97D63" w:rsidRDefault="009E6B21" w:rsidP="00C97D63">
            <w:pPr>
              <w:ind w:left="-116" w:right="-107"/>
              <w:jc w:val="center"/>
              <w:rPr>
                <w:sz w:val="28"/>
                <w:szCs w:val="28"/>
              </w:rPr>
            </w:pPr>
            <w:r>
              <w:rPr>
                <w:sz w:val="28"/>
                <w:szCs w:val="28"/>
              </w:rPr>
              <w:t>10</w:t>
            </w:r>
          </w:p>
        </w:tc>
        <w:tc>
          <w:tcPr>
            <w:tcW w:w="3886" w:type="dxa"/>
            <w:vAlign w:val="center"/>
          </w:tcPr>
          <w:p w:rsidR="00792954" w:rsidRPr="00351704" w:rsidRDefault="00792954" w:rsidP="00C97D63">
            <w:pPr>
              <w:ind w:left="-76"/>
              <w:jc w:val="both"/>
              <w:rPr>
                <w:sz w:val="28"/>
                <w:szCs w:val="28"/>
              </w:rPr>
            </w:pPr>
            <w:r w:rsidRPr="00351704">
              <w:rPr>
                <w:sz w:val="28"/>
                <w:szCs w:val="28"/>
              </w:rPr>
              <w:t>МТФ с.Садовка</w:t>
            </w:r>
          </w:p>
        </w:tc>
        <w:tc>
          <w:tcPr>
            <w:tcW w:w="4130" w:type="dxa"/>
            <w:vAlign w:val="center"/>
          </w:tcPr>
          <w:p w:rsidR="00792954" w:rsidRPr="00351704" w:rsidRDefault="00792954" w:rsidP="007055F7">
            <w:pPr>
              <w:ind w:right="-104"/>
              <w:jc w:val="center"/>
              <w:rPr>
                <w:sz w:val="28"/>
                <w:szCs w:val="28"/>
              </w:rPr>
            </w:pPr>
            <w:r w:rsidRPr="00351704">
              <w:rPr>
                <w:sz w:val="28"/>
                <w:szCs w:val="28"/>
              </w:rPr>
              <w:t>фермы КРС менее 1200 голов</w:t>
            </w:r>
          </w:p>
        </w:tc>
        <w:tc>
          <w:tcPr>
            <w:tcW w:w="1165" w:type="dxa"/>
            <w:vAlign w:val="center"/>
          </w:tcPr>
          <w:p w:rsidR="00792954" w:rsidRPr="00351704" w:rsidRDefault="00792954" w:rsidP="007055F7">
            <w:pPr>
              <w:jc w:val="center"/>
              <w:rPr>
                <w:sz w:val="28"/>
                <w:szCs w:val="28"/>
              </w:rPr>
            </w:pPr>
            <w:r w:rsidRPr="00351704">
              <w:rPr>
                <w:sz w:val="28"/>
                <w:szCs w:val="28"/>
              </w:rPr>
              <w:t>300 м</w:t>
            </w:r>
          </w:p>
        </w:tc>
      </w:tr>
      <w:tr w:rsidR="00792954" w:rsidRPr="00C97D63" w:rsidTr="00820A40">
        <w:trPr>
          <w:trHeight w:val="454"/>
          <w:jc w:val="center"/>
        </w:trPr>
        <w:tc>
          <w:tcPr>
            <w:tcW w:w="559" w:type="dxa"/>
            <w:vAlign w:val="center"/>
          </w:tcPr>
          <w:p w:rsidR="00792954" w:rsidRPr="00C97D63" w:rsidRDefault="009E6B21" w:rsidP="00C97D63">
            <w:pPr>
              <w:ind w:left="-116" w:right="-107"/>
              <w:jc w:val="center"/>
              <w:rPr>
                <w:sz w:val="28"/>
                <w:szCs w:val="28"/>
              </w:rPr>
            </w:pPr>
            <w:r>
              <w:rPr>
                <w:sz w:val="28"/>
                <w:szCs w:val="28"/>
              </w:rPr>
              <w:t>11</w:t>
            </w:r>
          </w:p>
        </w:tc>
        <w:tc>
          <w:tcPr>
            <w:tcW w:w="3886" w:type="dxa"/>
            <w:vAlign w:val="center"/>
          </w:tcPr>
          <w:p w:rsidR="00792954" w:rsidRPr="00351704" w:rsidRDefault="00792954" w:rsidP="007055F7">
            <w:pPr>
              <w:ind w:left="-76"/>
              <w:jc w:val="both"/>
              <w:rPr>
                <w:sz w:val="28"/>
                <w:szCs w:val="28"/>
              </w:rPr>
            </w:pPr>
            <w:r w:rsidRPr="00351704">
              <w:rPr>
                <w:sz w:val="28"/>
                <w:szCs w:val="28"/>
              </w:rPr>
              <w:t>Склады с.Садовка</w:t>
            </w:r>
          </w:p>
        </w:tc>
        <w:tc>
          <w:tcPr>
            <w:tcW w:w="4130" w:type="dxa"/>
            <w:vAlign w:val="center"/>
          </w:tcPr>
          <w:p w:rsidR="00792954" w:rsidRPr="00351704" w:rsidRDefault="00792954" w:rsidP="0000253D">
            <w:pPr>
              <w:ind w:right="-104"/>
              <w:jc w:val="center"/>
              <w:rPr>
                <w:sz w:val="28"/>
                <w:szCs w:val="28"/>
              </w:rPr>
            </w:pPr>
            <w:r w:rsidRPr="00351704">
              <w:rPr>
                <w:sz w:val="28"/>
                <w:szCs w:val="28"/>
              </w:rPr>
              <w:t>хранилища фруктов, овощей,</w:t>
            </w:r>
          </w:p>
          <w:p w:rsidR="00792954" w:rsidRPr="00351704" w:rsidRDefault="00792954" w:rsidP="0000253D">
            <w:pPr>
              <w:ind w:right="-104"/>
              <w:jc w:val="center"/>
              <w:rPr>
                <w:sz w:val="28"/>
                <w:szCs w:val="28"/>
              </w:rPr>
            </w:pPr>
            <w:r w:rsidRPr="00351704">
              <w:rPr>
                <w:sz w:val="28"/>
                <w:szCs w:val="28"/>
              </w:rPr>
              <w:t>зерна, материальные склады</w:t>
            </w:r>
          </w:p>
        </w:tc>
        <w:tc>
          <w:tcPr>
            <w:tcW w:w="1165" w:type="dxa"/>
          </w:tcPr>
          <w:p w:rsidR="00792954" w:rsidRPr="00351704" w:rsidRDefault="00792954" w:rsidP="007055F7">
            <w:pPr>
              <w:jc w:val="center"/>
              <w:rPr>
                <w:sz w:val="28"/>
                <w:szCs w:val="28"/>
              </w:rPr>
            </w:pPr>
            <w:smartTag w:uri="urn:schemas-microsoft-com:office:smarttags" w:element="metricconverter">
              <w:smartTagPr>
                <w:attr w:name="ProductID" w:val="50 м"/>
              </w:smartTagPr>
              <w:r w:rsidRPr="00351704">
                <w:rPr>
                  <w:sz w:val="28"/>
                  <w:szCs w:val="28"/>
                </w:rPr>
                <w:t>50 м</w:t>
              </w:r>
            </w:smartTag>
          </w:p>
        </w:tc>
      </w:tr>
      <w:tr w:rsidR="00792954" w:rsidRPr="00C97D63" w:rsidTr="00820A40">
        <w:trPr>
          <w:trHeight w:val="464"/>
          <w:jc w:val="center"/>
        </w:trPr>
        <w:tc>
          <w:tcPr>
            <w:tcW w:w="559" w:type="dxa"/>
            <w:vAlign w:val="center"/>
          </w:tcPr>
          <w:p w:rsidR="00792954" w:rsidRPr="00C97D63" w:rsidRDefault="009E6B21" w:rsidP="00C97D63">
            <w:pPr>
              <w:ind w:left="-116" w:right="-107"/>
              <w:jc w:val="center"/>
              <w:rPr>
                <w:sz w:val="28"/>
                <w:szCs w:val="28"/>
              </w:rPr>
            </w:pPr>
            <w:r>
              <w:rPr>
                <w:sz w:val="28"/>
                <w:szCs w:val="28"/>
              </w:rPr>
              <w:t>12</w:t>
            </w:r>
          </w:p>
        </w:tc>
        <w:tc>
          <w:tcPr>
            <w:tcW w:w="3886" w:type="dxa"/>
            <w:vAlign w:val="center"/>
          </w:tcPr>
          <w:p w:rsidR="00792954" w:rsidRPr="00351704" w:rsidRDefault="00792954" w:rsidP="00C97D63">
            <w:pPr>
              <w:ind w:left="-76"/>
              <w:jc w:val="both"/>
              <w:rPr>
                <w:sz w:val="28"/>
                <w:szCs w:val="28"/>
              </w:rPr>
            </w:pPr>
            <w:r w:rsidRPr="00351704">
              <w:rPr>
                <w:sz w:val="28"/>
                <w:szCs w:val="28"/>
              </w:rPr>
              <w:t xml:space="preserve">МТФ </w:t>
            </w:r>
            <w:proofErr w:type="spellStart"/>
            <w:r w:rsidRPr="00351704">
              <w:rPr>
                <w:sz w:val="28"/>
                <w:szCs w:val="28"/>
              </w:rPr>
              <w:t>с</w:t>
            </w:r>
            <w:proofErr w:type="gramStart"/>
            <w:r w:rsidRPr="00351704">
              <w:rPr>
                <w:sz w:val="28"/>
                <w:szCs w:val="28"/>
              </w:rPr>
              <w:t>.Т</w:t>
            </w:r>
            <w:proofErr w:type="gramEnd"/>
            <w:r w:rsidRPr="00351704">
              <w:rPr>
                <w:sz w:val="28"/>
                <w:szCs w:val="28"/>
              </w:rPr>
              <w:t>алачево</w:t>
            </w:r>
            <w:proofErr w:type="spellEnd"/>
          </w:p>
        </w:tc>
        <w:tc>
          <w:tcPr>
            <w:tcW w:w="4130" w:type="dxa"/>
            <w:vAlign w:val="center"/>
          </w:tcPr>
          <w:p w:rsidR="00792954" w:rsidRPr="00351704" w:rsidRDefault="00792954" w:rsidP="007055F7">
            <w:pPr>
              <w:ind w:right="-104"/>
              <w:jc w:val="center"/>
              <w:rPr>
                <w:sz w:val="28"/>
                <w:szCs w:val="28"/>
              </w:rPr>
            </w:pPr>
            <w:r w:rsidRPr="00351704">
              <w:rPr>
                <w:sz w:val="28"/>
                <w:szCs w:val="28"/>
              </w:rPr>
              <w:t>фермы КРС менее 1200 голов</w:t>
            </w:r>
          </w:p>
        </w:tc>
        <w:tc>
          <w:tcPr>
            <w:tcW w:w="1165" w:type="dxa"/>
            <w:vAlign w:val="center"/>
          </w:tcPr>
          <w:p w:rsidR="00792954" w:rsidRPr="00351704" w:rsidRDefault="00792954" w:rsidP="00C97D63">
            <w:pPr>
              <w:jc w:val="center"/>
              <w:rPr>
                <w:color w:val="FF0000"/>
                <w:sz w:val="28"/>
                <w:szCs w:val="28"/>
              </w:rPr>
            </w:pPr>
          </w:p>
          <w:p w:rsidR="00792954" w:rsidRPr="00351704" w:rsidRDefault="00792954" w:rsidP="00E937E7">
            <w:pPr>
              <w:jc w:val="center"/>
              <w:rPr>
                <w:sz w:val="28"/>
                <w:szCs w:val="28"/>
              </w:rPr>
            </w:pPr>
            <w:r w:rsidRPr="00351704">
              <w:rPr>
                <w:sz w:val="28"/>
                <w:szCs w:val="28"/>
              </w:rPr>
              <w:t>300 м</w:t>
            </w:r>
          </w:p>
        </w:tc>
      </w:tr>
      <w:tr w:rsidR="00792954" w:rsidRPr="00C97D63" w:rsidTr="00820A40">
        <w:trPr>
          <w:trHeight w:val="464"/>
          <w:jc w:val="center"/>
        </w:trPr>
        <w:tc>
          <w:tcPr>
            <w:tcW w:w="559" w:type="dxa"/>
            <w:vAlign w:val="center"/>
          </w:tcPr>
          <w:p w:rsidR="00792954" w:rsidRPr="00C97D63" w:rsidRDefault="009E6B21" w:rsidP="00C97D63">
            <w:pPr>
              <w:ind w:left="-116" w:right="-107"/>
              <w:jc w:val="center"/>
              <w:rPr>
                <w:sz w:val="28"/>
                <w:szCs w:val="28"/>
              </w:rPr>
            </w:pPr>
            <w:r>
              <w:rPr>
                <w:sz w:val="28"/>
                <w:szCs w:val="28"/>
              </w:rPr>
              <w:t>13</w:t>
            </w:r>
          </w:p>
        </w:tc>
        <w:tc>
          <w:tcPr>
            <w:tcW w:w="3886" w:type="dxa"/>
            <w:vAlign w:val="center"/>
          </w:tcPr>
          <w:p w:rsidR="00792954" w:rsidRPr="00351704" w:rsidRDefault="00792954" w:rsidP="00C97D63">
            <w:pPr>
              <w:ind w:left="-76"/>
              <w:jc w:val="both"/>
              <w:rPr>
                <w:sz w:val="28"/>
                <w:szCs w:val="28"/>
              </w:rPr>
            </w:pPr>
            <w:r w:rsidRPr="00351704">
              <w:rPr>
                <w:sz w:val="28"/>
                <w:szCs w:val="28"/>
              </w:rPr>
              <w:t xml:space="preserve">МТФ </w:t>
            </w:r>
            <w:proofErr w:type="spellStart"/>
            <w:r w:rsidRPr="00351704">
              <w:rPr>
                <w:sz w:val="28"/>
                <w:szCs w:val="28"/>
              </w:rPr>
              <w:t>с</w:t>
            </w:r>
            <w:proofErr w:type="gramStart"/>
            <w:r w:rsidRPr="00351704">
              <w:rPr>
                <w:sz w:val="28"/>
                <w:szCs w:val="28"/>
              </w:rPr>
              <w:t>.Т</w:t>
            </w:r>
            <w:proofErr w:type="gramEnd"/>
            <w:r w:rsidRPr="00351704">
              <w:rPr>
                <w:sz w:val="28"/>
                <w:szCs w:val="28"/>
              </w:rPr>
              <w:t>алачево</w:t>
            </w:r>
            <w:proofErr w:type="spellEnd"/>
          </w:p>
        </w:tc>
        <w:tc>
          <w:tcPr>
            <w:tcW w:w="4130" w:type="dxa"/>
            <w:vAlign w:val="center"/>
          </w:tcPr>
          <w:p w:rsidR="00792954" w:rsidRPr="00351704" w:rsidRDefault="00792954" w:rsidP="00DA494C">
            <w:pPr>
              <w:ind w:right="-104"/>
              <w:jc w:val="center"/>
              <w:rPr>
                <w:sz w:val="28"/>
                <w:szCs w:val="28"/>
              </w:rPr>
            </w:pPr>
            <w:r w:rsidRPr="00351704">
              <w:rPr>
                <w:sz w:val="28"/>
                <w:szCs w:val="28"/>
              </w:rPr>
              <w:t>хозяйства с содержанием</w:t>
            </w:r>
          </w:p>
          <w:p w:rsidR="00792954" w:rsidRPr="00351704" w:rsidRDefault="00792954" w:rsidP="00DA494C">
            <w:pPr>
              <w:ind w:right="-104"/>
              <w:jc w:val="center"/>
              <w:rPr>
                <w:sz w:val="28"/>
                <w:szCs w:val="28"/>
              </w:rPr>
            </w:pPr>
            <w:r w:rsidRPr="00351704">
              <w:rPr>
                <w:sz w:val="28"/>
                <w:szCs w:val="28"/>
              </w:rPr>
              <w:t>животных до 100 голов</w:t>
            </w:r>
          </w:p>
        </w:tc>
        <w:tc>
          <w:tcPr>
            <w:tcW w:w="1165" w:type="dxa"/>
            <w:vAlign w:val="center"/>
          </w:tcPr>
          <w:p w:rsidR="00792954" w:rsidRPr="00351704" w:rsidRDefault="00792954" w:rsidP="00C97D63">
            <w:pPr>
              <w:jc w:val="center"/>
              <w:rPr>
                <w:sz w:val="28"/>
                <w:szCs w:val="28"/>
              </w:rPr>
            </w:pPr>
            <w:r w:rsidRPr="00351704">
              <w:rPr>
                <w:sz w:val="28"/>
                <w:szCs w:val="28"/>
              </w:rPr>
              <w:t>100 м</w:t>
            </w:r>
          </w:p>
        </w:tc>
      </w:tr>
      <w:tr w:rsidR="00792954" w:rsidRPr="00C97D63" w:rsidTr="00820A40">
        <w:trPr>
          <w:trHeight w:val="464"/>
          <w:jc w:val="center"/>
        </w:trPr>
        <w:tc>
          <w:tcPr>
            <w:tcW w:w="559" w:type="dxa"/>
            <w:vAlign w:val="center"/>
          </w:tcPr>
          <w:p w:rsidR="00792954" w:rsidRPr="00C97D63" w:rsidRDefault="009E6B21" w:rsidP="00C97D63">
            <w:pPr>
              <w:ind w:left="-116" w:right="-107"/>
              <w:jc w:val="center"/>
              <w:rPr>
                <w:sz w:val="28"/>
                <w:szCs w:val="28"/>
              </w:rPr>
            </w:pPr>
            <w:r>
              <w:rPr>
                <w:sz w:val="28"/>
                <w:szCs w:val="28"/>
              </w:rPr>
              <w:t>14</w:t>
            </w:r>
          </w:p>
        </w:tc>
        <w:tc>
          <w:tcPr>
            <w:tcW w:w="3886" w:type="dxa"/>
            <w:vAlign w:val="center"/>
          </w:tcPr>
          <w:p w:rsidR="00792954" w:rsidRPr="00351704" w:rsidRDefault="00792954" w:rsidP="00C97D63">
            <w:pPr>
              <w:ind w:left="-76"/>
              <w:jc w:val="both"/>
              <w:rPr>
                <w:sz w:val="28"/>
                <w:szCs w:val="28"/>
              </w:rPr>
            </w:pPr>
            <w:r w:rsidRPr="00351704">
              <w:rPr>
                <w:sz w:val="28"/>
                <w:szCs w:val="28"/>
              </w:rPr>
              <w:t xml:space="preserve">Склады </w:t>
            </w:r>
            <w:proofErr w:type="spellStart"/>
            <w:r w:rsidRPr="00351704">
              <w:rPr>
                <w:sz w:val="28"/>
                <w:szCs w:val="28"/>
              </w:rPr>
              <w:t>с</w:t>
            </w:r>
            <w:proofErr w:type="gramStart"/>
            <w:r w:rsidRPr="00351704">
              <w:rPr>
                <w:sz w:val="28"/>
                <w:szCs w:val="28"/>
              </w:rPr>
              <w:t>.Т</w:t>
            </w:r>
            <w:proofErr w:type="gramEnd"/>
            <w:r w:rsidRPr="00351704">
              <w:rPr>
                <w:sz w:val="28"/>
                <w:szCs w:val="28"/>
              </w:rPr>
              <w:t>алачево</w:t>
            </w:r>
            <w:proofErr w:type="spellEnd"/>
          </w:p>
        </w:tc>
        <w:tc>
          <w:tcPr>
            <w:tcW w:w="4130" w:type="dxa"/>
            <w:vAlign w:val="center"/>
          </w:tcPr>
          <w:p w:rsidR="00792954" w:rsidRPr="00351704" w:rsidRDefault="00792954" w:rsidP="007055F7">
            <w:pPr>
              <w:ind w:right="-104"/>
              <w:jc w:val="center"/>
              <w:rPr>
                <w:sz w:val="28"/>
                <w:szCs w:val="28"/>
              </w:rPr>
            </w:pPr>
            <w:r w:rsidRPr="00351704">
              <w:rPr>
                <w:sz w:val="28"/>
                <w:szCs w:val="28"/>
              </w:rPr>
              <w:t>хранилища фруктов, овощей,</w:t>
            </w:r>
          </w:p>
          <w:p w:rsidR="00792954" w:rsidRPr="00351704" w:rsidRDefault="00792954" w:rsidP="007055F7">
            <w:pPr>
              <w:ind w:right="-104"/>
              <w:jc w:val="center"/>
              <w:rPr>
                <w:sz w:val="28"/>
                <w:szCs w:val="28"/>
              </w:rPr>
            </w:pPr>
            <w:r w:rsidRPr="00351704">
              <w:rPr>
                <w:sz w:val="28"/>
                <w:szCs w:val="28"/>
              </w:rPr>
              <w:t>зерна, материальные склады</w:t>
            </w:r>
          </w:p>
        </w:tc>
        <w:tc>
          <w:tcPr>
            <w:tcW w:w="1165" w:type="dxa"/>
            <w:vAlign w:val="center"/>
          </w:tcPr>
          <w:p w:rsidR="00792954" w:rsidRPr="00351704" w:rsidRDefault="00792954" w:rsidP="007055F7">
            <w:pPr>
              <w:jc w:val="center"/>
              <w:rPr>
                <w:sz w:val="28"/>
                <w:szCs w:val="28"/>
              </w:rPr>
            </w:pPr>
            <w:r w:rsidRPr="00351704">
              <w:rPr>
                <w:sz w:val="28"/>
                <w:szCs w:val="28"/>
              </w:rPr>
              <w:t>50 м</w:t>
            </w:r>
          </w:p>
        </w:tc>
      </w:tr>
      <w:tr w:rsidR="00792954" w:rsidRPr="00C97D63" w:rsidTr="00820A40">
        <w:trPr>
          <w:trHeight w:val="464"/>
          <w:jc w:val="center"/>
        </w:trPr>
        <w:tc>
          <w:tcPr>
            <w:tcW w:w="559" w:type="dxa"/>
            <w:vAlign w:val="center"/>
          </w:tcPr>
          <w:p w:rsidR="00792954" w:rsidRPr="00C97D63" w:rsidRDefault="009E6B21" w:rsidP="00C97D63">
            <w:pPr>
              <w:ind w:left="-116" w:right="-107"/>
              <w:jc w:val="center"/>
              <w:rPr>
                <w:sz w:val="28"/>
                <w:szCs w:val="28"/>
              </w:rPr>
            </w:pPr>
            <w:r>
              <w:rPr>
                <w:sz w:val="28"/>
                <w:szCs w:val="28"/>
              </w:rPr>
              <w:t>15</w:t>
            </w:r>
          </w:p>
        </w:tc>
        <w:tc>
          <w:tcPr>
            <w:tcW w:w="3886" w:type="dxa"/>
            <w:vAlign w:val="center"/>
          </w:tcPr>
          <w:p w:rsidR="00792954" w:rsidRPr="00351704" w:rsidRDefault="00792954" w:rsidP="00C97D63">
            <w:pPr>
              <w:ind w:left="-76"/>
              <w:jc w:val="both"/>
              <w:rPr>
                <w:sz w:val="28"/>
                <w:szCs w:val="28"/>
              </w:rPr>
            </w:pPr>
            <w:r w:rsidRPr="00351704">
              <w:rPr>
                <w:sz w:val="28"/>
                <w:szCs w:val="28"/>
              </w:rPr>
              <w:t xml:space="preserve">МТМ </w:t>
            </w:r>
            <w:proofErr w:type="spellStart"/>
            <w:r w:rsidRPr="00351704">
              <w:rPr>
                <w:sz w:val="28"/>
                <w:szCs w:val="28"/>
              </w:rPr>
              <w:t>с</w:t>
            </w:r>
            <w:proofErr w:type="gramStart"/>
            <w:r w:rsidRPr="00351704">
              <w:rPr>
                <w:sz w:val="28"/>
                <w:szCs w:val="28"/>
              </w:rPr>
              <w:t>.Т</w:t>
            </w:r>
            <w:proofErr w:type="gramEnd"/>
            <w:r w:rsidRPr="00351704">
              <w:rPr>
                <w:sz w:val="28"/>
                <w:szCs w:val="28"/>
              </w:rPr>
              <w:t>алачево</w:t>
            </w:r>
            <w:proofErr w:type="spellEnd"/>
          </w:p>
        </w:tc>
        <w:tc>
          <w:tcPr>
            <w:tcW w:w="4130" w:type="dxa"/>
            <w:vAlign w:val="center"/>
          </w:tcPr>
          <w:p w:rsidR="00792954" w:rsidRPr="00351704" w:rsidRDefault="00792954" w:rsidP="00CD3267">
            <w:pPr>
              <w:ind w:right="-104"/>
              <w:jc w:val="center"/>
              <w:rPr>
                <w:sz w:val="28"/>
                <w:szCs w:val="28"/>
              </w:rPr>
            </w:pPr>
            <w:r w:rsidRPr="00351704">
              <w:rPr>
                <w:sz w:val="28"/>
                <w:szCs w:val="28"/>
              </w:rPr>
              <w:t>объекты по обслуживанию</w:t>
            </w:r>
          </w:p>
          <w:p w:rsidR="00792954" w:rsidRPr="00351704" w:rsidRDefault="00792954" w:rsidP="00CD3267">
            <w:pPr>
              <w:ind w:right="-104"/>
              <w:jc w:val="center"/>
              <w:rPr>
                <w:sz w:val="28"/>
                <w:szCs w:val="28"/>
              </w:rPr>
            </w:pPr>
            <w:r w:rsidRPr="00351704">
              <w:rPr>
                <w:sz w:val="28"/>
                <w:szCs w:val="28"/>
              </w:rPr>
              <w:t xml:space="preserve">грузовых автомобилей </w:t>
            </w:r>
            <w:proofErr w:type="gramStart"/>
            <w:r w:rsidRPr="00351704">
              <w:rPr>
                <w:sz w:val="28"/>
                <w:szCs w:val="28"/>
              </w:rPr>
              <w:t>с</w:t>
            </w:r>
            <w:proofErr w:type="gramEnd"/>
          </w:p>
          <w:p w:rsidR="00792954" w:rsidRPr="00351704" w:rsidRDefault="00792954" w:rsidP="00CD3267">
            <w:pPr>
              <w:ind w:right="-104"/>
              <w:jc w:val="center"/>
              <w:rPr>
                <w:sz w:val="28"/>
                <w:szCs w:val="28"/>
              </w:rPr>
            </w:pPr>
            <w:r w:rsidRPr="00351704">
              <w:rPr>
                <w:sz w:val="28"/>
                <w:szCs w:val="28"/>
              </w:rPr>
              <w:t>количеством постов не более 10</w:t>
            </w:r>
          </w:p>
        </w:tc>
        <w:tc>
          <w:tcPr>
            <w:tcW w:w="1165" w:type="dxa"/>
            <w:vAlign w:val="center"/>
          </w:tcPr>
          <w:p w:rsidR="00792954" w:rsidRPr="00351704" w:rsidRDefault="00792954" w:rsidP="007055F7">
            <w:pPr>
              <w:jc w:val="center"/>
              <w:rPr>
                <w:sz w:val="28"/>
                <w:szCs w:val="28"/>
              </w:rPr>
            </w:pPr>
            <w:r w:rsidRPr="00351704">
              <w:rPr>
                <w:sz w:val="28"/>
                <w:szCs w:val="28"/>
              </w:rPr>
              <w:t>100 м</w:t>
            </w:r>
          </w:p>
        </w:tc>
      </w:tr>
      <w:tr w:rsidR="00792954" w:rsidRPr="00C97D63" w:rsidTr="00820A40">
        <w:trPr>
          <w:trHeight w:val="464"/>
          <w:jc w:val="center"/>
        </w:trPr>
        <w:tc>
          <w:tcPr>
            <w:tcW w:w="559" w:type="dxa"/>
            <w:vAlign w:val="center"/>
          </w:tcPr>
          <w:p w:rsidR="00792954" w:rsidRPr="00C97D63" w:rsidRDefault="009E6B21" w:rsidP="00C97D63">
            <w:pPr>
              <w:ind w:left="-116" w:right="-107"/>
              <w:jc w:val="center"/>
              <w:rPr>
                <w:sz w:val="28"/>
                <w:szCs w:val="28"/>
              </w:rPr>
            </w:pPr>
            <w:r>
              <w:rPr>
                <w:sz w:val="28"/>
                <w:szCs w:val="28"/>
              </w:rPr>
              <w:t>16</w:t>
            </w:r>
          </w:p>
        </w:tc>
        <w:tc>
          <w:tcPr>
            <w:tcW w:w="3886" w:type="dxa"/>
            <w:vAlign w:val="center"/>
          </w:tcPr>
          <w:p w:rsidR="00792954" w:rsidRPr="00351704" w:rsidRDefault="00792954" w:rsidP="00C97D63">
            <w:pPr>
              <w:ind w:left="-76"/>
              <w:jc w:val="both"/>
              <w:rPr>
                <w:sz w:val="28"/>
                <w:szCs w:val="28"/>
              </w:rPr>
            </w:pPr>
            <w:r w:rsidRPr="00351704">
              <w:rPr>
                <w:sz w:val="28"/>
                <w:szCs w:val="28"/>
              </w:rPr>
              <w:t xml:space="preserve">Летник </w:t>
            </w:r>
            <w:proofErr w:type="spellStart"/>
            <w:r w:rsidRPr="00351704">
              <w:rPr>
                <w:sz w:val="28"/>
                <w:szCs w:val="28"/>
              </w:rPr>
              <w:t>с</w:t>
            </w:r>
            <w:proofErr w:type="gramStart"/>
            <w:r w:rsidRPr="00351704">
              <w:rPr>
                <w:sz w:val="28"/>
                <w:szCs w:val="28"/>
              </w:rPr>
              <w:t>.Т</w:t>
            </w:r>
            <w:proofErr w:type="gramEnd"/>
            <w:r w:rsidRPr="00351704">
              <w:rPr>
                <w:sz w:val="28"/>
                <w:szCs w:val="28"/>
              </w:rPr>
              <w:t>алачево</w:t>
            </w:r>
            <w:proofErr w:type="spellEnd"/>
          </w:p>
        </w:tc>
        <w:tc>
          <w:tcPr>
            <w:tcW w:w="4130" w:type="dxa"/>
            <w:vAlign w:val="center"/>
          </w:tcPr>
          <w:p w:rsidR="00792954" w:rsidRPr="00351704" w:rsidRDefault="00792954" w:rsidP="007055F7">
            <w:pPr>
              <w:ind w:right="-104"/>
              <w:jc w:val="center"/>
              <w:rPr>
                <w:sz w:val="28"/>
                <w:szCs w:val="28"/>
              </w:rPr>
            </w:pPr>
            <w:r w:rsidRPr="00351704">
              <w:rPr>
                <w:sz w:val="28"/>
                <w:szCs w:val="28"/>
              </w:rPr>
              <w:t>хозяйства с содержанием</w:t>
            </w:r>
          </w:p>
          <w:p w:rsidR="00792954" w:rsidRPr="00351704" w:rsidRDefault="00792954" w:rsidP="007055F7">
            <w:pPr>
              <w:ind w:right="-104"/>
              <w:jc w:val="center"/>
              <w:rPr>
                <w:sz w:val="28"/>
                <w:szCs w:val="28"/>
              </w:rPr>
            </w:pPr>
            <w:r w:rsidRPr="00351704">
              <w:rPr>
                <w:sz w:val="28"/>
                <w:szCs w:val="28"/>
              </w:rPr>
              <w:t>животных до 50 голов</w:t>
            </w:r>
          </w:p>
        </w:tc>
        <w:tc>
          <w:tcPr>
            <w:tcW w:w="1165" w:type="dxa"/>
            <w:vAlign w:val="center"/>
          </w:tcPr>
          <w:p w:rsidR="00792954" w:rsidRPr="00351704" w:rsidRDefault="00792954" w:rsidP="00EE7F70">
            <w:pPr>
              <w:jc w:val="center"/>
              <w:rPr>
                <w:sz w:val="28"/>
                <w:szCs w:val="28"/>
              </w:rPr>
            </w:pPr>
            <w:r w:rsidRPr="00351704">
              <w:rPr>
                <w:sz w:val="28"/>
                <w:szCs w:val="28"/>
              </w:rPr>
              <w:t>50 м</w:t>
            </w:r>
          </w:p>
        </w:tc>
      </w:tr>
      <w:tr w:rsidR="00792954" w:rsidRPr="00C97D63" w:rsidTr="00820A40">
        <w:trPr>
          <w:trHeight w:val="464"/>
          <w:jc w:val="center"/>
        </w:trPr>
        <w:tc>
          <w:tcPr>
            <w:tcW w:w="559" w:type="dxa"/>
            <w:vAlign w:val="center"/>
          </w:tcPr>
          <w:p w:rsidR="00792954" w:rsidRPr="00C97D63" w:rsidRDefault="009E6B21" w:rsidP="00C97D63">
            <w:pPr>
              <w:ind w:left="-116" w:right="-107"/>
              <w:jc w:val="center"/>
              <w:rPr>
                <w:sz w:val="28"/>
                <w:szCs w:val="28"/>
              </w:rPr>
            </w:pPr>
            <w:r>
              <w:rPr>
                <w:sz w:val="28"/>
                <w:szCs w:val="28"/>
              </w:rPr>
              <w:t>17</w:t>
            </w:r>
          </w:p>
        </w:tc>
        <w:tc>
          <w:tcPr>
            <w:tcW w:w="3886" w:type="dxa"/>
            <w:vAlign w:val="center"/>
          </w:tcPr>
          <w:p w:rsidR="00792954" w:rsidRPr="00351704" w:rsidRDefault="00792954" w:rsidP="00C97D63">
            <w:pPr>
              <w:ind w:left="-76"/>
              <w:jc w:val="both"/>
              <w:rPr>
                <w:sz w:val="28"/>
                <w:szCs w:val="28"/>
              </w:rPr>
            </w:pPr>
            <w:proofErr w:type="spellStart"/>
            <w:r w:rsidRPr="00351704">
              <w:rPr>
                <w:sz w:val="28"/>
                <w:szCs w:val="28"/>
              </w:rPr>
              <w:t>Зерноток</w:t>
            </w:r>
            <w:proofErr w:type="spellEnd"/>
            <w:r w:rsidRPr="00351704">
              <w:rPr>
                <w:sz w:val="28"/>
                <w:szCs w:val="28"/>
              </w:rPr>
              <w:t xml:space="preserve"> </w:t>
            </w:r>
            <w:proofErr w:type="spellStart"/>
            <w:r w:rsidRPr="00351704">
              <w:rPr>
                <w:sz w:val="28"/>
                <w:szCs w:val="28"/>
              </w:rPr>
              <w:t>с</w:t>
            </w:r>
            <w:proofErr w:type="gramStart"/>
            <w:r w:rsidRPr="00351704">
              <w:rPr>
                <w:sz w:val="28"/>
                <w:szCs w:val="28"/>
              </w:rPr>
              <w:t>.Т</w:t>
            </w:r>
            <w:proofErr w:type="gramEnd"/>
            <w:r w:rsidRPr="00351704">
              <w:rPr>
                <w:sz w:val="28"/>
                <w:szCs w:val="28"/>
              </w:rPr>
              <w:t>алачево</w:t>
            </w:r>
            <w:proofErr w:type="spellEnd"/>
          </w:p>
        </w:tc>
        <w:tc>
          <w:tcPr>
            <w:tcW w:w="4130" w:type="dxa"/>
            <w:vAlign w:val="center"/>
          </w:tcPr>
          <w:p w:rsidR="00792954" w:rsidRPr="00351704" w:rsidRDefault="00792954" w:rsidP="004D2345">
            <w:pPr>
              <w:ind w:right="-104"/>
              <w:jc w:val="center"/>
              <w:rPr>
                <w:sz w:val="28"/>
                <w:szCs w:val="28"/>
              </w:rPr>
            </w:pPr>
            <w:r w:rsidRPr="00351704">
              <w:rPr>
                <w:sz w:val="28"/>
                <w:szCs w:val="28"/>
              </w:rPr>
              <w:t>хранилища зерна</w:t>
            </w:r>
          </w:p>
        </w:tc>
        <w:tc>
          <w:tcPr>
            <w:tcW w:w="1165" w:type="dxa"/>
            <w:vAlign w:val="center"/>
          </w:tcPr>
          <w:p w:rsidR="00792954" w:rsidRPr="00351704" w:rsidRDefault="00792954" w:rsidP="00C97D63">
            <w:pPr>
              <w:jc w:val="center"/>
              <w:rPr>
                <w:sz w:val="28"/>
                <w:szCs w:val="28"/>
              </w:rPr>
            </w:pPr>
            <w:r w:rsidRPr="00351704">
              <w:rPr>
                <w:sz w:val="28"/>
                <w:szCs w:val="28"/>
              </w:rPr>
              <w:t>50 м</w:t>
            </w:r>
          </w:p>
        </w:tc>
      </w:tr>
      <w:tr w:rsidR="00792954" w:rsidRPr="00C97D63" w:rsidTr="00820A40">
        <w:trPr>
          <w:trHeight w:val="464"/>
          <w:jc w:val="center"/>
        </w:trPr>
        <w:tc>
          <w:tcPr>
            <w:tcW w:w="559" w:type="dxa"/>
            <w:vAlign w:val="center"/>
          </w:tcPr>
          <w:p w:rsidR="00792954" w:rsidRPr="00C97D63" w:rsidRDefault="00792954" w:rsidP="00C97D63">
            <w:pPr>
              <w:ind w:left="-116" w:right="-107"/>
              <w:jc w:val="center"/>
              <w:rPr>
                <w:sz w:val="28"/>
                <w:szCs w:val="28"/>
              </w:rPr>
            </w:pPr>
            <w:r w:rsidRPr="00C97D63">
              <w:rPr>
                <w:sz w:val="28"/>
                <w:szCs w:val="28"/>
              </w:rPr>
              <w:t>18</w:t>
            </w:r>
          </w:p>
        </w:tc>
        <w:tc>
          <w:tcPr>
            <w:tcW w:w="3886" w:type="dxa"/>
            <w:vAlign w:val="center"/>
          </w:tcPr>
          <w:p w:rsidR="00792954" w:rsidRPr="00351704" w:rsidRDefault="00792954" w:rsidP="00F825D4">
            <w:pPr>
              <w:ind w:left="-76"/>
              <w:jc w:val="both"/>
              <w:rPr>
                <w:sz w:val="28"/>
                <w:szCs w:val="28"/>
              </w:rPr>
            </w:pPr>
            <w:r w:rsidRPr="00351704">
              <w:rPr>
                <w:sz w:val="28"/>
                <w:szCs w:val="28"/>
              </w:rPr>
              <w:t xml:space="preserve"> котельная школы </w:t>
            </w:r>
            <w:proofErr w:type="spellStart"/>
            <w:r w:rsidRPr="00351704">
              <w:rPr>
                <w:sz w:val="28"/>
                <w:szCs w:val="28"/>
              </w:rPr>
              <w:t>с</w:t>
            </w:r>
            <w:proofErr w:type="gramStart"/>
            <w:r w:rsidRPr="00351704">
              <w:rPr>
                <w:sz w:val="28"/>
                <w:szCs w:val="28"/>
              </w:rPr>
              <w:t>.Т</w:t>
            </w:r>
            <w:proofErr w:type="gramEnd"/>
            <w:r w:rsidRPr="00351704">
              <w:rPr>
                <w:sz w:val="28"/>
                <w:szCs w:val="28"/>
              </w:rPr>
              <w:t>алачево</w:t>
            </w:r>
            <w:proofErr w:type="spellEnd"/>
          </w:p>
        </w:tc>
        <w:tc>
          <w:tcPr>
            <w:tcW w:w="4130" w:type="dxa"/>
            <w:vAlign w:val="center"/>
          </w:tcPr>
          <w:p w:rsidR="00792954" w:rsidRPr="00351704" w:rsidRDefault="00792954" w:rsidP="00C97D63">
            <w:pPr>
              <w:ind w:right="-104"/>
              <w:rPr>
                <w:sz w:val="28"/>
                <w:szCs w:val="28"/>
              </w:rPr>
            </w:pPr>
          </w:p>
        </w:tc>
        <w:tc>
          <w:tcPr>
            <w:tcW w:w="1165" w:type="dxa"/>
            <w:vAlign w:val="center"/>
          </w:tcPr>
          <w:p w:rsidR="00792954" w:rsidRPr="00351704" w:rsidRDefault="00792954" w:rsidP="00C97D63">
            <w:pPr>
              <w:jc w:val="center"/>
              <w:rPr>
                <w:sz w:val="28"/>
                <w:szCs w:val="28"/>
              </w:rPr>
            </w:pPr>
            <w:smartTag w:uri="urn:schemas-microsoft-com:office:smarttags" w:element="metricconverter">
              <w:smartTagPr>
                <w:attr w:name="ProductID" w:val="50 м"/>
              </w:smartTagPr>
              <w:r w:rsidRPr="00351704">
                <w:rPr>
                  <w:sz w:val="28"/>
                  <w:szCs w:val="28"/>
                </w:rPr>
                <w:t>50 м</w:t>
              </w:r>
            </w:smartTag>
          </w:p>
        </w:tc>
      </w:tr>
      <w:tr w:rsidR="00792954" w:rsidRPr="00C97D63" w:rsidTr="00820A40">
        <w:trPr>
          <w:trHeight w:val="454"/>
          <w:jc w:val="center"/>
        </w:trPr>
        <w:tc>
          <w:tcPr>
            <w:tcW w:w="559" w:type="dxa"/>
            <w:vAlign w:val="center"/>
          </w:tcPr>
          <w:p w:rsidR="00792954" w:rsidRPr="00C97D63" w:rsidRDefault="009E6B21" w:rsidP="00C97D63">
            <w:pPr>
              <w:ind w:left="-116" w:right="-107"/>
              <w:jc w:val="center"/>
              <w:rPr>
                <w:sz w:val="28"/>
                <w:szCs w:val="28"/>
              </w:rPr>
            </w:pPr>
            <w:r>
              <w:rPr>
                <w:sz w:val="28"/>
                <w:szCs w:val="28"/>
              </w:rPr>
              <w:lastRenderedPageBreak/>
              <w:t>18</w:t>
            </w:r>
          </w:p>
        </w:tc>
        <w:tc>
          <w:tcPr>
            <w:tcW w:w="3886" w:type="dxa"/>
            <w:vAlign w:val="center"/>
          </w:tcPr>
          <w:p w:rsidR="00792954" w:rsidRPr="00351704" w:rsidRDefault="00792954" w:rsidP="00C97D63">
            <w:pPr>
              <w:ind w:left="-76"/>
              <w:rPr>
                <w:sz w:val="28"/>
                <w:szCs w:val="28"/>
              </w:rPr>
            </w:pPr>
            <w:r w:rsidRPr="00351704">
              <w:rPr>
                <w:sz w:val="28"/>
                <w:szCs w:val="28"/>
              </w:rPr>
              <w:t>Летник д</w:t>
            </w:r>
            <w:proofErr w:type="gramStart"/>
            <w:r w:rsidRPr="00351704">
              <w:rPr>
                <w:sz w:val="28"/>
                <w:szCs w:val="28"/>
              </w:rPr>
              <w:t>.П</w:t>
            </w:r>
            <w:proofErr w:type="gramEnd"/>
            <w:r w:rsidRPr="00351704">
              <w:rPr>
                <w:sz w:val="28"/>
                <w:szCs w:val="28"/>
              </w:rPr>
              <w:t>етропавловка</w:t>
            </w:r>
          </w:p>
        </w:tc>
        <w:tc>
          <w:tcPr>
            <w:tcW w:w="4130" w:type="dxa"/>
            <w:vAlign w:val="center"/>
          </w:tcPr>
          <w:p w:rsidR="00792954" w:rsidRPr="00351704" w:rsidRDefault="00792954" w:rsidP="003F1B00">
            <w:pPr>
              <w:ind w:right="-104"/>
              <w:jc w:val="center"/>
              <w:rPr>
                <w:sz w:val="28"/>
                <w:szCs w:val="28"/>
              </w:rPr>
            </w:pPr>
            <w:r w:rsidRPr="00351704">
              <w:rPr>
                <w:sz w:val="28"/>
                <w:szCs w:val="28"/>
              </w:rPr>
              <w:t>хозяйства с содержанием</w:t>
            </w:r>
          </w:p>
          <w:p w:rsidR="00792954" w:rsidRPr="00351704" w:rsidRDefault="00792954" w:rsidP="003F1B00">
            <w:pPr>
              <w:ind w:right="-104"/>
              <w:jc w:val="center"/>
              <w:rPr>
                <w:sz w:val="28"/>
                <w:szCs w:val="28"/>
              </w:rPr>
            </w:pPr>
            <w:r w:rsidRPr="00351704">
              <w:rPr>
                <w:sz w:val="28"/>
                <w:szCs w:val="28"/>
              </w:rPr>
              <w:t>животных до 50 голов</w:t>
            </w:r>
          </w:p>
        </w:tc>
        <w:tc>
          <w:tcPr>
            <w:tcW w:w="1165" w:type="dxa"/>
            <w:vAlign w:val="center"/>
          </w:tcPr>
          <w:p w:rsidR="00792954" w:rsidRPr="00351704" w:rsidRDefault="00792954" w:rsidP="007055F7">
            <w:pPr>
              <w:jc w:val="center"/>
              <w:rPr>
                <w:sz w:val="28"/>
                <w:szCs w:val="28"/>
              </w:rPr>
            </w:pPr>
            <w:smartTag w:uri="urn:schemas-microsoft-com:office:smarttags" w:element="metricconverter">
              <w:smartTagPr>
                <w:attr w:name="ProductID" w:val="50 м"/>
              </w:smartTagPr>
              <w:r w:rsidRPr="00351704">
                <w:rPr>
                  <w:sz w:val="28"/>
                  <w:szCs w:val="28"/>
                </w:rPr>
                <w:t>50 м</w:t>
              </w:r>
            </w:smartTag>
          </w:p>
        </w:tc>
      </w:tr>
      <w:tr w:rsidR="00792954" w:rsidRPr="00C97D63" w:rsidTr="00820A40">
        <w:trPr>
          <w:trHeight w:val="454"/>
          <w:jc w:val="center"/>
        </w:trPr>
        <w:tc>
          <w:tcPr>
            <w:tcW w:w="559" w:type="dxa"/>
            <w:vAlign w:val="center"/>
          </w:tcPr>
          <w:p w:rsidR="00792954" w:rsidRPr="00C97D63" w:rsidRDefault="009E6B21" w:rsidP="00C97D63">
            <w:pPr>
              <w:ind w:left="-116" w:right="-107"/>
              <w:jc w:val="center"/>
              <w:rPr>
                <w:sz w:val="28"/>
                <w:szCs w:val="28"/>
              </w:rPr>
            </w:pPr>
            <w:r>
              <w:rPr>
                <w:sz w:val="28"/>
                <w:szCs w:val="28"/>
              </w:rPr>
              <w:t>19</w:t>
            </w:r>
          </w:p>
        </w:tc>
        <w:tc>
          <w:tcPr>
            <w:tcW w:w="3886" w:type="dxa"/>
            <w:vAlign w:val="center"/>
          </w:tcPr>
          <w:p w:rsidR="00792954" w:rsidRPr="00351704" w:rsidRDefault="00792954" w:rsidP="00CE2CFE">
            <w:pPr>
              <w:ind w:left="-76"/>
              <w:rPr>
                <w:sz w:val="28"/>
                <w:szCs w:val="28"/>
              </w:rPr>
            </w:pPr>
            <w:r w:rsidRPr="00351704">
              <w:rPr>
                <w:sz w:val="28"/>
                <w:szCs w:val="28"/>
              </w:rPr>
              <w:t xml:space="preserve">Карьеры </w:t>
            </w:r>
          </w:p>
        </w:tc>
        <w:tc>
          <w:tcPr>
            <w:tcW w:w="4130" w:type="dxa"/>
          </w:tcPr>
          <w:p w:rsidR="00792954" w:rsidRPr="00351704" w:rsidRDefault="00792954" w:rsidP="00CE2CFE">
            <w:pPr>
              <w:ind w:right="-104"/>
              <w:jc w:val="center"/>
              <w:rPr>
                <w:sz w:val="28"/>
                <w:szCs w:val="28"/>
              </w:rPr>
            </w:pPr>
            <w:r w:rsidRPr="00351704">
              <w:rPr>
                <w:sz w:val="28"/>
                <w:szCs w:val="28"/>
              </w:rPr>
              <w:t>добыча песчано-гравийной смеси</w:t>
            </w:r>
          </w:p>
        </w:tc>
        <w:tc>
          <w:tcPr>
            <w:tcW w:w="1165" w:type="dxa"/>
            <w:vAlign w:val="center"/>
          </w:tcPr>
          <w:p w:rsidR="00792954" w:rsidRPr="00351704" w:rsidRDefault="00792954" w:rsidP="007055F7">
            <w:pPr>
              <w:jc w:val="center"/>
              <w:rPr>
                <w:sz w:val="28"/>
                <w:szCs w:val="28"/>
              </w:rPr>
            </w:pPr>
            <w:r w:rsidRPr="00351704">
              <w:rPr>
                <w:sz w:val="28"/>
                <w:szCs w:val="28"/>
              </w:rPr>
              <w:t>100 м</w:t>
            </w:r>
          </w:p>
        </w:tc>
      </w:tr>
      <w:tr w:rsidR="00792954" w:rsidRPr="00C97D63" w:rsidTr="00820A40">
        <w:trPr>
          <w:trHeight w:val="454"/>
          <w:jc w:val="center"/>
        </w:trPr>
        <w:tc>
          <w:tcPr>
            <w:tcW w:w="559" w:type="dxa"/>
            <w:vAlign w:val="center"/>
          </w:tcPr>
          <w:p w:rsidR="00792954" w:rsidRPr="00C97D63" w:rsidRDefault="009E6B21" w:rsidP="00C97D63">
            <w:pPr>
              <w:ind w:left="-116" w:right="-107"/>
              <w:jc w:val="center"/>
              <w:rPr>
                <w:sz w:val="28"/>
                <w:szCs w:val="28"/>
              </w:rPr>
            </w:pPr>
            <w:r>
              <w:rPr>
                <w:sz w:val="28"/>
                <w:szCs w:val="28"/>
              </w:rPr>
              <w:t>20</w:t>
            </w:r>
          </w:p>
        </w:tc>
        <w:tc>
          <w:tcPr>
            <w:tcW w:w="3886" w:type="dxa"/>
            <w:vAlign w:val="center"/>
          </w:tcPr>
          <w:p w:rsidR="00792954" w:rsidRPr="00351704" w:rsidRDefault="00DE09F7" w:rsidP="00DE09F7">
            <w:pPr>
              <w:ind w:left="-76"/>
              <w:rPr>
                <w:sz w:val="28"/>
                <w:szCs w:val="28"/>
              </w:rPr>
            </w:pPr>
            <w:r>
              <w:rPr>
                <w:sz w:val="28"/>
                <w:szCs w:val="28"/>
              </w:rPr>
              <w:t xml:space="preserve"> С</w:t>
            </w:r>
            <w:r w:rsidR="00792954" w:rsidRPr="00351704">
              <w:rPr>
                <w:sz w:val="28"/>
                <w:szCs w:val="28"/>
              </w:rPr>
              <w:t>ельское кладбище</w:t>
            </w:r>
          </w:p>
        </w:tc>
        <w:tc>
          <w:tcPr>
            <w:tcW w:w="4130" w:type="dxa"/>
          </w:tcPr>
          <w:p w:rsidR="00792954" w:rsidRPr="00351704" w:rsidRDefault="00792954" w:rsidP="007055F7">
            <w:pPr>
              <w:ind w:right="-104"/>
              <w:rPr>
                <w:sz w:val="28"/>
                <w:szCs w:val="28"/>
              </w:rPr>
            </w:pPr>
          </w:p>
        </w:tc>
        <w:tc>
          <w:tcPr>
            <w:tcW w:w="1165" w:type="dxa"/>
            <w:vAlign w:val="center"/>
          </w:tcPr>
          <w:p w:rsidR="00792954" w:rsidRPr="00351704" w:rsidRDefault="00792954" w:rsidP="007055F7">
            <w:pPr>
              <w:jc w:val="center"/>
              <w:rPr>
                <w:sz w:val="28"/>
                <w:szCs w:val="28"/>
              </w:rPr>
            </w:pPr>
            <w:smartTag w:uri="urn:schemas-microsoft-com:office:smarttags" w:element="metricconverter">
              <w:smartTagPr>
                <w:attr w:name="ProductID" w:val="50 м"/>
              </w:smartTagPr>
              <w:r w:rsidRPr="00351704">
                <w:rPr>
                  <w:sz w:val="28"/>
                  <w:szCs w:val="28"/>
                </w:rPr>
                <w:t>50 м</w:t>
              </w:r>
            </w:smartTag>
          </w:p>
        </w:tc>
      </w:tr>
    </w:tbl>
    <w:p w:rsidR="00532485" w:rsidRPr="00B860E1" w:rsidRDefault="00532485" w:rsidP="00397F54">
      <w:pPr>
        <w:tabs>
          <w:tab w:val="left" w:pos="300"/>
        </w:tabs>
        <w:ind w:left="300"/>
        <w:jc w:val="center"/>
        <w:rPr>
          <w:bCs/>
          <w:iCs/>
          <w:sz w:val="28"/>
          <w:szCs w:val="28"/>
          <w:highlight w:val="yellow"/>
        </w:rPr>
      </w:pPr>
    </w:p>
    <w:p w:rsidR="00397F54" w:rsidRPr="00BA2890" w:rsidRDefault="00397F54" w:rsidP="00397F54">
      <w:pPr>
        <w:tabs>
          <w:tab w:val="left" w:pos="300"/>
        </w:tabs>
        <w:ind w:left="300"/>
        <w:jc w:val="center"/>
        <w:rPr>
          <w:bCs/>
          <w:iCs/>
          <w:sz w:val="28"/>
          <w:szCs w:val="28"/>
        </w:rPr>
      </w:pPr>
      <w:r w:rsidRPr="00BA2890">
        <w:rPr>
          <w:bCs/>
          <w:iCs/>
          <w:sz w:val="28"/>
          <w:szCs w:val="28"/>
        </w:rPr>
        <w:t>Регламенты использования территории</w:t>
      </w:r>
    </w:p>
    <w:p w:rsidR="00397F54" w:rsidRPr="00B860E1" w:rsidRDefault="00397F54" w:rsidP="00397F54">
      <w:pPr>
        <w:tabs>
          <w:tab w:val="left" w:pos="300"/>
        </w:tabs>
        <w:ind w:left="300"/>
        <w:jc w:val="center"/>
        <w:rPr>
          <w:bCs/>
          <w:iCs/>
          <w:sz w:val="28"/>
          <w:szCs w:val="28"/>
          <w:highlight w:val="yellow"/>
        </w:rPr>
      </w:pPr>
      <w:r w:rsidRPr="00BA2890">
        <w:rPr>
          <w:bCs/>
          <w:iCs/>
          <w:sz w:val="28"/>
          <w:szCs w:val="28"/>
        </w:rPr>
        <w:t>санитарно-защитных зон предприятий</w:t>
      </w:r>
    </w:p>
    <w:p w:rsidR="00397F54" w:rsidRPr="00B860E1" w:rsidRDefault="00397F54" w:rsidP="00397F54">
      <w:pPr>
        <w:ind w:left="284" w:firstLine="425"/>
        <w:jc w:val="both"/>
        <w:rPr>
          <w:sz w:val="28"/>
          <w:szCs w:val="28"/>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45"/>
        <w:gridCol w:w="4679"/>
      </w:tblGrid>
      <w:tr w:rsidR="00397F54" w:rsidRPr="00B860E1" w:rsidTr="00066CE3">
        <w:trPr>
          <w:tblHeader/>
          <w:jc w:val="center"/>
        </w:trPr>
        <w:tc>
          <w:tcPr>
            <w:tcW w:w="5245" w:type="dxa"/>
          </w:tcPr>
          <w:p w:rsidR="00397F54" w:rsidRPr="00BA2890" w:rsidRDefault="00397F54" w:rsidP="00397F54">
            <w:pPr>
              <w:jc w:val="both"/>
              <w:rPr>
                <w:sz w:val="24"/>
                <w:szCs w:val="24"/>
              </w:rPr>
            </w:pPr>
            <w:r w:rsidRPr="00BA2890">
              <w:rPr>
                <w:sz w:val="24"/>
                <w:szCs w:val="24"/>
              </w:rPr>
              <w:t>Допускается размещать в границах санитарно-защитной зоны промышленного объекта или производства здания и сооружения для обсл</w:t>
            </w:r>
            <w:r w:rsidRPr="00BA2890">
              <w:rPr>
                <w:sz w:val="24"/>
                <w:szCs w:val="24"/>
              </w:rPr>
              <w:t>у</w:t>
            </w:r>
            <w:r w:rsidRPr="00BA2890">
              <w:rPr>
                <w:sz w:val="24"/>
                <w:szCs w:val="24"/>
              </w:rPr>
              <w:t>живания работников указанного объекта и для обеспечения деятельности промышленного об</w:t>
            </w:r>
            <w:r w:rsidRPr="00BA2890">
              <w:rPr>
                <w:sz w:val="24"/>
                <w:szCs w:val="24"/>
              </w:rPr>
              <w:t>ъ</w:t>
            </w:r>
            <w:r w:rsidRPr="00BA2890">
              <w:rPr>
                <w:sz w:val="24"/>
                <w:szCs w:val="24"/>
              </w:rPr>
              <w:t>екта (производства):</w:t>
            </w:r>
          </w:p>
        </w:tc>
        <w:tc>
          <w:tcPr>
            <w:tcW w:w="4679" w:type="dxa"/>
          </w:tcPr>
          <w:p w:rsidR="00397F54" w:rsidRPr="00BA2890" w:rsidRDefault="00397F54" w:rsidP="00397F54">
            <w:pPr>
              <w:jc w:val="both"/>
              <w:rPr>
                <w:sz w:val="24"/>
                <w:szCs w:val="24"/>
              </w:rPr>
            </w:pPr>
            <w:r w:rsidRPr="00BA2890">
              <w:rPr>
                <w:sz w:val="24"/>
                <w:szCs w:val="24"/>
              </w:rPr>
              <w:t>В санитарно-защитной зоне не допускается размещать</w:t>
            </w:r>
          </w:p>
        </w:tc>
      </w:tr>
      <w:tr w:rsidR="00397F54" w:rsidRPr="00B860E1" w:rsidTr="00066CE3">
        <w:trPr>
          <w:jc w:val="center"/>
        </w:trPr>
        <w:tc>
          <w:tcPr>
            <w:tcW w:w="5245" w:type="dxa"/>
          </w:tcPr>
          <w:p w:rsidR="00397F54" w:rsidRPr="00BA2890" w:rsidRDefault="00397F54" w:rsidP="00397F54">
            <w:pPr>
              <w:widowControl w:val="0"/>
              <w:numPr>
                <w:ilvl w:val="0"/>
                <w:numId w:val="14"/>
              </w:numPr>
              <w:tabs>
                <w:tab w:val="num" w:pos="35"/>
                <w:tab w:val="left" w:pos="177"/>
                <w:tab w:val="center" w:pos="4677"/>
                <w:tab w:val="right" w:pos="9355"/>
              </w:tabs>
              <w:autoSpaceDE w:val="0"/>
              <w:autoSpaceDN w:val="0"/>
              <w:adjustRightInd w:val="0"/>
              <w:snapToGrid w:val="0"/>
              <w:ind w:left="35" w:right="180" w:firstLine="0"/>
              <w:jc w:val="both"/>
              <w:rPr>
                <w:sz w:val="24"/>
                <w:szCs w:val="24"/>
              </w:rPr>
            </w:pPr>
            <w:r w:rsidRPr="00BA2890">
              <w:rPr>
                <w:sz w:val="24"/>
                <w:szCs w:val="24"/>
              </w:rPr>
              <w:t>нежилые помещения для дежурного авари</w:t>
            </w:r>
            <w:r w:rsidRPr="00BA2890">
              <w:rPr>
                <w:sz w:val="24"/>
                <w:szCs w:val="24"/>
              </w:rPr>
              <w:t>й</w:t>
            </w:r>
            <w:r w:rsidRPr="00BA2890">
              <w:rPr>
                <w:sz w:val="24"/>
                <w:szCs w:val="24"/>
              </w:rPr>
              <w:t>ного персонала;</w:t>
            </w:r>
          </w:p>
          <w:p w:rsidR="00397F54" w:rsidRPr="00BA2890" w:rsidRDefault="00397F54" w:rsidP="00397F54">
            <w:pPr>
              <w:widowControl w:val="0"/>
              <w:numPr>
                <w:ilvl w:val="0"/>
                <w:numId w:val="14"/>
              </w:numPr>
              <w:tabs>
                <w:tab w:val="num" w:pos="35"/>
                <w:tab w:val="left" w:pos="177"/>
                <w:tab w:val="center" w:pos="4677"/>
                <w:tab w:val="right" w:pos="9355"/>
              </w:tabs>
              <w:autoSpaceDE w:val="0"/>
              <w:autoSpaceDN w:val="0"/>
              <w:adjustRightInd w:val="0"/>
              <w:snapToGrid w:val="0"/>
              <w:ind w:left="35" w:right="180" w:firstLine="0"/>
              <w:jc w:val="both"/>
              <w:rPr>
                <w:sz w:val="24"/>
                <w:szCs w:val="24"/>
              </w:rPr>
            </w:pPr>
            <w:r w:rsidRPr="00BA2890">
              <w:rPr>
                <w:sz w:val="24"/>
                <w:szCs w:val="24"/>
              </w:rPr>
              <w:t>помещения для пребывания работающих по вахтовому методу (не более двух недель);</w:t>
            </w:r>
          </w:p>
          <w:p w:rsidR="00397F54" w:rsidRPr="00BA2890" w:rsidRDefault="00397F54" w:rsidP="00397F54">
            <w:pPr>
              <w:widowControl w:val="0"/>
              <w:numPr>
                <w:ilvl w:val="0"/>
                <w:numId w:val="14"/>
              </w:numPr>
              <w:tabs>
                <w:tab w:val="num" w:pos="35"/>
                <w:tab w:val="left" w:pos="177"/>
                <w:tab w:val="center" w:pos="4677"/>
                <w:tab w:val="right" w:pos="9355"/>
              </w:tabs>
              <w:autoSpaceDE w:val="0"/>
              <w:autoSpaceDN w:val="0"/>
              <w:adjustRightInd w:val="0"/>
              <w:snapToGrid w:val="0"/>
              <w:ind w:left="35" w:right="180" w:firstLine="0"/>
              <w:jc w:val="both"/>
              <w:rPr>
                <w:sz w:val="24"/>
                <w:szCs w:val="24"/>
              </w:rPr>
            </w:pPr>
            <w:r w:rsidRPr="00BA2890">
              <w:rPr>
                <w:sz w:val="24"/>
                <w:szCs w:val="24"/>
              </w:rPr>
              <w:t>здания управления, конструкторские бюро;</w:t>
            </w:r>
          </w:p>
          <w:p w:rsidR="00397F54" w:rsidRPr="00BA2890" w:rsidRDefault="00397F54" w:rsidP="00397F54">
            <w:pPr>
              <w:widowControl w:val="0"/>
              <w:numPr>
                <w:ilvl w:val="0"/>
                <w:numId w:val="14"/>
              </w:numPr>
              <w:tabs>
                <w:tab w:val="num" w:pos="35"/>
                <w:tab w:val="left" w:pos="177"/>
                <w:tab w:val="center" w:pos="4677"/>
                <w:tab w:val="right" w:pos="9355"/>
              </w:tabs>
              <w:autoSpaceDE w:val="0"/>
              <w:autoSpaceDN w:val="0"/>
              <w:adjustRightInd w:val="0"/>
              <w:snapToGrid w:val="0"/>
              <w:ind w:left="35" w:right="180" w:firstLine="0"/>
              <w:jc w:val="both"/>
              <w:rPr>
                <w:sz w:val="24"/>
                <w:szCs w:val="24"/>
              </w:rPr>
            </w:pPr>
            <w:r w:rsidRPr="00BA2890">
              <w:rPr>
                <w:sz w:val="24"/>
                <w:szCs w:val="24"/>
              </w:rPr>
              <w:t>здания административного назначения;</w:t>
            </w:r>
          </w:p>
          <w:p w:rsidR="00397F54" w:rsidRPr="00BA2890" w:rsidRDefault="00397F54" w:rsidP="00397F54">
            <w:pPr>
              <w:widowControl w:val="0"/>
              <w:numPr>
                <w:ilvl w:val="0"/>
                <w:numId w:val="14"/>
              </w:numPr>
              <w:tabs>
                <w:tab w:val="num" w:pos="35"/>
                <w:tab w:val="left" w:pos="177"/>
                <w:tab w:val="center" w:pos="4677"/>
                <w:tab w:val="right" w:pos="9355"/>
              </w:tabs>
              <w:autoSpaceDE w:val="0"/>
              <w:autoSpaceDN w:val="0"/>
              <w:adjustRightInd w:val="0"/>
              <w:snapToGrid w:val="0"/>
              <w:ind w:left="35" w:right="180" w:firstLine="0"/>
              <w:jc w:val="both"/>
              <w:rPr>
                <w:sz w:val="24"/>
                <w:szCs w:val="24"/>
              </w:rPr>
            </w:pPr>
            <w:r w:rsidRPr="00BA2890">
              <w:rPr>
                <w:sz w:val="24"/>
                <w:szCs w:val="24"/>
              </w:rPr>
              <w:t>научно-исследовательские лаборатории;</w:t>
            </w:r>
          </w:p>
          <w:p w:rsidR="00397F54" w:rsidRPr="00BA2890" w:rsidRDefault="00397F54" w:rsidP="00397F54">
            <w:pPr>
              <w:widowControl w:val="0"/>
              <w:numPr>
                <w:ilvl w:val="0"/>
                <w:numId w:val="14"/>
              </w:numPr>
              <w:tabs>
                <w:tab w:val="num" w:pos="35"/>
                <w:tab w:val="left" w:pos="177"/>
                <w:tab w:val="center" w:pos="4677"/>
                <w:tab w:val="right" w:pos="9355"/>
              </w:tabs>
              <w:autoSpaceDE w:val="0"/>
              <w:autoSpaceDN w:val="0"/>
              <w:adjustRightInd w:val="0"/>
              <w:snapToGrid w:val="0"/>
              <w:ind w:left="35" w:right="180" w:firstLine="0"/>
              <w:jc w:val="both"/>
              <w:rPr>
                <w:sz w:val="24"/>
                <w:szCs w:val="24"/>
              </w:rPr>
            </w:pPr>
            <w:r w:rsidRPr="00BA2890">
              <w:rPr>
                <w:sz w:val="24"/>
                <w:szCs w:val="24"/>
              </w:rPr>
              <w:t>поликлиники;</w:t>
            </w:r>
          </w:p>
          <w:p w:rsidR="00397F54" w:rsidRPr="00BA2890" w:rsidRDefault="00397F54" w:rsidP="00397F54">
            <w:pPr>
              <w:widowControl w:val="0"/>
              <w:numPr>
                <w:ilvl w:val="0"/>
                <w:numId w:val="14"/>
              </w:numPr>
              <w:tabs>
                <w:tab w:val="num" w:pos="35"/>
                <w:tab w:val="left" w:pos="177"/>
                <w:tab w:val="center" w:pos="4677"/>
                <w:tab w:val="right" w:pos="9355"/>
              </w:tabs>
              <w:autoSpaceDE w:val="0"/>
              <w:autoSpaceDN w:val="0"/>
              <w:adjustRightInd w:val="0"/>
              <w:snapToGrid w:val="0"/>
              <w:ind w:left="35" w:right="180" w:firstLine="0"/>
              <w:jc w:val="both"/>
              <w:rPr>
                <w:sz w:val="24"/>
                <w:szCs w:val="24"/>
              </w:rPr>
            </w:pPr>
            <w:r w:rsidRPr="00BA2890">
              <w:rPr>
                <w:sz w:val="24"/>
                <w:szCs w:val="24"/>
              </w:rPr>
              <w:t>спортивно-оздоровительные сооружения з</w:t>
            </w:r>
            <w:r w:rsidRPr="00BA2890">
              <w:rPr>
                <w:sz w:val="24"/>
                <w:szCs w:val="24"/>
              </w:rPr>
              <w:t>а</w:t>
            </w:r>
            <w:r w:rsidRPr="00BA2890">
              <w:rPr>
                <w:sz w:val="24"/>
                <w:szCs w:val="24"/>
              </w:rPr>
              <w:t>крытого типа;</w:t>
            </w:r>
          </w:p>
          <w:p w:rsidR="00397F54" w:rsidRPr="00BA2890" w:rsidRDefault="00397F54" w:rsidP="00397F54">
            <w:pPr>
              <w:widowControl w:val="0"/>
              <w:numPr>
                <w:ilvl w:val="0"/>
                <w:numId w:val="14"/>
              </w:numPr>
              <w:tabs>
                <w:tab w:val="num" w:pos="35"/>
                <w:tab w:val="left" w:pos="177"/>
                <w:tab w:val="center" w:pos="4677"/>
                <w:tab w:val="right" w:pos="9355"/>
              </w:tabs>
              <w:autoSpaceDE w:val="0"/>
              <w:autoSpaceDN w:val="0"/>
              <w:adjustRightInd w:val="0"/>
              <w:snapToGrid w:val="0"/>
              <w:ind w:left="35" w:right="180" w:firstLine="0"/>
              <w:jc w:val="both"/>
              <w:rPr>
                <w:sz w:val="24"/>
                <w:szCs w:val="24"/>
              </w:rPr>
            </w:pPr>
            <w:r w:rsidRPr="00BA2890">
              <w:rPr>
                <w:sz w:val="24"/>
                <w:szCs w:val="24"/>
              </w:rPr>
              <w:t>бани, прачечные;</w:t>
            </w:r>
          </w:p>
          <w:p w:rsidR="00397F54" w:rsidRPr="00BA2890" w:rsidRDefault="00397F54" w:rsidP="00397F54">
            <w:pPr>
              <w:widowControl w:val="0"/>
              <w:numPr>
                <w:ilvl w:val="0"/>
                <w:numId w:val="14"/>
              </w:numPr>
              <w:tabs>
                <w:tab w:val="num" w:pos="35"/>
                <w:tab w:val="left" w:pos="177"/>
                <w:tab w:val="center" w:pos="4677"/>
                <w:tab w:val="right" w:pos="9355"/>
              </w:tabs>
              <w:autoSpaceDE w:val="0"/>
              <w:autoSpaceDN w:val="0"/>
              <w:adjustRightInd w:val="0"/>
              <w:snapToGrid w:val="0"/>
              <w:ind w:left="35" w:right="180" w:firstLine="0"/>
              <w:jc w:val="both"/>
              <w:rPr>
                <w:sz w:val="24"/>
                <w:szCs w:val="24"/>
              </w:rPr>
            </w:pPr>
            <w:r w:rsidRPr="00BA2890">
              <w:rPr>
                <w:sz w:val="24"/>
                <w:szCs w:val="24"/>
              </w:rPr>
              <w:t>объекты торговли и общественного питания;</w:t>
            </w:r>
          </w:p>
          <w:p w:rsidR="00397F54" w:rsidRPr="00BA2890" w:rsidRDefault="00397F54" w:rsidP="00397F54">
            <w:pPr>
              <w:widowControl w:val="0"/>
              <w:numPr>
                <w:ilvl w:val="0"/>
                <w:numId w:val="14"/>
              </w:numPr>
              <w:tabs>
                <w:tab w:val="num" w:pos="35"/>
                <w:tab w:val="left" w:pos="177"/>
                <w:tab w:val="center" w:pos="4677"/>
                <w:tab w:val="right" w:pos="9355"/>
              </w:tabs>
              <w:autoSpaceDE w:val="0"/>
              <w:autoSpaceDN w:val="0"/>
              <w:adjustRightInd w:val="0"/>
              <w:snapToGrid w:val="0"/>
              <w:ind w:left="35" w:right="180" w:firstLine="0"/>
              <w:jc w:val="both"/>
              <w:rPr>
                <w:sz w:val="24"/>
                <w:szCs w:val="24"/>
              </w:rPr>
            </w:pPr>
            <w:r w:rsidRPr="00BA2890">
              <w:rPr>
                <w:sz w:val="24"/>
                <w:szCs w:val="24"/>
              </w:rPr>
              <w:t>мотели, гостиницы;</w:t>
            </w:r>
          </w:p>
          <w:p w:rsidR="00397F54" w:rsidRPr="00BA2890" w:rsidRDefault="00397F54" w:rsidP="00397F54">
            <w:pPr>
              <w:widowControl w:val="0"/>
              <w:numPr>
                <w:ilvl w:val="0"/>
                <w:numId w:val="14"/>
              </w:numPr>
              <w:tabs>
                <w:tab w:val="num" w:pos="35"/>
                <w:tab w:val="left" w:pos="177"/>
                <w:tab w:val="center" w:pos="4677"/>
                <w:tab w:val="right" w:pos="9355"/>
              </w:tabs>
              <w:autoSpaceDE w:val="0"/>
              <w:autoSpaceDN w:val="0"/>
              <w:adjustRightInd w:val="0"/>
              <w:snapToGrid w:val="0"/>
              <w:ind w:left="35" w:right="180" w:firstLine="0"/>
              <w:jc w:val="both"/>
              <w:rPr>
                <w:sz w:val="24"/>
                <w:szCs w:val="24"/>
              </w:rPr>
            </w:pPr>
            <w:r w:rsidRPr="00BA2890">
              <w:rPr>
                <w:sz w:val="24"/>
                <w:szCs w:val="24"/>
              </w:rPr>
              <w:t>гаражи, площадки и сооружения для хран</w:t>
            </w:r>
            <w:r w:rsidRPr="00BA2890">
              <w:rPr>
                <w:sz w:val="24"/>
                <w:szCs w:val="24"/>
              </w:rPr>
              <w:t>е</w:t>
            </w:r>
            <w:r w:rsidRPr="00BA2890">
              <w:rPr>
                <w:sz w:val="24"/>
                <w:szCs w:val="24"/>
              </w:rPr>
              <w:t>ния общественного и индивидуального тран</w:t>
            </w:r>
            <w:r w:rsidRPr="00BA2890">
              <w:rPr>
                <w:sz w:val="24"/>
                <w:szCs w:val="24"/>
              </w:rPr>
              <w:t>с</w:t>
            </w:r>
            <w:r w:rsidRPr="00BA2890">
              <w:rPr>
                <w:sz w:val="24"/>
                <w:szCs w:val="24"/>
              </w:rPr>
              <w:t>порта;</w:t>
            </w:r>
          </w:p>
          <w:p w:rsidR="00397F54" w:rsidRPr="00BA2890" w:rsidRDefault="00397F54" w:rsidP="00397F54">
            <w:pPr>
              <w:widowControl w:val="0"/>
              <w:numPr>
                <w:ilvl w:val="0"/>
                <w:numId w:val="14"/>
              </w:numPr>
              <w:tabs>
                <w:tab w:val="num" w:pos="35"/>
                <w:tab w:val="left" w:pos="177"/>
                <w:tab w:val="center" w:pos="4677"/>
                <w:tab w:val="right" w:pos="9355"/>
              </w:tabs>
              <w:autoSpaceDE w:val="0"/>
              <w:autoSpaceDN w:val="0"/>
              <w:adjustRightInd w:val="0"/>
              <w:snapToGrid w:val="0"/>
              <w:ind w:left="35" w:right="180" w:firstLine="0"/>
              <w:jc w:val="both"/>
              <w:rPr>
                <w:sz w:val="24"/>
                <w:szCs w:val="24"/>
              </w:rPr>
            </w:pPr>
            <w:r w:rsidRPr="00BA2890">
              <w:rPr>
                <w:sz w:val="24"/>
                <w:szCs w:val="24"/>
              </w:rPr>
              <w:t>пожарные депо;</w:t>
            </w:r>
          </w:p>
          <w:p w:rsidR="00397F54" w:rsidRPr="00BA2890" w:rsidRDefault="00397F54" w:rsidP="00397F54">
            <w:pPr>
              <w:widowControl w:val="0"/>
              <w:numPr>
                <w:ilvl w:val="0"/>
                <w:numId w:val="14"/>
              </w:numPr>
              <w:tabs>
                <w:tab w:val="num" w:pos="35"/>
                <w:tab w:val="left" w:pos="177"/>
                <w:tab w:val="center" w:pos="4677"/>
                <w:tab w:val="right" w:pos="9355"/>
              </w:tabs>
              <w:autoSpaceDE w:val="0"/>
              <w:autoSpaceDN w:val="0"/>
              <w:adjustRightInd w:val="0"/>
              <w:snapToGrid w:val="0"/>
              <w:ind w:left="35" w:right="180" w:firstLine="0"/>
              <w:jc w:val="both"/>
              <w:rPr>
                <w:sz w:val="24"/>
                <w:szCs w:val="24"/>
              </w:rPr>
            </w:pPr>
            <w:r w:rsidRPr="00BA2890">
              <w:rPr>
                <w:sz w:val="24"/>
                <w:szCs w:val="24"/>
              </w:rPr>
              <w:t>местные и транзитные коммуникации, ЛЭП;</w:t>
            </w:r>
          </w:p>
          <w:p w:rsidR="00397F54" w:rsidRPr="00BA2890" w:rsidRDefault="00397F54" w:rsidP="00397F54">
            <w:pPr>
              <w:widowControl w:val="0"/>
              <w:numPr>
                <w:ilvl w:val="0"/>
                <w:numId w:val="14"/>
              </w:numPr>
              <w:tabs>
                <w:tab w:val="num" w:pos="35"/>
                <w:tab w:val="left" w:pos="177"/>
                <w:tab w:val="center" w:pos="4677"/>
                <w:tab w:val="right" w:pos="9355"/>
              </w:tabs>
              <w:autoSpaceDE w:val="0"/>
              <w:autoSpaceDN w:val="0"/>
              <w:adjustRightInd w:val="0"/>
              <w:snapToGrid w:val="0"/>
              <w:ind w:left="35" w:right="180" w:firstLine="0"/>
              <w:jc w:val="both"/>
              <w:rPr>
                <w:sz w:val="24"/>
                <w:szCs w:val="24"/>
              </w:rPr>
            </w:pPr>
            <w:proofErr w:type="spellStart"/>
            <w:r w:rsidRPr="00BA2890">
              <w:rPr>
                <w:sz w:val="24"/>
                <w:szCs w:val="24"/>
              </w:rPr>
              <w:t>электроподстанции</w:t>
            </w:r>
            <w:proofErr w:type="spellEnd"/>
            <w:r w:rsidRPr="00BA2890">
              <w:rPr>
                <w:sz w:val="24"/>
                <w:szCs w:val="24"/>
              </w:rPr>
              <w:t xml:space="preserve">, </w:t>
            </w:r>
            <w:proofErr w:type="spellStart"/>
            <w:r w:rsidRPr="00BA2890">
              <w:rPr>
                <w:sz w:val="24"/>
                <w:szCs w:val="24"/>
              </w:rPr>
              <w:t>нефте</w:t>
            </w:r>
            <w:proofErr w:type="spellEnd"/>
            <w:r w:rsidRPr="00BA2890">
              <w:rPr>
                <w:sz w:val="24"/>
                <w:szCs w:val="24"/>
              </w:rPr>
              <w:t>- и газопроводы;</w:t>
            </w:r>
          </w:p>
          <w:p w:rsidR="00397F54" w:rsidRPr="00BA2890" w:rsidRDefault="00397F54" w:rsidP="00397F54">
            <w:pPr>
              <w:widowControl w:val="0"/>
              <w:numPr>
                <w:ilvl w:val="0"/>
                <w:numId w:val="14"/>
              </w:numPr>
              <w:tabs>
                <w:tab w:val="num" w:pos="35"/>
                <w:tab w:val="left" w:pos="177"/>
                <w:tab w:val="center" w:pos="4677"/>
                <w:tab w:val="right" w:pos="9355"/>
              </w:tabs>
              <w:autoSpaceDE w:val="0"/>
              <w:autoSpaceDN w:val="0"/>
              <w:adjustRightInd w:val="0"/>
              <w:snapToGrid w:val="0"/>
              <w:ind w:left="35" w:right="180" w:firstLine="0"/>
              <w:jc w:val="both"/>
              <w:rPr>
                <w:sz w:val="24"/>
                <w:szCs w:val="24"/>
              </w:rPr>
            </w:pPr>
            <w:r w:rsidRPr="00BA2890">
              <w:rPr>
                <w:sz w:val="24"/>
                <w:szCs w:val="24"/>
              </w:rPr>
              <w:t>артезианские скважины для технического водоснабжения;</w:t>
            </w:r>
          </w:p>
          <w:p w:rsidR="00397F54" w:rsidRPr="00BA2890" w:rsidRDefault="00397F54" w:rsidP="00397F54">
            <w:pPr>
              <w:widowControl w:val="0"/>
              <w:numPr>
                <w:ilvl w:val="0"/>
                <w:numId w:val="14"/>
              </w:numPr>
              <w:tabs>
                <w:tab w:val="num" w:pos="35"/>
                <w:tab w:val="left" w:pos="177"/>
                <w:tab w:val="center" w:pos="4677"/>
                <w:tab w:val="right" w:pos="9355"/>
              </w:tabs>
              <w:autoSpaceDE w:val="0"/>
              <w:autoSpaceDN w:val="0"/>
              <w:adjustRightInd w:val="0"/>
              <w:snapToGrid w:val="0"/>
              <w:ind w:left="35" w:right="180" w:firstLine="0"/>
              <w:jc w:val="both"/>
              <w:rPr>
                <w:sz w:val="24"/>
                <w:szCs w:val="24"/>
              </w:rPr>
            </w:pPr>
            <w:proofErr w:type="spellStart"/>
            <w:r w:rsidRPr="00BA2890">
              <w:rPr>
                <w:sz w:val="24"/>
                <w:szCs w:val="24"/>
              </w:rPr>
              <w:t>водоохлаждающие</w:t>
            </w:r>
            <w:proofErr w:type="spellEnd"/>
            <w:r w:rsidRPr="00BA2890">
              <w:rPr>
                <w:sz w:val="24"/>
                <w:szCs w:val="24"/>
              </w:rPr>
              <w:t xml:space="preserve"> сооружения для подг</w:t>
            </w:r>
            <w:r w:rsidRPr="00BA2890">
              <w:rPr>
                <w:sz w:val="24"/>
                <w:szCs w:val="24"/>
              </w:rPr>
              <w:t>о</w:t>
            </w:r>
            <w:r w:rsidRPr="00BA2890">
              <w:rPr>
                <w:sz w:val="24"/>
                <w:szCs w:val="24"/>
              </w:rPr>
              <w:t>товки технической воды;</w:t>
            </w:r>
          </w:p>
          <w:p w:rsidR="00397F54" w:rsidRPr="00BA2890" w:rsidRDefault="00397F54" w:rsidP="00397F54">
            <w:pPr>
              <w:widowControl w:val="0"/>
              <w:numPr>
                <w:ilvl w:val="0"/>
                <w:numId w:val="14"/>
              </w:numPr>
              <w:tabs>
                <w:tab w:val="num" w:pos="35"/>
                <w:tab w:val="left" w:pos="177"/>
                <w:tab w:val="center" w:pos="4677"/>
                <w:tab w:val="right" w:pos="9355"/>
              </w:tabs>
              <w:autoSpaceDE w:val="0"/>
              <w:autoSpaceDN w:val="0"/>
              <w:adjustRightInd w:val="0"/>
              <w:snapToGrid w:val="0"/>
              <w:ind w:left="35" w:right="180" w:firstLine="0"/>
              <w:jc w:val="both"/>
              <w:rPr>
                <w:sz w:val="24"/>
                <w:szCs w:val="24"/>
              </w:rPr>
            </w:pPr>
            <w:r w:rsidRPr="00BA2890">
              <w:rPr>
                <w:sz w:val="24"/>
                <w:szCs w:val="24"/>
              </w:rPr>
              <w:t>канализационные насосные станции;</w:t>
            </w:r>
          </w:p>
          <w:p w:rsidR="00397F54" w:rsidRPr="00BA2890" w:rsidRDefault="00397F54" w:rsidP="00397F54">
            <w:pPr>
              <w:widowControl w:val="0"/>
              <w:numPr>
                <w:ilvl w:val="0"/>
                <w:numId w:val="14"/>
              </w:numPr>
              <w:tabs>
                <w:tab w:val="num" w:pos="35"/>
                <w:tab w:val="left" w:pos="177"/>
                <w:tab w:val="center" w:pos="4677"/>
                <w:tab w:val="right" w:pos="9355"/>
              </w:tabs>
              <w:autoSpaceDE w:val="0"/>
              <w:autoSpaceDN w:val="0"/>
              <w:adjustRightInd w:val="0"/>
              <w:snapToGrid w:val="0"/>
              <w:ind w:left="35" w:right="180" w:firstLine="0"/>
              <w:jc w:val="both"/>
              <w:rPr>
                <w:sz w:val="24"/>
                <w:szCs w:val="24"/>
              </w:rPr>
            </w:pPr>
            <w:r w:rsidRPr="00BA2890">
              <w:rPr>
                <w:sz w:val="24"/>
                <w:szCs w:val="24"/>
              </w:rPr>
              <w:t>сооружения оборотного водоснабжения;</w:t>
            </w:r>
          </w:p>
          <w:p w:rsidR="00397F54" w:rsidRPr="00BA2890" w:rsidRDefault="00397F54" w:rsidP="00397F54">
            <w:pPr>
              <w:widowControl w:val="0"/>
              <w:numPr>
                <w:ilvl w:val="0"/>
                <w:numId w:val="14"/>
              </w:numPr>
              <w:tabs>
                <w:tab w:val="num" w:pos="35"/>
                <w:tab w:val="left" w:pos="177"/>
                <w:tab w:val="center" w:pos="4677"/>
                <w:tab w:val="right" w:pos="9355"/>
              </w:tabs>
              <w:autoSpaceDE w:val="0"/>
              <w:autoSpaceDN w:val="0"/>
              <w:adjustRightInd w:val="0"/>
              <w:snapToGrid w:val="0"/>
              <w:ind w:left="35" w:right="180" w:firstLine="0"/>
              <w:jc w:val="both"/>
              <w:rPr>
                <w:sz w:val="24"/>
                <w:szCs w:val="24"/>
              </w:rPr>
            </w:pPr>
            <w:r w:rsidRPr="00BA2890">
              <w:rPr>
                <w:sz w:val="24"/>
                <w:szCs w:val="24"/>
              </w:rPr>
              <w:t>автозаправочные станции;</w:t>
            </w:r>
          </w:p>
          <w:p w:rsidR="00397F54" w:rsidRPr="00BA2890" w:rsidRDefault="00397F54" w:rsidP="00397F54">
            <w:pPr>
              <w:widowControl w:val="0"/>
              <w:numPr>
                <w:ilvl w:val="0"/>
                <w:numId w:val="14"/>
              </w:numPr>
              <w:tabs>
                <w:tab w:val="num" w:pos="35"/>
                <w:tab w:val="left" w:pos="177"/>
                <w:tab w:val="center" w:pos="4677"/>
                <w:tab w:val="right" w:pos="9355"/>
              </w:tabs>
              <w:autoSpaceDE w:val="0"/>
              <w:autoSpaceDN w:val="0"/>
              <w:adjustRightInd w:val="0"/>
              <w:snapToGrid w:val="0"/>
              <w:ind w:left="35" w:right="180" w:firstLine="0"/>
              <w:jc w:val="both"/>
              <w:rPr>
                <w:sz w:val="24"/>
                <w:szCs w:val="24"/>
              </w:rPr>
            </w:pPr>
            <w:r w:rsidRPr="00BA2890">
              <w:rPr>
                <w:sz w:val="24"/>
                <w:szCs w:val="24"/>
              </w:rPr>
              <w:t>станции технического обслуживания авт</w:t>
            </w:r>
            <w:r w:rsidRPr="00BA2890">
              <w:rPr>
                <w:sz w:val="24"/>
                <w:szCs w:val="24"/>
              </w:rPr>
              <w:t>о</w:t>
            </w:r>
            <w:r w:rsidRPr="00BA2890">
              <w:rPr>
                <w:sz w:val="24"/>
                <w:szCs w:val="24"/>
              </w:rPr>
              <w:t>мобилей;</w:t>
            </w:r>
          </w:p>
          <w:p w:rsidR="00397F54" w:rsidRPr="00BA2890" w:rsidRDefault="00397F54" w:rsidP="00397F54">
            <w:pPr>
              <w:widowControl w:val="0"/>
              <w:numPr>
                <w:ilvl w:val="0"/>
                <w:numId w:val="14"/>
              </w:numPr>
              <w:tabs>
                <w:tab w:val="num" w:pos="35"/>
                <w:tab w:val="left" w:pos="177"/>
                <w:tab w:val="center" w:pos="4677"/>
                <w:tab w:val="right" w:pos="9355"/>
              </w:tabs>
              <w:autoSpaceDE w:val="0"/>
              <w:autoSpaceDN w:val="0"/>
              <w:adjustRightInd w:val="0"/>
              <w:snapToGrid w:val="0"/>
              <w:ind w:left="35" w:right="180" w:firstLine="0"/>
              <w:jc w:val="both"/>
              <w:rPr>
                <w:sz w:val="24"/>
                <w:szCs w:val="24"/>
              </w:rPr>
            </w:pPr>
            <w:r w:rsidRPr="00BA2890">
              <w:rPr>
                <w:sz w:val="24"/>
                <w:szCs w:val="24"/>
              </w:rPr>
              <w:t>в санитарно-защитной зоне объектов пищ</w:t>
            </w:r>
            <w:r w:rsidRPr="00BA2890">
              <w:rPr>
                <w:sz w:val="24"/>
                <w:szCs w:val="24"/>
              </w:rPr>
              <w:t>е</w:t>
            </w:r>
            <w:r w:rsidRPr="00BA2890">
              <w:rPr>
                <w:sz w:val="24"/>
                <w:szCs w:val="24"/>
              </w:rPr>
              <w:t>вых отраслей промышленности, оптовых складов продовольственного сырья и пищевой продукции, производства лекарственных в</w:t>
            </w:r>
            <w:r w:rsidRPr="00BA2890">
              <w:rPr>
                <w:sz w:val="24"/>
                <w:szCs w:val="24"/>
              </w:rPr>
              <w:t>е</w:t>
            </w:r>
            <w:r w:rsidRPr="00BA2890">
              <w:rPr>
                <w:sz w:val="24"/>
                <w:szCs w:val="24"/>
              </w:rPr>
              <w:t>ществ, лекарственных средств и (или) лека</w:t>
            </w:r>
            <w:r w:rsidRPr="00BA2890">
              <w:rPr>
                <w:sz w:val="24"/>
                <w:szCs w:val="24"/>
              </w:rPr>
              <w:t>р</w:t>
            </w:r>
            <w:r w:rsidRPr="00BA2890">
              <w:rPr>
                <w:sz w:val="24"/>
                <w:szCs w:val="24"/>
              </w:rPr>
              <w:t>ственных форм, складов сырья и полупроду</w:t>
            </w:r>
            <w:r w:rsidRPr="00BA2890">
              <w:rPr>
                <w:sz w:val="24"/>
                <w:szCs w:val="24"/>
              </w:rPr>
              <w:t>к</w:t>
            </w:r>
            <w:r w:rsidRPr="00BA2890">
              <w:rPr>
                <w:sz w:val="24"/>
                <w:szCs w:val="24"/>
              </w:rPr>
              <w:t>тов для фармацевтических предприятий д</w:t>
            </w:r>
            <w:r w:rsidRPr="00BA2890">
              <w:rPr>
                <w:sz w:val="24"/>
                <w:szCs w:val="24"/>
              </w:rPr>
              <w:t>о</w:t>
            </w:r>
            <w:r w:rsidRPr="00BA2890">
              <w:rPr>
                <w:sz w:val="24"/>
                <w:szCs w:val="24"/>
              </w:rPr>
              <w:lastRenderedPageBreak/>
              <w:t xml:space="preserve">пускается размещение новых профильных, однотипных объектов, при исключении </w:t>
            </w:r>
            <w:proofErr w:type="gramStart"/>
            <w:r w:rsidRPr="00BA2890">
              <w:rPr>
                <w:sz w:val="24"/>
                <w:szCs w:val="24"/>
              </w:rPr>
              <w:t>вз</w:t>
            </w:r>
            <w:r w:rsidRPr="00BA2890">
              <w:rPr>
                <w:sz w:val="24"/>
                <w:szCs w:val="24"/>
              </w:rPr>
              <w:t>а</w:t>
            </w:r>
            <w:r w:rsidRPr="00BA2890">
              <w:rPr>
                <w:sz w:val="24"/>
                <w:szCs w:val="24"/>
              </w:rPr>
              <w:t>имного негативного</w:t>
            </w:r>
            <w:proofErr w:type="gramEnd"/>
            <w:r w:rsidRPr="00BA2890">
              <w:rPr>
                <w:sz w:val="24"/>
                <w:szCs w:val="24"/>
              </w:rPr>
              <w:t xml:space="preserve"> воздействия на проду</w:t>
            </w:r>
            <w:r w:rsidRPr="00BA2890">
              <w:rPr>
                <w:sz w:val="24"/>
                <w:szCs w:val="24"/>
              </w:rPr>
              <w:t>к</w:t>
            </w:r>
            <w:r w:rsidRPr="00BA2890">
              <w:rPr>
                <w:sz w:val="24"/>
                <w:szCs w:val="24"/>
              </w:rPr>
              <w:t>цию, среду обитания и здоровье человека.</w:t>
            </w:r>
          </w:p>
        </w:tc>
        <w:tc>
          <w:tcPr>
            <w:tcW w:w="4679" w:type="dxa"/>
          </w:tcPr>
          <w:p w:rsidR="00397F54" w:rsidRPr="00BA2890" w:rsidRDefault="00397F54" w:rsidP="00397F54">
            <w:pPr>
              <w:widowControl w:val="0"/>
              <w:numPr>
                <w:ilvl w:val="0"/>
                <w:numId w:val="14"/>
              </w:numPr>
              <w:tabs>
                <w:tab w:val="num" w:pos="176"/>
                <w:tab w:val="center" w:pos="4677"/>
                <w:tab w:val="right" w:pos="9355"/>
              </w:tabs>
              <w:autoSpaceDE w:val="0"/>
              <w:autoSpaceDN w:val="0"/>
              <w:adjustRightInd w:val="0"/>
              <w:snapToGrid w:val="0"/>
              <w:ind w:left="35" w:right="180" w:firstLine="0"/>
              <w:jc w:val="both"/>
              <w:rPr>
                <w:sz w:val="24"/>
                <w:szCs w:val="24"/>
              </w:rPr>
            </w:pPr>
            <w:r w:rsidRPr="00BA2890">
              <w:rPr>
                <w:sz w:val="24"/>
                <w:szCs w:val="24"/>
              </w:rPr>
              <w:lastRenderedPageBreak/>
              <w:t>жилую застройку, включая отдельные жилые дома, ландшафтно-рекреационные зоны;</w:t>
            </w:r>
          </w:p>
          <w:p w:rsidR="00397F54" w:rsidRPr="00BA2890" w:rsidRDefault="00397F54" w:rsidP="00397F54">
            <w:pPr>
              <w:widowControl w:val="0"/>
              <w:numPr>
                <w:ilvl w:val="0"/>
                <w:numId w:val="14"/>
              </w:numPr>
              <w:tabs>
                <w:tab w:val="num" w:pos="176"/>
                <w:tab w:val="center" w:pos="4677"/>
                <w:tab w:val="right" w:pos="9355"/>
              </w:tabs>
              <w:autoSpaceDE w:val="0"/>
              <w:autoSpaceDN w:val="0"/>
              <w:adjustRightInd w:val="0"/>
              <w:snapToGrid w:val="0"/>
              <w:ind w:left="35" w:right="180" w:firstLine="0"/>
              <w:jc w:val="both"/>
              <w:rPr>
                <w:sz w:val="24"/>
                <w:szCs w:val="24"/>
              </w:rPr>
            </w:pPr>
            <w:r w:rsidRPr="00BA2890">
              <w:rPr>
                <w:sz w:val="24"/>
                <w:szCs w:val="24"/>
              </w:rPr>
              <w:t>зоны отдыха;</w:t>
            </w:r>
          </w:p>
          <w:p w:rsidR="00397F54" w:rsidRPr="00BA2890" w:rsidRDefault="00397F54" w:rsidP="00397F54">
            <w:pPr>
              <w:widowControl w:val="0"/>
              <w:numPr>
                <w:ilvl w:val="0"/>
                <w:numId w:val="14"/>
              </w:numPr>
              <w:tabs>
                <w:tab w:val="num" w:pos="176"/>
                <w:tab w:val="center" w:pos="4677"/>
                <w:tab w:val="right" w:pos="9355"/>
              </w:tabs>
              <w:autoSpaceDE w:val="0"/>
              <w:autoSpaceDN w:val="0"/>
              <w:adjustRightInd w:val="0"/>
              <w:snapToGrid w:val="0"/>
              <w:ind w:left="35" w:right="180" w:firstLine="0"/>
              <w:jc w:val="both"/>
              <w:rPr>
                <w:sz w:val="24"/>
                <w:szCs w:val="24"/>
              </w:rPr>
            </w:pPr>
            <w:r w:rsidRPr="00BA2890">
              <w:rPr>
                <w:sz w:val="24"/>
                <w:szCs w:val="24"/>
              </w:rPr>
              <w:t>территории курортов, санаториев и д</w:t>
            </w:r>
            <w:r w:rsidRPr="00BA2890">
              <w:rPr>
                <w:sz w:val="24"/>
                <w:szCs w:val="24"/>
              </w:rPr>
              <w:t>о</w:t>
            </w:r>
            <w:r w:rsidRPr="00BA2890">
              <w:rPr>
                <w:sz w:val="24"/>
                <w:szCs w:val="24"/>
              </w:rPr>
              <w:t>мов отдыха;</w:t>
            </w:r>
          </w:p>
          <w:p w:rsidR="00397F54" w:rsidRPr="00BA2890" w:rsidRDefault="00397F54" w:rsidP="00397F54">
            <w:pPr>
              <w:widowControl w:val="0"/>
              <w:numPr>
                <w:ilvl w:val="0"/>
                <w:numId w:val="14"/>
              </w:numPr>
              <w:tabs>
                <w:tab w:val="num" w:pos="176"/>
                <w:tab w:val="center" w:pos="4677"/>
                <w:tab w:val="right" w:pos="9355"/>
              </w:tabs>
              <w:autoSpaceDE w:val="0"/>
              <w:autoSpaceDN w:val="0"/>
              <w:adjustRightInd w:val="0"/>
              <w:snapToGrid w:val="0"/>
              <w:ind w:left="35" w:right="180" w:firstLine="0"/>
              <w:jc w:val="both"/>
              <w:rPr>
                <w:sz w:val="24"/>
                <w:szCs w:val="24"/>
              </w:rPr>
            </w:pPr>
            <w:r w:rsidRPr="00BA2890">
              <w:rPr>
                <w:sz w:val="24"/>
                <w:szCs w:val="24"/>
              </w:rPr>
              <w:t>территорий садоводческих товар</w:t>
            </w:r>
            <w:r w:rsidRPr="00BA2890">
              <w:rPr>
                <w:sz w:val="24"/>
                <w:szCs w:val="24"/>
              </w:rPr>
              <w:t>и</w:t>
            </w:r>
            <w:r w:rsidRPr="00BA2890">
              <w:rPr>
                <w:sz w:val="24"/>
                <w:szCs w:val="24"/>
              </w:rPr>
              <w:t xml:space="preserve">ществ и </w:t>
            </w:r>
            <w:proofErr w:type="spellStart"/>
            <w:r w:rsidRPr="00BA2890">
              <w:rPr>
                <w:sz w:val="24"/>
                <w:szCs w:val="24"/>
              </w:rPr>
              <w:t>коттеджной</w:t>
            </w:r>
            <w:proofErr w:type="spellEnd"/>
            <w:r w:rsidRPr="00BA2890">
              <w:rPr>
                <w:sz w:val="24"/>
                <w:szCs w:val="24"/>
              </w:rPr>
              <w:t xml:space="preserve"> застройки;</w:t>
            </w:r>
          </w:p>
          <w:p w:rsidR="00397F54" w:rsidRPr="00BA2890" w:rsidRDefault="00397F54" w:rsidP="00397F54">
            <w:pPr>
              <w:widowControl w:val="0"/>
              <w:numPr>
                <w:ilvl w:val="0"/>
                <w:numId w:val="14"/>
              </w:numPr>
              <w:tabs>
                <w:tab w:val="num" w:pos="176"/>
                <w:tab w:val="center" w:pos="4677"/>
                <w:tab w:val="right" w:pos="9355"/>
              </w:tabs>
              <w:autoSpaceDE w:val="0"/>
              <w:autoSpaceDN w:val="0"/>
              <w:adjustRightInd w:val="0"/>
              <w:snapToGrid w:val="0"/>
              <w:ind w:left="35" w:right="180" w:firstLine="0"/>
              <w:jc w:val="both"/>
              <w:rPr>
                <w:sz w:val="24"/>
                <w:szCs w:val="24"/>
              </w:rPr>
            </w:pPr>
            <w:r w:rsidRPr="00BA2890">
              <w:rPr>
                <w:sz w:val="24"/>
                <w:szCs w:val="24"/>
              </w:rPr>
              <w:t>коллективных или индивидуальных дачных и садово-огородных участков;</w:t>
            </w:r>
          </w:p>
          <w:p w:rsidR="00397F54" w:rsidRPr="00BA2890" w:rsidRDefault="00397F54" w:rsidP="00397F54">
            <w:pPr>
              <w:widowControl w:val="0"/>
              <w:numPr>
                <w:ilvl w:val="0"/>
                <w:numId w:val="14"/>
              </w:numPr>
              <w:tabs>
                <w:tab w:val="num" w:pos="176"/>
                <w:tab w:val="center" w:pos="4677"/>
                <w:tab w:val="right" w:pos="9355"/>
              </w:tabs>
              <w:autoSpaceDE w:val="0"/>
              <w:autoSpaceDN w:val="0"/>
              <w:adjustRightInd w:val="0"/>
              <w:snapToGrid w:val="0"/>
              <w:ind w:left="35" w:right="180" w:firstLine="0"/>
              <w:jc w:val="both"/>
              <w:rPr>
                <w:sz w:val="24"/>
                <w:szCs w:val="24"/>
              </w:rPr>
            </w:pPr>
            <w:r w:rsidRPr="00BA2890">
              <w:rPr>
                <w:sz w:val="24"/>
                <w:szCs w:val="24"/>
              </w:rPr>
              <w:t>а также других территорий с норм</w:t>
            </w:r>
            <w:r w:rsidRPr="00BA2890">
              <w:rPr>
                <w:sz w:val="24"/>
                <w:szCs w:val="24"/>
              </w:rPr>
              <w:t>и</w:t>
            </w:r>
            <w:r w:rsidRPr="00BA2890">
              <w:rPr>
                <w:sz w:val="24"/>
                <w:szCs w:val="24"/>
              </w:rPr>
              <w:t>руемыми показателями качества среды обитания;</w:t>
            </w:r>
          </w:p>
          <w:p w:rsidR="00397F54" w:rsidRPr="00BA2890" w:rsidRDefault="00397F54" w:rsidP="00397F54">
            <w:pPr>
              <w:widowControl w:val="0"/>
              <w:numPr>
                <w:ilvl w:val="0"/>
                <w:numId w:val="14"/>
              </w:numPr>
              <w:tabs>
                <w:tab w:val="num" w:pos="176"/>
                <w:tab w:val="center" w:pos="4677"/>
                <w:tab w:val="right" w:pos="9355"/>
              </w:tabs>
              <w:autoSpaceDE w:val="0"/>
              <w:autoSpaceDN w:val="0"/>
              <w:adjustRightInd w:val="0"/>
              <w:snapToGrid w:val="0"/>
              <w:ind w:left="35" w:right="180" w:firstLine="0"/>
              <w:jc w:val="both"/>
              <w:rPr>
                <w:sz w:val="24"/>
                <w:szCs w:val="24"/>
              </w:rPr>
            </w:pPr>
            <w:r w:rsidRPr="00BA2890">
              <w:rPr>
                <w:sz w:val="24"/>
                <w:szCs w:val="24"/>
              </w:rPr>
              <w:t>спортивные сооружения, детские пл</w:t>
            </w:r>
            <w:r w:rsidRPr="00BA2890">
              <w:rPr>
                <w:sz w:val="24"/>
                <w:szCs w:val="24"/>
              </w:rPr>
              <w:t>о</w:t>
            </w:r>
            <w:r w:rsidRPr="00BA2890">
              <w:rPr>
                <w:sz w:val="24"/>
                <w:szCs w:val="24"/>
              </w:rPr>
              <w:t>щадки;</w:t>
            </w:r>
          </w:p>
          <w:p w:rsidR="00397F54" w:rsidRPr="00BA2890" w:rsidRDefault="00397F54" w:rsidP="00397F54">
            <w:pPr>
              <w:widowControl w:val="0"/>
              <w:numPr>
                <w:ilvl w:val="0"/>
                <w:numId w:val="14"/>
              </w:numPr>
              <w:tabs>
                <w:tab w:val="num" w:pos="176"/>
                <w:tab w:val="center" w:pos="4677"/>
                <w:tab w:val="right" w:pos="9355"/>
              </w:tabs>
              <w:autoSpaceDE w:val="0"/>
              <w:autoSpaceDN w:val="0"/>
              <w:adjustRightInd w:val="0"/>
              <w:snapToGrid w:val="0"/>
              <w:ind w:left="35" w:right="180" w:firstLine="0"/>
              <w:jc w:val="both"/>
              <w:rPr>
                <w:sz w:val="24"/>
                <w:szCs w:val="24"/>
              </w:rPr>
            </w:pPr>
            <w:r w:rsidRPr="00BA2890">
              <w:rPr>
                <w:sz w:val="24"/>
                <w:szCs w:val="24"/>
              </w:rPr>
              <w:t>образовательные и детские учрежд</w:t>
            </w:r>
            <w:r w:rsidRPr="00BA2890">
              <w:rPr>
                <w:sz w:val="24"/>
                <w:szCs w:val="24"/>
              </w:rPr>
              <w:t>е</w:t>
            </w:r>
            <w:r w:rsidRPr="00BA2890">
              <w:rPr>
                <w:sz w:val="24"/>
                <w:szCs w:val="24"/>
              </w:rPr>
              <w:t xml:space="preserve">ния, </w:t>
            </w:r>
          </w:p>
          <w:p w:rsidR="00397F54" w:rsidRPr="00BA2890" w:rsidRDefault="00397F54" w:rsidP="00397F54">
            <w:pPr>
              <w:widowControl w:val="0"/>
              <w:numPr>
                <w:ilvl w:val="0"/>
                <w:numId w:val="14"/>
              </w:numPr>
              <w:tabs>
                <w:tab w:val="num" w:pos="176"/>
                <w:tab w:val="center" w:pos="4677"/>
                <w:tab w:val="right" w:pos="9355"/>
              </w:tabs>
              <w:autoSpaceDE w:val="0"/>
              <w:autoSpaceDN w:val="0"/>
              <w:adjustRightInd w:val="0"/>
              <w:snapToGrid w:val="0"/>
              <w:ind w:left="35" w:right="180" w:firstLine="0"/>
              <w:jc w:val="both"/>
              <w:rPr>
                <w:sz w:val="24"/>
                <w:szCs w:val="24"/>
              </w:rPr>
            </w:pPr>
            <w:r w:rsidRPr="00BA2890">
              <w:rPr>
                <w:sz w:val="24"/>
                <w:szCs w:val="24"/>
              </w:rPr>
              <w:t>лечебно-профилактические и оздор</w:t>
            </w:r>
            <w:r w:rsidRPr="00BA2890">
              <w:rPr>
                <w:sz w:val="24"/>
                <w:szCs w:val="24"/>
              </w:rPr>
              <w:t>о</w:t>
            </w:r>
            <w:r w:rsidRPr="00BA2890">
              <w:rPr>
                <w:sz w:val="24"/>
                <w:szCs w:val="24"/>
              </w:rPr>
              <w:t>вительные учреждения общего польз</w:t>
            </w:r>
            <w:r w:rsidRPr="00BA2890">
              <w:rPr>
                <w:sz w:val="24"/>
                <w:szCs w:val="24"/>
              </w:rPr>
              <w:t>о</w:t>
            </w:r>
            <w:r w:rsidRPr="00BA2890">
              <w:rPr>
                <w:sz w:val="24"/>
                <w:szCs w:val="24"/>
              </w:rPr>
              <w:t>вания.</w:t>
            </w:r>
          </w:p>
        </w:tc>
      </w:tr>
      <w:tr w:rsidR="00397F54" w:rsidRPr="00B860E1" w:rsidTr="00066CE3">
        <w:trPr>
          <w:jc w:val="center"/>
        </w:trPr>
        <w:tc>
          <w:tcPr>
            <w:tcW w:w="5245" w:type="dxa"/>
          </w:tcPr>
          <w:p w:rsidR="00397F54" w:rsidRPr="00BA2890" w:rsidRDefault="00397F54" w:rsidP="00397F54">
            <w:pPr>
              <w:ind w:left="-36" w:right="180"/>
              <w:jc w:val="both"/>
              <w:rPr>
                <w:sz w:val="24"/>
                <w:szCs w:val="24"/>
              </w:rPr>
            </w:pPr>
          </w:p>
        </w:tc>
        <w:tc>
          <w:tcPr>
            <w:tcW w:w="4679" w:type="dxa"/>
          </w:tcPr>
          <w:p w:rsidR="00397F54" w:rsidRPr="00BA2890" w:rsidRDefault="00397F54" w:rsidP="00397F54">
            <w:pPr>
              <w:ind w:right="180"/>
              <w:jc w:val="both"/>
              <w:rPr>
                <w:sz w:val="24"/>
                <w:szCs w:val="24"/>
              </w:rPr>
            </w:pPr>
            <w:r w:rsidRPr="00BA2890">
              <w:rPr>
                <w:sz w:val="24"/>
                <w:szCs w:val="24"/>
              </w:rPr>
              <w:t>В санитарно-защитной зоне и на терр</w:t>
            </w:r>
            <w:r w:rsidRPr="00BA2890">
              <w:rPr>
                <w:sz w:val="24"/>
                <w:szCs w:val="24"/>
              </w:rPr>
              <w:t>и</w:t>
            </w:r>
            <w:r w:rsidRPr="00BA2890">
              <w:rPr>
                <w:sz w:val="24"/>
                <w:szCs w:val="24"/>
              </w:rPr>
              <w:t>тории объектов других отраслей пр</w:t>
            </w:r>
            <w:r w:rsidRPr="00BA2890">
              <w:rPr>
                <w:sz w:val="24"/>
                <w:szCs w:val="24"/>
              </w:rPr>
              <w:t>о</w:t>
            </w:r>
            <w:r w:rsidRPr="00BA2890">
              <w:rPr>
                <w:sz w:val="24"/>
                <w:szCs w:val="24"/>
              </w:rPr>
              <w:t xml:space="preserve">мышленности не допускается размещать </w:t>
            </w:r>
          </w:p>
        </w:tc>
      </w:tr>
      <w:tr w:rsidR="00397F54" w:rsidRPr="00B860E1" w:rsidTr="00066CE3">
        <w:trPr>
          <w:jc w:val="center"/>
        </w:trPr>
        <w:tc>
          <w:tcPr>
            <w:tcW w:w="5245" w:type="dxa"/>
          </w:tcPr>
          <w:p w:rsidR="00397F54" w:rsidRPr="00BA2890" w:rsidRDefault="00397F54" w:rsidP="00397F54">
            <w:pPr>
              <w:ind w:left="-36" w:right="180"/>
              <w:jc w:val="both"/>
              <w:rPr>
                <w:sz w:val="24"/>
                <w:szCs w:val="24"/>
              </w:rPr>
            </w:pPr>
          </w:p>
        </w:tc>
        <w:tc>
          <w:tcPr>
            <w:tcW w:w="4679" w:type="dxa"/>
          </w:tcPr>
          <w:p w:rsidR="00397F54" w:rsidRPr="00BA2890" w:rsidRDefault="00397F54" w:rsidP="00397F54">
            <w:pPr>
              <w:widowControl w:val="0"/>
              <w:numPr>
                <w:ilvl w:val="0"/>
                <w:numId w:val="14"/>
              </w:numPr>
              <w:tabs>
                <w:tab w:val="num" w:pos="35"/>
                <w:tab w:val="num" w:pos="176"/>
                <w:tab w:val="center" w:pos="4677"/>
                <w:tab w:val="right" w:pos="9355"/>
              </w:tabs>
              <w:autoSpaceDE w:val="0"/>
              <w:autoSpaceDN w:val="0"/>
              <w:adjustRightInd w:val="0"/>
              <w:snapToGrid w:val="0"/>
              <w:ind w:left="35" w:right="180" w:firstLine="0"/>
              <w:jc w:val="both"/>
              <w:rPr>
                <w:sz w:val="24"/>
                <w:szCs w:val="24"/>
              </w:rPr>
            </w:pPr>
            <w:r w:rsidRPr="00BA2890">
              <w:rPr>
                <w:sz w:val="24"/>
                <w:szCs w:val="24"/>
              </w:rPr>
              <w:t>объекты по производству лекарстве</w:t>
            </w:r>
            <w:r w:rsidRPr="00BA2890">
              <w:rPr>
                <w:sz w:val="24"/>
                <w:szCs w:val="24"/>
              </w:rPr>
              <w:t>н</w:t>
            </w:r>
            <w:r w:rsidRPr="00BA2890">
              <w:rPr>
                <w:sz w:val="24"/>
                <w:szCs w:val="24"/>
              </w:rPr>
              <w:t>ных веществ;</w:t>
            </w:r>
          </w:p>
          <w:p w:rsidR="00397F54" w:rsidRPr="00BA2890" w:rsidRDefault="00397F54" w:rsidP="00397F54">
            <w:pPr>
              <w:widowControl w:val="0"/>
              <w:numPr>
                <w:ilvl w:val="0"/>
                <w:numId w:val="14"/>
              </w:numPr>
              <w:tabs>
                <w:tab w:val="num" w:pos="35"/>
                <w:tab w:val="num" w:pos="176"/>
                <w:tab w:val="center" w:pos="4677"/>
                <w:tab w:val="right" w:pos="9355"/>
              </w:tabs>
              <w:autoSpaceDE w:val="0"/>
              <w:autoSpaceDN w:val="0"/>
              <w:adjustRightInd w:val="0"/>
              <w:snapToGrid w:val="0"/>
              <w:ind w:left="35" w:right="180" w:firstLine="0"/>
              <w:jc w:val="both"/>
              <w:rPr>
                <w:sz w:val="24"/>
                <w:szCs w:val="24"/>
              </w:rPr>
            </w:pPr>
            <w:r w:rsidRPr="00BA2890">
              <w:rPr>
                <w:sz w:val="24"/>
                <w:szCs w:val="24"/>
              </w:rPr>
              <w:t>лекарственных средств и (или) лека</w:t>
            </w:r>
            <w:r w:rsidRPr="00BA2890">
              <w:rPr>
                <w:sz w:val="24"/>
                <w:szCs w:val="24"/>
              </w:rPr>
              <w:t>р</w:t>
            </w:r>
            <w:r w:rsidRPr="00BA2890">
              <w:rPr>
                <w:sz w:val="24"/>
                <w:szCs w:val="24"/>
              </w:rPr>
              <w:t>ственных форм;</w:t>
            </w:r>
          </w:p>
          <w:p w:rsidR="00397F54" w:rsidRPr="00BA2890" w:rsidRDefault="00397F54" w:rsidP="00397F54">
            <w:pPr>
              <w:widowControl w:val="0"/>
              <w:numPr>
                <w:ilvl w:val="0"/>
                <w:numId w:val="14"/>
              </w:numPr>
              <w:tabs>
                <w:tab w:val="num" w:pos="35"/>
                <w:tab w:val="num" w:pos="176"/>
                <w:tab w:val="center" w:pos="4677"/>
                <w:tab w:val="right" w:pos="9355"/>
              </w:tabs>
              <w:autoSpaceDE w:val="0"/>
              <w:autoSpaceDN w:val="0"/>
              <w:adjustRightInd w:val="0"/>
              <w:snapToGrid w:val="0"/>
              <w:ind w:left="35" w:right="180" w:firstLine="0"/>
              <w:jc w:val="both"/>
              <w:rPr>
                <w:sz w:val="24"/>
                <w:szCs w:val="24"/>
              </w:rPr>
            </w:pPr>
            <w:r w:rsidRPr="00BA2890">
              <w:rPr>
                <w:sz w:val="24"/>
                <w:szCs w:val="24"/>
              </w:rPr>
              <w:t xml:space="preserve">склады сырья и полупродуктов для фармацевтических предприятий; </w:t>
            </w:r>
          </w:p>
          <w:p w:rsidR="00397F54" w:rsidRPr="00BA2890" w:rsidRDefault="00397F54" w:rsidP="00397F54">
            <w:pPr>
              <w:widowControl w:val="0"/>
              <w:numPr>
                <w:ilvl w:val="0"/>
                <w:numId w:val="14"/>
              </w:numPr>
              <w:tabs>
                <w:tab w:val="num" w:pos="35"/>
                <w:tab w:val="num" w:pos="176"/>
                <w:tab w:val="center" w:pos="4677"/>
                <w:tab w:val="right" w:pos="9355"/>
              </w:tabs>
              <w:autoSpaceDE w:val="0"/>
              <w:autoSpaceDN w:val="0"/>
              <w:adjustRightInd w:val="0"/>
              <w:snapToGrid w:val="0"/>
              <w:ind w:left="35" w:right="180" w:firstLine="0"/>
              <w:jc w:val="both"/>
              <w:rPr>
                <w:sz w:val="24"/>
                <w:szCs w:val="24"/>
              </w:rPr>
            </w:pPr>
            <w:r w:rsidRPr="00BA2890">
              <w:rPr>
                <w:sz w:val="24"/>
                <w:szCs w:val="24"/>
              </w:rPr>
              <w:t>объекты пищевых отраслей промы</w:t>
            </w:r>
            <w:r w:rsidRPr="00BA2890">
              <w:rPr>
                <w:sz w:val="24"/>
                <w:szCs w:val="24"/>
              </w:rPr>
              <w:t>ш</w:t>
            </w:r>
            <w:r w:rsidRPr="00BA2890">
              <w:rPr>
                <w:sz w:val="24"/>
                <w:szCs w:val="24"/>
              </w:rPr>
              <w:t>ленности;</w:t>
            </w:r>
          </w:p>
          <w:p w:rsidR="00397F54" w:rsidRPr="00BA2890" w:rsidRDefault="00397F54" w:rsidP="00397F54">
            <w:pPr>
              <w:widowControl w:val="0"/>
              <w:numPr>
                <w:ilvl w:val="0"/>
                <w:numId w:val="14"/>
              </w:numPr>
              <w:tabs>
                <w:tab w:val="num" w:pos="35"/>
                <w:tab w:val="num" w:pos="176"/>
                <w:tab w:val="center" w:pos="4677"/>
                <w:tab w:val="right" w:pos="9355"/>
              </w:tabs>
              <w:autoSpaceDE w:val="0"/>
              <w:autoSpaceDN w:val="0"/>
              <w:adjustRightInd w:val="0"/>
              <w:snapToGrid w:val="0"/>
              <w:ind w:left="35" w:right="180" w:firstLine="0"/>
              <w:jc w:val="both"/>
              <w:rPr>
                <w:sz w:val="24"/>
                <w:szCs w:val="24"/>
              </w:rPr>
            </w:pPr>
            <w:r w:rsidRPr="00BA2890">
              <w:rPr>
                <w:sz w:val="24"/>
                <w:szCs w:val="24"/>
              </w:rPr>
              <w:t>оптовые склады продовольственного сырья и пищевых продуктов;</w:t>
            </w:r>
          </w:p>
          <w:p w:rsidR="00397F54" w:rsidRPr="00BA2890" w:rsidRDefault="00397F54" w:rsidP="00397F54">
            <w:pPr>
              <w:widowControl w:val="0"/>
              <w:numPr>
                <w:ilvl w:val="0"/>
                <w:numId w:val="14"/>
              </w:numPr>
              <w:tabs>
                <w:tab w:val="num" w:pos="35"/>
                <w:tab w:val="num" w:pos="176"/>
                <w:tab w:val="center" w:pos="4677"/>
                <w:tab w:val="right" w:pos="9355"/>
              </w:tabs>
              <w:autoSpaceDE w:val="0"/>
              <w:autoSpaceDN w:val="0"/>
              <w:adjustRightInd w:val="0"/>
              <w:snapToGrid w:val="0"/>
              <w:ind w:left="35" w:right="180" w:firstLine="0"/>
              <w:jc w:val="both"/>
              <w:rPr>
                <w:sz w:val="24"/>
                <w:szCs w:val="24"/>
              </w:rPr>
            </w:pPr>
            <w:r w:rsidRPr="00BA2890">
              <w:rPr>
                <w:sz w:val="24"/>
                <w:szCs w:val="24"/>
              </w:rPr>
              <w:t>комплексы водопроводных сооружений для подготовки и хранения питьевой в</w:t>
            </w:r>
            <w:r w:rsidRPr="00BA2890">
              <w:rPr>
                <w:sz w:val="24"/>
                <w:szCs w:val="24"/>
              </w:rPr>
              <w:t>о</w:t>
            </w:r>
            <w:r w:rsidRPr="00BA2890">
              <w:rPr>
                <w:sz w:val="24"/>
                <w:szCs w:val="24"/>
              </w:rPr>
              <w:t>ды, которые могут повлиять на качество продукции.</w:t>
            </w:r>
          </w:p>
        </w:tc>
      </w:tr>
    </w:tbl>
    <w:p w:rsidR="00397F54" w:rsidRPr="00B860E1" w:rsidRDefault="00397F54" w:rsidP="00397F54">
      <w:pPr>
        <w:keepNext/>
        <w:tabs>
          <w:tab w:val="left" w:pos="300"/>
        </w:tabs>
        <w:ind w:left="300" w:firstLine="300"/>
        <w:jc w:val="center"/>
        <w:outlineLvl w:val="0"/>
        <w:rPr>
          <w:sz w:val="28"/>
          <w:szCs w:val="28"/>
          <w:highlight w:val="yellow"/>
        </w:rPr>
      </w:pPr>
      <w:r w:rsidRPr="00B860E1">
        <w:rPr>
          <w:sz w:val="28"/>
          <w:szCs w:val="28"/>
          <w:highlight w:val="yellow"/>
        </w:rPr>
        <w:t xml:space="preserve"> </w:t>
      </w:r>
    </w:p>
    <w:p w:rsidR="00397F54" w:rsidRPr="00912A05" w:rsidRDefault="00397F54" w:rsidP="00135631">
      <w:pPr>
        <w:tabs>
          <w:tab w:val="left" w:pos="300"/>
        </w:tabs>
        <w:ind w:left="300" w:right="-141" w:hanging="16"/>
        <w:jc w:val="center"/>
        <w:outlineLvl w:val="0"/>
        <w:rPr>
          <w:sz w:val="28"/>
          <w:szCs w:val="28"/>
          <w:u w:val="single"/>
        </w:rPr>
      </w:pPr>
      <w:r w:rsidRPr="00912A05">
        <w:rPr>
          <w:sz w:val="28"/>
          <w:szCs w:val="28"/>
          <w:u w:val="single"/>
        </w:rPr>
        <w:t>Объекты культурного наследия</w:t>
      </w:r>
    </w:p>
    <w:p w:rsidR="00397F54" w:rsidRPr="00912A05" w:rsidRDefault="00397F54" w:rsidP="00135631">
      <w:pPr>
        <w:widowControl w:val="0"/>
        <w:tabs>
          <w:tab w:val="left" w:pos="300"/>
        </w:tabs>
        <w:ind w:left="284" w:right="-141" w:firstLine="409"/>
        <w:jc w:val="both"/>
        <w:textAlignment w:val="baseline"/>
        <w:rPr>
          <w:sz w:val="28"/>
          <w:szCs w:val="28"/>
        </w:rPr>
      </w:pPr>
      <w:bookmarkStart w:id="3" w:name="_Toc328671224"/>
      <w:bookmarkStart w:id="4" w:name="_Toc350874837"/>
      <w:r w:rsidRPr="00912A05">
        <w:rPr>
          <w:sz w:val="28"/>
          <w:szCs w:val="28"/>
        </w:rPr>
        <w:t>Установление зон охраны объектов культурного наследия (памятников ист</w:t>
      </w:r>
      <w:r w:rsidRPr="00912A05">
        <w:rPr>
          <w:sz w:val="28"/>
          <w:szCs w:val="28"/>
        </w:rPr>
        <w:t>о</w:t>
      </w:r>
      <w:r w:rsidRPr="00912A05">
        <w:rPr>
          <w:sz w:val="28"/>
          <w:szCs w:val="28"/>
        </w:rPr>
        <w:t>рии и культуры) народов Российской Федерации и использование объектов кул</w:t>
      </w:r>
      <w:r w:rsidRPr="00912A05">
        <w:rPr>
          <w:sz w:val="28"/>
          <w:szCs w:val="28"/>
        </w:rPr>
        <w:t>ь</w:t>
      </w:r>
      <w:r w:rsidRPr="00912A05">
        <w:rPr>
          <w:sz w:val="28"/>
          <w:szCs w:val="28"/>
        </w:rPr>
        <w:t xml:space="preserve">турного наследия осуществляется в соответствии с Федеральным законом от 25 июня </w:t>
      </w:r>
      <w:smartTag w:uri="urn:schemas-microsoft-com:office:smarttags" w:element="metricconverter">
        <w:smartTagPr>
          <w:attr w:name="ProductID" w:val="2002 г"/>
        </w:smartTagPr>
        <w:r w:rsidRPr="00912A05">
          <w:rPr>
            <w:sz w:val="28"/>
            <w:szCs w:val="28"/>
          </w:rPr>
          <w:t>2002 г</w:t>
        </w:r>
      </w:smartTag>
      <w:r w:rsidRPr="00912A05">
        <w:rPr>
          <w:sz w:val="28"/>
          <w:szCs w:val="28"/>
        </w:rPr>
        <w:t xml:space="preserve">. № 73-ФЗ «Об объектах культурного наследия (памятниках истории и культуры) народов Российской федерации». В целях </w:t>
      </w:r>
      <w:proofErr w:type="gramStart"/>
      <w:r w:rsidRPr="00912A05">
        <w:rPr>
          <w:sz w:val="28"/>
          <w:szCs w:val="28"/>
        </w:rPr>
        <w:t>обеспечения сохранности объекта культурного наследия</w:t>
      </w:r>
      <w:proofErr w:type="gramEnd"/>
      <w:r w:rsidRPr="00912A05">
        <w:rPr>
          <w:sz w:val="28"/>
          <w:szCs w:val="28"/>
        </w:rPr>
        <w:t xml:space="preserve"> в его исторической среде на сопряженной с ним территории устанавливаются:</w:t>
      </w:r>
    </w:p>
    <w:p w:rsidR="00397F54" w:rsidRPr="00912A05" w:rsidRDefault="00397F54" w:rsidP="00135631">
      <w:pPr>
        <w:widowControl w:val="0"/>
        <w:numPr>
          <w:ilvl w:val="0"/>
          <w:numId w:val="15"/>
        </w:numPr>
        <w:tabs>
          <w:tab w:val="left" w:pos="300"/>
          <w:tab w:val="left" w:pos="993"/>
          <w:tab w:val="center" w:pos="4677"/>
          <w:tab w:val="right" w:pos="9355"/>
        </w:tabs>
        <w:autoSpaceDE w:val="0"/>
        <w:autoSpaceDN w:val="0"/>
        <w:adjustRightInd w:val="0"/>
        <w:snapToGrid w:val="0"/>
        <w:ind w:left="284" w:right="-141" w:firstLine="409"/>
        <w:jc w:val="both"/>
        <w:textAlignment w:val="baseline"/>
        <w:rPr>
          <w:sz w:val="28"/>
          <w:szCs w:val="28"/>
        </w:rPr>
      </w:pPr>
      <w:r w:rsidRPr="00912A05">
        <w:rPr>
          <w:sz w:val="28"/>
          <w:szCs w:val="28"/>
        </w:rPr>
        <w:t>зоны охраны объекта культурного наследия;</w:t>
      </w:r>
    </w:p>
    <w:p w:rsidR="00397F54" w:rsidRPr="00912A05" w:rsidRDefault="00397F54" w:rsidP="00135631">
      <w:pPr>
        <w:widowControl w:val="0"/>
        <w:numPr>
          <w:ilvl w:val="0"/>
          <w:numId w:val="15"/>
        </w:numPr>
        <w:tabs>
          <w:tab w:val="left" w:pos="300"/>
          <w:tab w:val="left" w:pos="993"/>
          <w:tab w:val="center" w:pos="4677"/>
          <w:tab w:val="right" w:pos="9355"/>
        </w:tabs>
        <w:autoSpaceDE w:val="0"/>
        <w:autoSpaceDN w:val="0"/>
        <w:adjustRightInd w:val="0"/>
        <w:snapToGrid w:val="0"/>
        <w:ind w:left="284" w:right="-141" w:firstLine="409"/>
        <w:jc w:val="both"/>
        <w:textAlignment w:val="baseline"/>
        <w:rPr>
          <w:sz w:val="28"/>
          <w:szCs w:val="28"/>
        </w:rPr>
      </w:pPr>
      <w:r w:rsidRPr="00912A05">
        <w:rPr>
          <w:sz w:val="28"/>
          <w:szCs w:val="28"/>
        </w:rPr>
        <w:t>зоны регулирования застройки и хозяйственной деятельности.</w:t>
      </w:r>
    </w:p>
    <w:p w:rsidR="00397F54" w:rsidRPr="00912A05" w:rsidRDefault="00397F54" w:rsidP="00135631">
      <w:pPr>
        <w:tabs>
          <w:tab w:val="left" w:pos="300"/>
        </w:tabs>
        <w:ind w:left="284" w:right="-141" w:firstLine="409"/>
        <w:jc w:val="both"/>
        <w:rPr>
          <w:sz w:val="28"/>
          <w:szCs w:val="28"/>
        </w:rPr>
      </w:pPr>
      <w:proofErr w:type="gramStart"/>
      <w:r w:rsidRPr="00912A05">
        <w:rPr>
          <w:sz w:val="28"/>
          <w:szCs w:val="28"/>
        </w:rPr>
        <w:t>Использование территорий зон охраны объектов культурного наследия осущ</w:t>
      </w:r>
      <w:r w:rsidRPr="00912A05">
        <w:rPr>
          <w:sz w:val="28"/>
          <w:szCs w:val="28"/>
        </w:rPr>
        <w:t>е</w:t>
      </w:r>
      <w:r w:rsidRPr="00912A05">
        <w:rPr>
          <w:sz w:val="28"/>
          <w:szCs w:val="28"/>
        </w:rPr>
        <w:t>ствляется в соответствии с Проектами зон охраны объектов культурного насл</w:t>
      </w:r>
      <w:r w:rsidRPr="00912A05">
        <w:rPr>
          <w:sz w:val="28"/>
          <w:szCs w:val="28"/>
        </w:rPr>
        <w:t>е</w:t>
      </w:r>
      <w:r w:rsidRPr="00912A05">
        <w:rPr>
          <w:sz w:val="28"/>
          <w:szCs w:val="28"/>
        </w:rPr>
        <w:t>дия, Схемой территориального планирования муниципального района, генерал</w:t>
      </w:r>
      <w:r w:rsidRPr="00912A05">
        <w:rPr>
          <w:sz w:val="28"/>
          <w:szCs w:val="28"/>
        </w:rPr>
        <w:t>ь</w:t>
      </w:r>
      <w:r w:rsidRPr="00912A05">
        <w:rPr>
          <w:sz w:val="28"/>
          <w:szCs w:val="28"/>
        </w:rPr>
        <w:t>ным планом сельского поселения, Правилами землепользования и застройки.</w:t>
      </w:r>
      <w:proofErr w:type="gramEnd"/>
    </w:p>
    <w:p w:rsidR="00397F54" w:rsidRPr="00912A05" w:rsidRDefault="00397F54" w:rsidP="00135631">
      <w:pPr>
        <w:widowControl w:val="0"/>
        <w:tabs>
          <w:tab w:val="left" w:pos="300"/>
          <w:tab w:val="left" w:pos="993"/>
        </w:tabs>
        <w:ind w:left="284" w:right="-141" w:firstLine="409"/>
        <w:jc w:val="both"/>
        <w:textAlignment w:val="baseline"/>
        <w:rPr>
          <w:sz w:val="28"/>
          <w:szCs w:val="28"/>
        </w:rPr>
      </w:pPr>
      <w:proofErr w:type="gramStart"/>
      <w:r w:rsidRPr="00912A05">
        <w:rPr>
          <w:sz w:val="28"/>
          <w:szCs w:val="28"/>
        </w:rPr>
        <w:t>На территории памятника или ансамбля запрещаются строительство объектов капитального строительства и увеличение объемно-пространственных характер</w:t>
      </w:r>
      <w:r w:rsidRPr="00912A05">
        <w:rPr>
          <w:sz w:val="28"/>
          <w:szCs w:val="28"/>
        </w:rPr>
        <w:t>и</w:t>
      </w:r>
      <w:r w:rsidRPr="00912A05">
        <w:rPr>
          <w:sz w:val="28"/>
          <w:szCs w:val="28"/>
        </w:rPr>
        <w:t>стик существующих на территории памятника или ансамбля объектов капитал</w:t>
      </w:r>
      <w:r w:rsidRPr="00912A05">
        <w:rPr>
          <w:sz w:val="28"/>
          <w:szCs w:val="28"/>
        </w:rPr>
        <w:t>ь</w:t>
      </w:r>
      <w:r w:rsidRPr="00912A05">
        <w:rPr>
          <w:sz w:val="28"/>
          <w:szCs w:val="28"/>
        </w:rPr>
        <w:t>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w:t>
      </w:r>
      <w:r w:rsidRPr="00912A05">
        <w:rPr>
          <w:sz w:val="28"/>
          <w:szCs w:val="28"/>
        </w:rPr>
        <w:t>д</w:t>
      </w:r>
      <w:r w:rsidRPr="00912A05">
        <w:rPr>
          <w:sz w:val="28"/>
          <w:szCs w:val="28"/>
        </w:rPr>
        <w:t>ной среды объекта культурного наследия.</w:t>
      </w:r>
      <w:proofErr w:type="gramEnd"/>
    </w:p>
    <w:p w:rsidR="00397F54" w:rsidRPr="00912A05" w:rsidRDefault="00397F54" w:rsidP="00135631">
      <w:pPr>
        <w:widowControl w:val="0"/>
        <w:tabs>
          <w:tab w:val="left" w:pos="300"/>
          <w:tab w:val="left" w:pos="993"/>
        </w:tabs>
        <w:ind w:left="284" w:right="-141" w:firstLine="409"/>
        <w:jc w:val="both"/>
        <w:textAlignment w:val="baseline"/>
        <w:rPr>
          <w:sz w:val="28"/>
          <w:szCs w:val="28"/>
        </w:rPr>
      </w:pPr>
      <w:proofErr w:type="gramStart"/>
      <w:r w:rsidRPr="00912A05">
        <w:rPr>
          <w:sz w:val="28"/>
          <w:szCs w:val="28"/>
        </w:rPr>
        <w:lastRenderedPageBreak/>
        <w:t>На территории памятника, ансамбля или достопримечательного места разр</w:t>
      </w:r>
      <w:r w:rsidRPr="00912A05">
        <w:rPr>
          <w:sz w:val="28"/>
          <w:szCs w:val="28"/>
        </w:rPr>
        <w:t>е</w:t>
      </w:r>
      <w:r w:rsidRPr="00912A05">
        <w:rPr>
          <w:sz w:val="28"/>
          <w:szCs w:val="28"/>
        </w:rPr>
        <w:t>шается ведение хозяйственной деятельности, не противоречащей требованиям обеспечения сохранности объекта культурного наследия и позволяющей обесп</w:t>
      </w:r>
      <w:r w:rsidRPr="00912A05">
        <w:rPr>
          <w:sz w:val="28"/>
          <w:szCs w:val="28"/>
        </w:rPr>
        <w:t>е</w:t>
      </w:r>
      <w:r w:rsidRPr="00912A05">
        <w:rPr>
          <w:sz w:val="28"/>
          <w:szCs w:val="28"/>
        </w:rPr>
        <w:t>чить функционирование объекта культурного наследия в современных условиях.</w:t>
      </w:r>
      <w:proofErr w:type="gramEnd"/>
    </w:p>
    <w:p w:rsidR="00397F54" w:rsidRPr="00912A05" w:rsidRDefault="00397F54" w:rsidP="00135631">
      <w:pPr>
        <w:widowControl w:val="0"/>
        <w:tabs>
          <w:tab w:val="left" w:pos="-540"/>
          <w:tab w:val="left" w:pos="300"/>
        </w:tabs>
        <w:autoSpaceDE w:val="0"/>
        <w:autoSpaceDN w:val="0"/>
        <w:adjustRightInd w:val="0"/>
        <w:ind w:left="284" w:right="-141" w:firstLine="409"/>
        <w:jc w:val="both"/>
        <w:rPr>
          <w:sz w:val="28"/>
          <w:szCs w:val="28"/>
        </w:rPr>
      </w:pPr>
      <w:r w:rsidRPr="00912A05">
        <w:rPr>
          <w:sz w:val="28"/>
          <w:szCs w:val="28"/>
        </w:rPr>
        <w:t>В границах охранной зоны памятников запрещается:</w:t>
      </w:r>
    </w:p>
    <w:p w:rsidR="00397F54" w:rsidRPr="00912A05" w:rsidRDefault="00397F54" w:rsidP="00135631">
      <w:pPr>
        <w:widowControl w:val="0"/>
        <w:tabs>
          <w:tab w:val="left" w:pos="-540"/>
          <w:tab w:val="left" w:pos="300"/>
          <w:tab w:val="left" w:pos="851"/>
        </w:tabs>
        <w:autoSpaceDE w:val="0"/>
        <w:autoSpaceDN w:val="0"/>
        <w:adjustRightInd w:val="0"/>
        <w:ind w:left="284" w:right="-141" w:firstLine="409"/>
        <w:jc w:val="both"/>
        <w:rPr>
          <w:sz w:val="28"/>
          <w:szCs w:val="28"/>
        </w:rPr>
      </w:pPr>
      <w:r w:rsidRPr="00912A05">
        <w:rPr>
          <w:sz w:val="28"/>
          <w:szCs w:val="28"/>
        </w:rPr>
        <w:t>–</w:t>
      </w:r>
      <w:r w:rsidRPr="00912A05">
        <w:rPr>
          <w:sz w:val="28"/>
          <w:szCs w:val="28"/>
        </w:rPr>
        <w:tab/>
        <w:t xml:space="preserve">нарушение облика объекта охраны при любых видах деятельности; </w:t>
      </w:r>
    </w:p>
    <w:p w:rsidR="00397F54" w:rsidRPr="00912A05" w:rsidRDefault="00397F54" w:rsidP="00135631">
      <w:pPr>
        <w:widowControl w:val="0"/>
        <w:tabs>
          <w:tab w:val="left" w:pos="-540"/>
          <w:tab w:val="left" w:pos="300"/>
          <w:tab w:val="left" w:pos="851"/>
        </w:tabs>
        <w:autoSpaceDE w:val="0"/>
        <w:autoSpaceDN w:val="0"/>
        <w:adjustRightInd w:val="0"/>
        <w:ind w:left="284" w:right="-141" w:firstLine="409"/>
        <w:jc w:val="both"/>
        <w:rPr>
          <w:sz w:val="28"/>
          <w:szCs w:val="28"/>
        </w:rPr>
      </w:pPr>
      <w:r w:rsidRPr="00912A05">
        <w:rPr>
          <w:sz w:val="28"/>
          <w:szCs w:val="28"/>
        </w:rPr>
        <w:t>–</w:t>
      </w:r>
      <w:r w:rsidRPr="00912A05">
        <w:rPr>
          <w:sz w:val="28"/>
          <w:szCs w:val="28"/>
        </w:rPr>
        <w:tab/>
        <w:t xml:space="preserve">нарушение благоприятных условий визуального восприятия объекта; </w:t>
      </w:r>
    </w:p>
    <w:p w:rsidR="00397F54" w:rsidRPr="00912A05" w:rsidRDefault="00397F54" w:rsidP="00135631">
      <w:pPr>
        <w:widowControl w:val="0"/>
        <w:tabs>
          <w:tab w:val="left" w:pos="-540"/>
          <w:tab w:val="left" w:pos="300"/>
          <w:tab w:val="left" w:pos="851"/>
        </w:tabs>
        <w:autoSpaceDE w:val="0"/>
        <w:autoSpaceDN w:val="0"/>
        <w:adjustRightInd w:val="0"/>
        <w:ind w:left="284" w:right="-141" w:firstLine="409"/>
        <w:jc w:val="both"/>
        <w:rPr>
          <w:sz w:val="28"/>
          <w:szCs w:val="28"/>
        </w:rPr>
      </w:pPr>
      <w:r w:rsidRPr="00912A05">
        <w:rPr>
          <w:sz w:val="28"/>
          <w:szCs w:val="28"/>
        </w:rPr>
        <w:t>–</w:t>
      </w:r>
      <w:r w:rsidRPr="00912A05">
        <w:rPr>
          <w:sz w:val="28"/>
          <w:szCs w:val="28"/>
        </w:rPr>
        <w:tab/>
        <w:t>ремонтные работы, опасные для физической сохранности памятника;</w:t>
      </w:r>
    </w:p>
    <w:p w:rsidR="00397F54" w:rsidRPr="00912A05" w:rsidRDefault="00397F54" w:rsidP="00135631">
      <w:pPr>
        <w:widowControl w:val="0"/>
        <w:tabs>
          <w:tab w:val="left" w:pos="-540"/>
          <w:tab w:val="left" w:pos="300"/>
          <w:tab w:val="left" w:pos="851"/>
        </w:tabs>
        <w:autoSpaceDE w:val="0"/>
        <w:autoSpaceDN w:val="0"/>
        <w:adjustRightInd w:val="0"/>
        <w:ind w:left="284" w:right="-141" w:firstLine="409"/>
        <w:jc w:val="both"/>
        <w:rPr>
          <w:sz w:val="28"/>
          <w:szCs w:val="28"/>
        </w:rPr>
      </w:pPr>
      <w:r w:rsidRPr="00912A05">
        <w:rPr>
          <w:sz w:val="28"/>
          <w:szCs w:val="28"/>
        </w:rPr>
        <w:t>−размещение рекламы, препятствующей восприятию объекта;</w:t>
      </w:r>
    </w:p>
    <w:p w:rsidR="00397F54" w:rsidRPr="00912A05" w:rsidRDefault="00397F54" w:rsidP="00135631">
      <w:pPr>
        <w:tabs>
          <w:tab w:val="left" w:pos="300"/>
        </w:tabs>
        <w:ind w:left="301" w:right="-141" w:firstLine="409"/>
        <w:jc w:val="both"/>
        <w:rPr>
          <w:sz w:val="28"/>
          <w:szCs w:val="28"/>
        </w:rPr>
      </w:pPr>
      <w:r w:rsidRPr="00912A05">
        <w:rPr>
          <w:sz w:val="28"/>
          <w:szCs w:val="28"/>
        </w:rPr>
        <w:t>–использование охранной зоны памятника под склады и производства взры</w:t>
      </w:r>
      <w:r w:rsidRPr="00912A05">
        <w:rPr>
          <w:sz w:val="28"/>
          <w:szCs w:val="28"/>
        </w:rPr>
        <w:t>в</w:t>
      </w:r>
      <w:r w:rsidRPr="00912A05">
        <w:rPr>
          <w:sz w:val="28"/>
          <w:szCs w:val="28"/>
        </w:rPr>
        <w:t>чатых и огнеопасных материалов.</w:t>
      </w:r>
    </w:p>
    <w:p w:rsidR="00397F54" w:rsidRPr="00912A05" w:rsidRDefault="00397F54" w:rsidP="00135631">
      <w:pPr>
        <w:widowControl w:val="0"/>
        <w:tabs>
          <w:tab w:val="left" w:pos="300"/>
          <w:tab w:val="left" w:pos="993"/>
        </w:tabs>
        <w:ind w:left="284" w:right="-141" w:firstLine="409"/>
        <w:jc w:val="both"/>
        <w:textAlignment w:val="baseline"/>
        <w:rPr>
          <w:sz w:val="28"/>
          <w:szCs w:val="28"/>
        </w:rPr>
      </w:pPr>
      <w:r w:rsidRPr="00912A05">
        <w:rPr>
          <w:sz w:val="28"/>
          <w:szCs w:val="28"/>
        </w:rPr>
        <w:t>Для памятников археологии устанавливаются следующие границы охранных зон:</w:t>
      </w:r>
    </w:p>
    <w:p w:rsidR="00397F54" w:rsidRPr="00912A05" w:rsidRDefault="00397F54" w:rsidP="00135631">
      <w:pPr>
        <w:widowControl w:val="0"/>
        <w:tabs>
          <w:tab w:val="left" w:pos="300"/>
          <w:tab w:val="left" w:pos="993"/>
        </w:tabs>
        <w:ind w:left="284" w:right="-141" w:firstLine="409"/>
        <w:jc w:val="both"/>
        <w:textAlignment w:val="baseline"/>
        <w:rPr>
          <w:sz w:val="28"/>
          <w:szCs w:val="28"/>
        </w:rPr>
      </w:pPr>
      <w:r w:rsidRPr="00912A05">
        <w:rPr>
          <w:sz w:val="28"/>
          <w:szCs w:val="28"/>
        </w:rPr>
        <w:t xml:space="preserve">- минимальная охранная зона устанавливается от основания кургана с учетом возможных </w:t>
      </w:r>
      <w:proofErr w:type="spellStart"/>
      <w:r w:rsidRPr="00912A05">
        <w:rPr>
          <w:sz w:val="28"/>
          <w:szCs w:val="28"/>
        </w:rPr>
        <w:t>прикурганных</w:t>
      </w:r>
      <w:proofErr w:type="spellEnd"/>
      <w:r w:rsidRPr="00912A05">
        <w:rPr>
          <w:sz w:val="28"/>
          <w:szCs w:val="28"/>
        </w:rPr>
        <w:t xml:space="preserve"> сооружений, отсыпки грунта при снятии курганной н</w:t>
      </w:r>
      <w:r w:rsidRPr="00912A05">
        <w:rPr>
          <w:sz w:val="28"/>
          <w:szCs w:val="28"/>
        </w:rPr>
        <w:t>а</w:t>
      </w:r>
      <w:r w:rsidRPr="00912A05">
        <w:rPr>
          <w:sz w:val="28"/>
          <w:szCs w:val="28"/>
        </w:rPr>
        <w:t>сыпи с помощью землеройной техники для курганов:</w:t>
      </w:r>
    </w:p>
    <w:p w:rsidR="00397F54" w:rsidRPr="00912A05" w:rsidRDefault="00397F54" w:rsidP="00135631">
      <w:pPr>
        <w:widowControl w:val="0"/>
        <w:tabs>
          <w:tab w:val="left" w:pos="300"/>
          <w:tab w:val="left" w:pos="993"/>
        </w:tabs>
        <w:ind w:left="284" w:right="-141" w:firstLine="409"/>
        <w:jc w:val="both"/>
        <w:textAlignment w:val="baseline"/>
        <w:rPr>
          <w:sz w:val="28"/>
          <w:szCs w:val="28"/>
        </w:rPr>
      </w:pPr>
      <w:r w:rsidRPr="00912A05">
        <w:rPr>
          <w:sz w:val="28"/>
          <w:szCs w:val="28"/>
        </w:rPr>
        <w:t>- высотой до 1 м, диаметром до 40 м - в радиусе 30 м;</w:t>
      </w:r>
    </w:p>
    <w:p w:rsidR="00397F54" w:rsidRPr="00912A05" w:rsidRDefault="00397F54" w:rsidP="00135631">
      <w:pPr>
        <w:widowControl w:val="0"/>
        <w:tabs>
          <w:tab w:val="left" w:pos="300"/>
          <w:tab w:val="left" w:pos="993"/>
        </w:tabs>
        <w:ind w:left="284" w:right="-141" w:firstLine="409"/>
        <w:jc w:val="both"/>
        <w:textAlignment w:val="baseline"/>
        <w:rPr>
          <w:sz w:val="28"/>
          <w:szCs w:val="28"/>
        </w:rPr>
      </w:pPr>
      <w:r w:rsidRPr="00912A05">
        <w:rPr>
          <w:sz w:val="28"/>
          <w:szCs w:val="28"/>
        </w:rPr>
        <w:t>- высотой до 2 м, диаметром до 50 м - в радиусе 40 м;</w:t>
      </w:r>
    </w:p>
    <w:p w:rsidR="00397F54" w:rsidRPr="00912A05" w:rsidRDefault="00397F54" w:rsidP="00135631">
      <w:pPr>
        <w:widowControl w:val="0"/>
        <w:tabs>
          <w:tab w:val="left" w:pos="300"/>
          <w:tab w:val="left" w:pos="993"/>
        </w:tabs>
        <w:ind w:left="284" w:right="-141" w:firstLine="409"/>
        <w:jc w:val="both"/>
        <w:textAlignment w:val="baseline"/>
        <w:rPr>
          <w:sz w:val="28"/>
          <w:szCs w:val="28"/>
        </w:rPr>
      </w:pPr>
      <w:r w:rsidRPr="00912A05">
        <w:rPr>
          <w:sz w:val="28"/>
          <w:szCs w:val="28"/>
        </w:rPr>
        <w:t>- высотой до 3 м, диаметром до 60 м - в радиусе 50 м;</w:t>
      </w:r>
    </w:p>
    <w:p w:rsidR="00397F54" w:rsidRPr="00912A05" w:rsidRDefault="00397F54" w:rsidP="00135631">
      <w:pPr>
        <w:widowControl w:val="0"/>
        <w:tabs>
          <w:tab w:val="left" w:pos="300"/>
          <w:tab w:val="left" w:pos="993"/>
        </w:tabs>
        <w:ind w:left="284" w:right="-141" w:firstLine="409"/>
        <w:jc w:val="both"/>
        <w:textAlignment w:val="baseline"/>
        <w:rPr>
          <w:sz w:val="28"/>
          <w:szCs w:val="28"/>
        </w:rPr>
      </w:pPr>
      <w:r w:rsidRPr="00912A05">
        <w:rPr>
          <w:sz w:val="28"/>
          <w:szCs w:val="28"/>
        </w:rPr>
        <w:t>- высотой свыше 3 м - определяется индивидуально в каждом конкретном сл</w:t>
      </w:r>
      <w:r w:rsidRPr="00912A05">
        <w:rPr>
          <w:sz w:val="28"/>
          <w:szCs w:val="28"/>
        </w:rPr>
        <w:t>у</w:t>
      </w:r>
      <w:r w:rsidRPr="00912A05">
        <w:rPr>
          <w:sz w:val="28"/>
          <w:szCs w:val="28"/>
        </w:rPr>
        <w:t>чае, но не менее 50 м;</w:t>
      </w:r>
    </w:p>
    <w:p w:rsidR="00397F54" w:rsidRPr="00912A05" w:rsidRDefault="00397F54" w:rsidP="00135631">
      <w:pPr>
        <w:widowControl w:val="0"/>
        <w:tabs>
          <w:tab w:val="left" w:pos="300"/>
          <w:tab w:val="left" w:pos="993"/>
        </w:tabs>
        <w:ind w:left="284" w:right="-141" w:firstLine="409"/>
        <w:jc w:val="both"/>
        <w:textAlignment w:val="baseline"/>
        <w:rPr>
          <w:sz w:val="28"/>
          <w:szCs w:val="28"/>
        </w:rPr>
      </w:pPr>
      <w:r w:rsidRPr="00912A05">
        <w:rPr>
          <w:sz w:val="28"/>
          <w:szCs w:val="28"/>
        </w:rPr>
        <w:t xml:space="preserve">- для курганных групп - радиусы те же, что и для одиночных курганов, а также </w:t>
      </w:r>
      <w:proofErr w:type="spellStart"/>
      <w:r w:rsidRPr="00912A05">
        <w:rPr>
          <w:sz w:val="28"/>
          <w:szCs w:val="28"/>
        </w:rPr>
        <w:t>межкурганное</w:t>
      </w:r>
      <w:proofErr w:type="spellEnd"/>
      <w:r w:rsidRPr="00912A05">
        <w:rPr>
          <w:sz w:val="28"/>
          <w:szCs w:val="28"/>
        </w:rPr>
        <w:t xml:space="preserve"> пространство;</w:t>
      </w:r>
    </w:p>
    <w:p w:rsidR="00397F54" w:rsidRPr="00912A05" w:rsidRDefault="00397F54" w:rsidP="00135631">
      <w:pPr>
        <w:widowControl w:val="0"/>
        <w:tabs>
          <w:tab w:val="left" w:pos="300"/>
          <w:tab w:val="left" w:pos="993"/>
        </w:tabs>
        <w:ind w:left="284" w:right="-141" w:firstLine="409"/>
        <w:jc w:val="both"/>
        <w:textAlignment w:val="baseline"/>
        <w:rPr>
          <w:sz w:val="28"/>
          <w:szCs w:val="28"/>
        </w:rPr>
      </w:pPr>
      <w:r w:rsidRPr="00912A05">
        <w:rPr>
          <w:sz w:val="28"/>
          <w:szCs w:val="28"/>
        </w:rPr>
        <w:t>- минимальная охранная зона для городищ, селищ, поселений, грунтовых м</w:t>
      </w:r>
      <w:r w:rsidRPr="00912A05">
        <w:rPr>
          <w:sz w:val="28"/>
          <w:szCs w:val="28"/>
        </w:rPr>
        <w:t>о</w:t>
      </w:r>
      <w:r w:rsidRPr="00912A05">
        <w:rPr>
          <w:sz w:val="28"/>
          <w:szCs w:val="28"/>
        </w:rPr>
        <w:t>гильников - в радиусе 50 м от границ памятника.</w:t>
      </w:r>
    </w:p>
    <w:p w:rsidR="006144FD" w:rsidRPr="00B860E1" w:rsidRDefault="006144FD" w:rsidP="00135631">
      <w:pPr>
        <w:widowControl w:val="0"/>
        <w:tabs>
          <w:tab w:val="left" w:pos="300"/>
          <w:tab w:val="left" w:pos="993"/>
        </w:tabs>
        <w:ind w:left="284" w:right="-141" w:firstLine="409"/>
        <w:jc w:val="both"/>
        <w:textAlignment w:val="baseline"/>
        <w:rPr>
          <w:sz w:val="28"/>
          <w:szCs w:val="28"/>
          <w:highlight w:val="yellow"/>
        </w:rPr>
      </w:pPr>
    </w:p>
    <w:p w:rsidR="00397F54" w:rsidRPr="00B047C2" w:rsidRDefault="00397F54" w:rsidP="00135631">
      <w:pPr>
        <w:keepNext/>
        <w:ind w:left="301" w:right="-141" w:hanging="17"/>
        <w:jc w:val="center"/>
        <w:outlineLvl w:val="2"/>
        <w:rPr>
          <w:sz w:val="28"/>
          <w:szCs w:val="28"/>
          <w:u w:val="single"/>
        </w:rPr>
      </w:pPr>
      <w:r w:rsidRPr="00B047C2">
        <w:rPr>
          <w:sz w:val="28"/>
          <w:szCs w:val="28"/>
          <w:u w:val="single"/>
        </w:rPr>
        <w:t>Особо охраняемые природные территории</w:t>
      </w:r>
      <w:bookmarkEnd w:id="3"/>
      <w:bookmarkEnd w:id="4"/>
    </w:p>
    <w:p w:rsidR="00397F54" w:rsidRPr="00B047C2" w:rsidRDefault="00397F54" w:rsidP="00135631">
      <w:pPr>
        <w:tabs>
          <w:tab w:val="center" w:pos="4677"/>
          <w:tab w:val="right" w:pos="9355"/>
        </w:tabs>
        <w:autoSpaceDE w:val="0"/>
        <w:autoSpaceDN w:val="0"/>
        <w:adjustRightInd w:val="0"/>
        <w:ind w:left="284" w:right="-141" w:firstLine="409"/>
        <w:jc w:val="both"/>
        <w:rPr>
          <w:sz w:val="28"/>
          <w:szCs w:val="28"/>
        </w:rPr>
      </w:pPr>
      <w:proofErr w:type="gramStart"/>
      <w:r w:rsidRPr="00B047C2">
        <w:rPr>
          <w:sz w:val="28"/>
          <w:szCs w:val="28"/>
        </w:rPr>
        <w:t>К землям особо охраняемых территорий относятся земли, которые имеют ос</w:t>
      </w:r>
      <w:r w:rsidRPr="00B047C2">
        <w:rPr>
          <w:sz w:val="28"/>
          <w:szCs w:val="28"/>
        </w:rPr>
        <w:t>о</w:t>
      </w:r>
      <w:r w:rsidRPr="00B047C2">
        <w:rPr>
          <w:sz w:val="28"/>
          <w:szCs w:val="28"/>
        </w:rPr>
        <w:t>бое природоохранное, научное, историко-культурное, эстетическое, рекреацио</w:t>
      </w:r>
      <w:r w:rsidRPr="00B047C2">
        <w:rPr>
          <w:sz w:val="28"/>
          <w:szCs w:val="28"/>
        </w:rPr>
        <w:t>н</w:t>
      </w:r>
      <w:r w:rsidRPr="00B047C2">
        <w:rPr>
          <w:sz w:val="28"/>
          <w:szCs w:val="28"/>
        </w:rPr>
        <w:t>ное, оздоровительное и иное ценное значение, которые изъяты в соответствии с постановлениями федеральных органов государственной власти, органов госуда</w:t>
      </w:r>
      <w:r w:rsidRPr="00B047C2">
        <w:rPr>
          <w:sz w:val="28"/>
          <w:szCs w:val="28"/>
        </w:rPr>
        <w:t>р</w:t>
      </w:r>
      <w:r w:rsidRPr="00B047C2">
        <w:rPr>
          <w:sz w:val="28"/>
          <w:szCs w:val="28"/>
        </w:rPr>
        <w:t>ственной власти субъектов Российской Федерации или решениями органов мес</w:t>
      </w:r>
      <w:r w:rsidRPr="00B047C2">
        <w:rPr>
          <w:sz w:val="28"/>
          <w:szCs w:val="28"/>
        </w:rPr>
        <w:t>т</w:t>
      </w:r>
      <w:r w:rsidRPr="00B047C2">
        <w:rPr>
          <w:sz w:val="28"/>
          <w:szCs w:val="28"/>
        </w:rPr>
        <w:t>ного самоуправления полностью или частично из хозяйственного использования и оборота и для которых установлен особый правовой режим.</w:t>
      </w:r>
      <w:proofErr w:type="gramEnd"/>
    </w:p>
    <w:p w:rsidR="00397F54" w:rsidRPr="00B047C2" w:rsidRDefault="00397F54" w:rsidP="00135631">
      <w:pPr>
        <w:tabs>
          <w:tab w:val="center" w:pos="4677"/>
          <w:tab w:val="right" w:pos="9355"/>
        </w:tabs>
        <w:autoSpaceDE w:val="0"/>
        <w:autoSpaceDN w:val="0"/>
        <w:adjustRightInd w:val="0"/>
        <w:ind w:left="284" w:right="-141" w:firstLine="409"/>
        <w:jc w:val="both"/>
        <w:rPr>
          <w:color w:val="0000FF"/>
          <w:sz w:val="28"/>
          <w:szCs w:val="28"/>
        </w:rPr>
      </w:pPr>
    </w:p>
    <w:p w:rsidR="00397F54" w:rsidRPr="00B047C2" w:rsidRDefault="00397F54" w:rsidP="00135631">
      <w:pPr>
        <w:tabs>
          <w:tab w:val="center" w:pos="4677"/>
          <w:tab w:val="right" w:pos="9355"/>
        </w:tabs>
        <w:autoSpaceDE w:val="0"/>
        <w:autoSpaceDN w:val="0"/>
        <w:adjustRightInd w:val="0"/>
        <w:ind w:left="284" w:right="-141" w:firstLine="409"/>
        <w:jc w:val="both"/>
        <w:rPr>
          <w:sz w:val="28"/>
          <w:szCs w:val="28"/>
        </w:rPr>
      </w:pPr>
      <w:r w:rsidRPr="00B047C2">
        <w:rPr>
          <w:sz w:val="28"/>
          <w:szCs w:val="28"/>
        </w:rPr>
        <w:t>К землям особо охраняемых территорий относятся земли:</w:t>
      </w:r>
    </w:p>
    <w:p w:rsidR="00397F54" w:rsidRPr="00B047C2" w:rsidRDefault="00397F54" w:rsidP="00135631">
      <w:pPr>
        <w:tabs>
          <w:tab w:val="center" w:pos="4677"/>
          <w:tab w:val="right" w:pos="9355"/>
        </w:tabs>
        <w:autoSpaceDE w:val="0"/>
        <w:autoSpaceDN w:val="0"/>
        <w:adjustRightInd w:val="0"/>
        <w:ind w:left="284" w:right="-141" w:firstLine="409"/>
        <w:jc w:val="both"/>
        <w:rPr>
          <w:sz w:val="28"/>
          <w:szCs w:val="28"/>
        </w:rPr>
      </w:pPr>
      <w:r w:rsidRPr="00B047C2">
        <w:rPr>
          <w:sz w:val="28"/>
          <w:szCs w:val="28"/>
        </w:rPr>
        <w:t>1) особо охраняемых природных территорий;</w:t>
      </w:r>
    </w:p>
    <w:p w:rsidR="00397F54" w:rsidRPr="00B047C2" w:rsidRDefault="00397F54" w:rsidP="00135631">
      <w:pPr>
        <w:tabs>
          <w:tab w:val="center" w:pos="4677"/>
          <w:tab w:val="right" w:pos="9355"/>
        </w:tabs>
        <w:autoSpaceDE w:val="0"/>
        <w:autoSpaceDN w:val="0"/>
        <w:adjustRightInd w:val="0"/>
        <w:ind w:left="284" w:right="-141" w:firstLine="409"/>
        <w:jc w:val="both"/>
        <w:rPr>
          <w:sz w:val="28"/>
          <w:szCs w:val="28"/>
        </w:rPr>
      </w:pPr>
      <w:r w:rsidRPr="00B047C2">
        <w:rPr>
          <w:sz w:val="28"/>
          <w:szCs w:val="28"/>
        </w:rPr>
        <w:t>2) природоохранного назначения;</w:t>
      </w:r>
    </w:p>
    <w:p w:rsidR="00397F54" w:rsidRPr="00B047C2" w:rsidRDefault="00397F54" w:rsidP="00135631">
      <w:pPr>
        <w:tabs>
          <w:tab w:val="center" w:pos="4677"/>
          <w:tab w:val="right" w:pos="9355"/>
        </w:tabs>
        <w:autoSpaceDE w:val="0"/>
        <w:autoSpaceDN w:val="0"/>
        <w:adjustRightInd w:val="0"/>
        <w:ind w:left="284" w:right="-141" w:firstLine="409"/>
        <w:jc w:val="both"/>
        <w:rPr>
          <w:sz w:val="28"/>
          <w:szCs w:val="28"/>
        </w:rPr>
      </w:pPr>
      <w:r w:rsidRPr="00B047C2">
        <w:rPr>
          <w:sz w:val="28"/>
          <w:szCs w:val="28"/>
        </w:rPr>
        <w:t>3) рекреационного назначения;</w:t>
      </w:r>
    </w:p>
    <w:p w:rsidR="00397F54" w:rsidRPr="00B047C2" w:rsidRDefault="00397F54" w:rsidP="00135631">
      <w:pPr>
        <w:tabs>
          <w:tab w:val="center" w:pos="4677"/>
          <w:tab w:val="right" w:pos="9355"/>
        </w:tabs>
        <w:autoSpaceDE w:val="0"/>
        <w:autoSpaceDN w:val="0"/>
        <w:adjustRightInd w:val="0"/>
        <w:ind w:left="284" w:right="-141" w:firstLine="409"/>
        <w:jc w:val="both"/>
        <w:rPr>
          <w:sz w:val="28"/>
          <w:szCs w:val="28"/>
        </w:rPr>
      </w:pPr>
      <w:r w:rsidRPr="00B047C2">
        <w:rPr>
          <w:sz w:val="28"/>
          <w:szCs w:val="28"/>
        </w:rPr>
        <w:t>4) историко-культурного назначения;</w:t>
      </w:r>
    </w:p>
    <w:p w:rsidR="00397F54" w:rsidRPr="00B860E1" w:rsidRDefault="00397F54" w:rsidP="00135631">
      <w:pPr>
        <w:tabs>
          <w:tab w:val="center" w:pos="4677"/>
          <w:tab w:val="right" w:pos="9355"/>
        </w:tabs>
        <w:autoSpaceDE w:val="0"/>
        <w:autoSpaceDN w:val="0"/>
        <w:adjustRightInd w:val="0"/>
        <w:ind w:left="284" w:right="-141" w:firstLine="409"/>
        <w:rPr>
          <w:sz w:val="28"/>
          <w:szCs w:val="28"/>
          <w:highlight w:val="yellow"/>
        </w:rPr>
      </w:pPr>
      <w:r w:rsidRPr="00B047C2">
        <w:rPr>
          <w:sz w:val="28"/>
          <w:szCs w:val="28"/>
        </w:rPr>
        <w:t>5) особо ценные земли.</w:t>
      </w:r>
    </w:p>
    <w:p w:rsidR="00397F54" w:rsidRPr="00397F54" w:rsidRDefault="00397F54" w:rsidP="00135631">
      <w:pPr>
        <w:tabs>
          <w:tab w:val="center" w:pos="4677"/>
          <w:tab w:val="right" w:pos="9355"/>
        </w:tabs>
        <w:autoSpaceDE w:val="0"/>
        <w:autoSpaceDN w:val="0"/>
        <w:adjustRightInd w:val="0"/>
        <w:ind w:right="-141" w:firstLine="409"/>
        <w:jc w:val="center"/>
        <w:rPr>
          <w:sz w:val="28"/>
          <w:szCs w:val="28"/>
        </w:rPr>
      </w:pPr>
    </w:p>
    <w:p w:rsidR="00EE738D" w:rsidRPr="00EE738D" w:rsidRDefault="00041588" w:rsidP="00135631">
      <w:pPr>
        <w:tabs>
          <w:tab w:val="left" w:pos="142"/>
          <w:tab w:val="left" w:pos="6804"/>
          <w:tab w:val="left" w:pos="10266"/>
        </w:tabs>
        <w:ind w:left="284" w:right="-141" w:firstLine="409"/>
        <w:jc w:val="both"/>
        <w:rPr>
          <w:sz w:val="28"/>
          <w:szCs w:val="28"/>
          <w:highlight w:val="yellow"/>
        </w:rPr>
      </w:pPr>
      <w:r w:rsidRPr="00A82EB6">
        <w:rPr>
          <w:sz w:val="28"/>
          <w:szCs w:val="28"/>
        </w:rPr>
        <w:t>4.2.</w:t>
      </w:r>
      <w:r w:rsidR="00D661B3">
        <w:rPr>
          <w:sz w:val="28"/>
          <w:szCs w:val="28"/>
        </w:rPr>
        <w:t>7</w:t>
      </w:r>
      <w:r w:rsidR="00EE738D" w:rsidRPr="00EE738D">
        <w:rPr>
          <w:sz w:val="28"/>
          <w:szCs w:val="28"/>
        </w:rPr>
        <w:t xml:space="preserve">. </w:t>
      </w:r>
      <w:r w:rsidR="00D661B3" w:rsidRPr="00A92D22">
        <w:rPr>
          <w:sz w:val="28"/>
          <w:szCs w:val="28"/>
        </w:rPr>
        <w:t xml:space="preserve">В ОПЗ том </w:t>
      </w:r>
      <w:r w:rsidR="009864E8">
        <w:rPr>
          <w:sz w:val="28"/>
          <w:szCs w:val="28"/>
        </w:rPr>
        <w:t>2</w:t>
      </w:r>
      <w:r w:rsidR="00D661B3" w:rsidRPr="00A92D22">
        <w:rPr>
          <w:sz w:val="28"/>
          <w:szCs w:val="28"/>
        </w:rPr>
        <w:t xml:space="preserve"> «</w:t>
      </w:r>
      <w:r w:rsidR="009864E8">
        <w:rPr>
          <w:sz w:val="28"/>
          <w:szCs w:val="28"/>
        </w:rPr>
        <w:t>Материалы по обоснованию генерального плана</w:t>
      </w:r>
      <w:r w:rsidR="00D661B3" w:rsidRPr="00A92D22">
        <w:rPr>
          <w:sz w:val="28"/>
          <w:szCs w:val="28"/>
        </w:rPr>
        <w:t>»</w:t>
      </w:r>
      <w:r w:rsidR="00D661B3">
        <w:rPr>
          <w:sz w:val="28"/>
          <w:szCs w:val="28"/>
        </w:rPr>
        <w:t xml:space="preserve"> </w:t>
      </w:r>
      <w:r w:rsidR="009864E8">
        <w:rPr>
          <w:sz w:val="28"/>
          <w:szCs w:val="28"/>
        </w:rPr>
        <w:t xml:space="preserve">в </w:t>
      </w:r>
      <w:r w:rsidR="00D661B3">
        <w:rPr>
          <w:sz w:val="28"/>
          <w:szCs w:val="28"/>
        </w:rPr>
        <w:t>г</w:t>
      </w:r>
      <w:r w:rsidR="00EE738D" w:rsidRPr="00EE738D">
        <w:rPr>
          <w:sz w:val="28"/>
          <w:szCs w:val="28"/>
        </w:rPr>
        <w:t>лав</w:t>
      </w:r>
      <w:r w:rsidR="009864E8">
        <w:rPr>
          <w:sz w:val="28"/>
          <w:szCs w:val="28"/>
        </w:rPr>
        <w:t>е</w:t>
      </w:r>
      <w:r w:rsidR="00EE738D" w:rsidRPr="00EE738D">
        <w:rPr>
          <w:sz w:val="28"/>
          <w:szCs w:val="28"/>
        </w:rPr>
        <w:t xml:space="preserve"> </w:t>
      </w:r>
      <w:r w:rsidR="009864E8">
        <w:rPr>
          <w:sz w:val="28"/>
          <w:szCs w:val="28"/>
        </w:rPr>
        <w:t>2</w:t>
      </w:r>
      <w:r w:rsidR="00EE738D" w:rsidRPr="00EE738D">
        <w:rPr>
          <w:sz w:val="28"/>
          <w:szCs w:val="28"/>
        </w:rPr>
        <w:t> «</w:t>
      </w:r>
      <w:r w:rsidR="009864E8" w:rsidRPr="009864E8">
        <w:rPr>
          <w:sz w:val="28"/>
          <w:szCs w:val="28"/>
        </w:rPr>
        <w:t>Комплексная оценка территории</w:t>
      </w:r>
      <w:r w:rsidR="00EE738D" w:rsidRPr="00EE738D">
        <w:rPr>
          <w:sz w:val="28"/>
          <w:szCs w:val="28"/>
        </w:rPr>
        <w:t xml:space="preserve">» </w:t>
      </w:r>
      <w:r w:rsidR="009864E8">
        <w:rPr>
          <w:sz w:val="28"/>
          <w:szCs w:val="28"/>
        </w:rPr>
        <w:t>пункт 1 «Оценка экологического состояния</w:t>
      </w:r>
      <w:r w:rsidR="009864E8" w:rsidRPr="00EE738D">
        <w:rPr>
          <w:sz w:val="28"/>
          <w:szCs w:val="28"/>
        </w:rPr>
        <w:t xml:space="preserve"> </w:t>
      </w:r>
      <w:r w:rsidR="009864E8">
        <w:rPr>
          <w:sz w:val="28"/>
          <w:szCs w:val="28"/>
        </w:rPr>
        <w:t>территории»</w:t>
      </w:r>
      <w:r w:rsidR="009864E8" w:rsidRPr="00EE738D">
        <w:rPr>
          <w:sz w:val="28"/>
          <w:szCs w:val="28"/>
        </w:rPr>
        <w:t xml:space="preserve"> </w:t>
      </w:r>
      <w:r w:rsidR="00EE738D" w:rsidRPr="00EE738D">
        <w:rPr>
          <w:sz w:val="28"/>
          <w:szCs w:val="28"/>
        </w:rPr>
        <w:t>изложить в следующей редакции:</w:t>
      </w:r>
      <w:r w:rsidR="000868E3">
        <w:rPr>
          <w:sz w:val="28"/>
          <w:szCs w:val="28"/>
          <w:highlight w:val="yellow"/>
        </w:rPr>
        <w:t xml:space="preserve"> </w:t>
      </w:r>
    </w:p>
    <w:p w:rsidR="00BB12F4" w:rsidRPr="009E16A6" w:rsidRDefault="00DC3D2B" w:rsidP="00135631">
      <w:pPr>
        <w:keepNext/>
        <w:tabs>
          <w:tab w:val="left" w:pos="300"/>
        </w:tabs>
        <w:ind w:left="300" w:right="-141" w:hanging="16"/>
        <w:jc w:val="center"/>
        <w:outlineLvl w:val="0"/>
        <w:rPr>
          <w:b/>
          <w:sz w:val="28"/>
          <w:szCs w:val="28"/>
        </w:rPr>
      </w:pPr>
      <w:r w:rsidRPr="009E16A6">
        <w:rPr>
          <w:b/>
          <w:sz w:val="28"/>
          <w:szCs w:val="28"/>
        </w:rPr>
        <w:lastRenderedPageBreak/>
        <w:t>7.1</w:t>
      </w:r>
      <w:r w:rsidR="00BB12F4" w:rsidRPr="009E16A6">
        <w:rPr>
          <w:b/>
          <w:sz w:val="28"/>
          <w:szCs w:val="28"/>
        </w:rPr>
        <w:t xml:space="preserve">. </w:t>
      </w:r>
      <w:r w:rsidR="00BB12F4" w:rsidRPr="009E16A6">
        <w:rPr>
          <w:b/>
          <w:bCs/>
          <w:sz w:val="28"/>
          <w:szCs w:val="28"/>
        </w:rPr>
        <w:t>Оценка экологического состояния территории</w:t>
      </w:r>
    </w:p>
    <w:p w:rsidR="00BB12F4" w:rsidRPr="009E16A6" w:rsidRDefault="00BB12F4" w:rsidP="00135631">
      <w:pPr>
        <w:keepNext/>
        <w:ind w:left="284" w:right="-141" w:firstLine="409"/>
        <w:jc w:val="both"/>
        <w:outlineLvl w:val="2"/>
        <w:rPr>
          <w:sz w:val="28"/>
          <w:szCs w:val="28"/>
          <w:u w:val="single"/>
        </w:rPr>
      </w:pPr>
      <w:bookmarkStart w:id="5" w:name="_Toc328671220"/>
      <w:bookmarkStart w:id="6" w:name="_Toc350874833"/>
      <w:r w:rsidRPr="009E16A6">
        <w:rPr>
          <w:sz w:val="28"/>
          <w:szCs w:val="28"/>
          <w:u w:val="single"/>
        </w:rPr>
        <w:t>Состояние воздушного бассейна</w:t>
      </w:r>
      <w:bookmarkEnd w:id="5"/>
      <w:bookmarkEnd w:id="6"/>
    </w:p>
    <w:p w:rsidR="00014422" w:rsidRPr="00014422" w:rsidRDefault="00014422" w:rsidP="00135631">
      <w:pPr>
        <w:tabs>
          <w:tab w:val="center" w:pos="4677"/>
          <w:tab w:val="right" w:pos="9355"/>
        </w:tabs>
        <w:autoSpaceDE w:val="0"/>
        <w:autoSpaceDN w:val="0"/>
        <w:adjustRightInd w:val="0"/>
        <w:snapToGrid w:val="0"/>
        <w:ind w:left="284" w:right="-141" w:firstLine="409"/>
        <w:jc w:val="both"/>
        <w:rPr>
          <w:sz w:val="28"/>
          <w:szCs w:val="28"/>
          <w:highlight w:val="yellow"/>
        </w:rPr>
      </w:pPr>
      <w:bookmarkStart w:id="7" w:name="_Toc328671221"/>
      <w:bookmarkStart w:id="8" w:name="_Toc350874834"/>
      <w:r w:rsidRPr="00014422">
        <w:rPr>
          <w:sz w:val="28"/>
          <w:szCs w:val="28"/>
        </w:rPr>
        <w:t>Мониторинг состояния загрязнения атмосферного воздуха осуществляется Федеральным государственным бюджетным учреждением «Башкирское управл</w:t>
      </w:r>
      <w:r w:rsidRPr="00014422">
        <w:rPr>
          <w:sz w:val="28"/>
          <w:szCs w:val="28"/>
        </w:rPr>
        <w:t>е</w:t>
      </w:r>
      <w:r w:rsidRPr="00014422">
        <w:rPr>
          <w:sz w:val="28"/>
          <w:szCs w:val="28"/>
        </w:rPr>
        <w:t>ние по гидрометеорологии и мониторингу окружающей среды» (ФГБУ «Башки</w:t>
      </w:r>
      <w:r w:rsidRPr="00014422">
        <w:rPr>
          <w:sz w:val="28"/>
          <w:szCs w:val="28"/>
        </w:rPr>
        <w:t>р</w:t>
      </w:r>
      <w:r w:rsidRPr="00014422">
        <w:rPr>
          <w:sz w:val="28"/>
          <w:szCs w:val="28"/>
        </w:rPr>
        <w:t>ское УГМС»).</w:t>
      </w:r>
    </w:p>
    <w:p w:rsidR="00C042ED" w:rsidRDefault="00C042ED" w:rsidP="00135631">
      <w:pPr>
        <w:tabs>
          <w:tab w:val="center" w:pos="4677"/>
          <w:tab w:val="right" w:pos="9355"/>
        </w:tabs>
        <w:autoSpaceDE w:val="0"/>
        <w:autoSpaceDN w:val="0"/>
        <w:adjustRightInd w:val="0"/>
        <w:snapToGrid w:val="0"/>
        <w:ind w:left="284" w:right="-141" w:firstLine="409"/>
        <w:jc w:val="both"/>
        <w:rPr>
          <w:sz w:val="28"/>
          <w:szCs w:val="28"/>
        </w:rPr>
      </w:pPr>
      <w:r w:rsidRPr="00C042ED">
        <w:rPr>
          <w:sz w:val="28"/>
          <w:szCs w:val="28"/>
        </w:rPr>
        <w:t>По данным постов наблюдений ФГБУ «</w:t>
      </w:r>
      <w:proofErr w:type="gramStart"/>
      <w:r w:rsidRPr="00C042ED">
        <w:rPr>
          <w:sz w:val="28"/>
          <w:szCs w:val="28"/>
        </w:rPr>
        <w:t>Башкирское</w:t>
      </w:r>
      <w:proofErr w:type="gramEnd"/>
      <w:r w:rsidRPr="00C042ED">
        <w:rPr>
          <w:sz w:val="28"/>
          <w:szCs w:val="28"/>
        </w:rPr>
        <w:t xml:space="preserve"> УГМС», в городах Туйм</w:t>
      </w:r>
      <w:r w:rsidRPr="00C042ED">
        <w:rPr>
          <w:sz w:val="28"/>
          <w:szCs w:val="28"/>
        </w:rPr>
        <w:t>а</w:t>
      </w:r>
      <w:r w:rsidRPr="00C042ED">
        <w:rPr>
          <w:sz w:val="28"/>
          <w:szCs w:val="28"/>
        </w:rPr>
        <w:t>зы,</w:t>
      </w:r>
      <w:r>
        <w:rPr>
          <w:sz w:val="28"/>
          <w:szCs w:val="28"/>
        </w:rPr>
        <w:t xml:space="preserve"> </w:t>
      </w:r>
      <w:r w:rsidRPr="00C042ED">
        <w:rPr>
          <w:sz w:val="28"/>
          <w:szCs w:val="28"/>
        </w:rPr>
        <w:t>Благовещенск,</w:t>
      </w:r>
      <w:r w:rsidR="00794685">
        <w:rPr>
          <w:sz w:val="28"/>
          <w:szCs w:val="28"/>
        </w:rPr>
        <w:t xml:space="preserve"> </w:t>
      </w:r>
      <w:r w:rsidRPr="00C042ED">
        <w:rPr>
          <w:sz w:val="28"/>
          <w:szCs w:val="28"/>
        </w:rPr>
        <w:t>Стерлитамак,</w:t>
      </w:r>
      <w:r w:rsidR="00794685">
        <w:rPr>
          <w:sz w:val="28"/>
          <w:szCs w:val="28"/>
        </w:rPr>
        <w:t xml:space="preserve"> </w:t>
      </w:r>
      <w:r w:rsidRPr="00C042ED">
        <w:rPr>
          <w:sz w:val="28"/>
          <w:szCs w:val="28"/>
        </w:rPr>
        <w:t>Салават,</w:t>
      </w:r>
      <w:r w:rsidR="00794685">
        <w:rPr>
          <w:sz w:val="28"/>
          <w:szCs w:val="28"/>
        </w:rPr>
        <w:t xml:space="preserve"> </w:t>
      </w:r>
      <w:r w:rsidRPr="00C042ED">
        <w:rPr>
          <w:sz w:val="28"/>
          <w:szCs w:val="28"/>
        </w:rPr>
        <w:t>Уфа</w:t>
      </w:r>
      <w:r w:rsidR="00794685">
        <w:rPr>
          <w:sz w:val="28"/>
          <w:szCs w:val="28"/>
        </w:rPr>
        <w:t xml:space="preserve"> </w:t>
      </w:r>
      <w:r w:rsidRPr="00C042ED">
        <w:rPr>
          <w:sz w:val="28"/>
          <w:szCs w:val="28"/>
        </w:rPr>
        <w:t>индекс</w:t>
      </w:r>
      <w:r w:rsidR="00794685">
        <w:rPr>
          <w:sz w:val="28"/>
          <w:szCs w:val="28"/>
        </w:rPr>
        <w:t xml:space="preserve"> </w:t>
      </w:r>
      <w:r w:rsidRPr="00C042ED">
        <w:rPr>
          <w:sz w:val="28"/>
          <w:szCs w:val="28"/>
        </w:rPr>
        <w:t>загрязнения</w:t>
      </w:r>
      <w:r w:rsidR="00794685">
        <w:rPr>
          <w:sz w:val="28"/>
          <w:szCs w:val="28"/>
        </w:rPr>
        <w:t xml:space="preserve"> </w:t>
      </w:r>
      <w:r w:rsidRPr="00C042ED">
        <w:rPr>
          <w:sz w:val="28"/>
          <w:szCs w:val="28"/>
        </w:rPr>
        <w:t>атмосферного</w:t>
      </w:r>
      <w:r w:rsidR="00794685">
        <w:rPr>
          <w:sz w:val="28"/>
          <w:szCs w:val="28"/>
        </w:rPr>
        <w:t xml:space="preserve"> </w:t>
      </w:r>
      <w:r w:rsidRPr="00C042ED">
        <w:rPr>
          <w:sz w:val="28"/>
          <w:szCs w:val="28"/>
        </w:rPr>
        <w:t>воздуха</w:t>
      </w:r>
      <w:r>
        <w:rPr>
          <w:sz w:val="28"/>
          <w:szCs w:val="28"/>
        </w:rPr>
        <w:t xml:space="preserve"> </w:t>
      </w:r>
      <w:r w:rsidRPr="00C042ED">
        <w:rPr>
          <w:sz w:val="28"/>
          <w:szCs w:val="28"/>
        </w:rPr>
        <w:t>характеризуется как низкий.</w:t>
      </w:r>
      <w:r w:rsidRPr="00C042ED">
        <w:t xml:space="preserve"> </w:t>
      </w:r>
      <w:r w:rsidRPr="00C042ED">
        <w:rPr>
          <w:sz w:val="28"/>
          <w:szCs w:val="28"/>
        </w:rPr>
        <w:t>Потенциал</w:t>
      </w:r>
      <w:r w:rsidR="00794685">
        <w:rPr>
          <w:sz w:val="28"/>
          <w:szCs w:val="28"/>
        </w:rPr>
        <w:t xml:space="preserve"> </w:t>
      </w:r>
      <w:r w:rsidRPr="00C042ED">
        <w:rPr>
          <w:sz w:val="28"/>
          <w:szCs w:val="28"/>
        </w:rPr>
        <w:t>загрязнения</w:t>
      </w:r>
      <w:r w:rsidR="00794685">
        <w:rPr>
          <w:sz w:val="28"/>
          <w:szCs w:val="28"/>
        </w:rPr>
        <w:t xml:space="preserve"> </w:t>
      </w:r>
      <w:r w:rsidRPr="00C042ED">
        <w:rPr>
          <w:sz w:val="28"/>
          <w:szCs w:val="28"/>
        </w:rPr>
        <w:t>атмосферы</w:t>
      </w:r>
      <w:r w:rsidR="00794685">
        <w:rPr>
          <w:sz w:val="28"/>
          <w:szCs w:val="28"/>
        </w:rPr>
        <w:t xml:space="preserve"> </w:t>
      </w:r>
      <w:r w:rsidRPr="00C042ED">
        <w:rPr>
          <w:sz w:val="28"/>
          <w:szCs w:val="28"/>
        </w:rPr>
        <w:t>(ПЗА)</w:t>
      </w:r>
      <w:r w:rsidR="00794685">
        <w:rPr>
          <w:sz w:val="28"/>
          <w:szCs w:val="28"/>
        </w:rPr>
        <w:t xml:space="preserve"> </w:t>
      </w:r>
      <w:r w:rsidRPr="00C042ED">
        <w:rPr>
          <w:sz w:val="28"/>
          <w:szCs w:val="28"/>
        </w:rPr>
        <w:t>в</w:t>
      </w:r>
      <w:r w:rsidR="00794685">
        <w:rPr>
          <w:sz w:val="28"/>
          <w:szCs w:val="28"/>
        </w:rPr>
        <w:t xml:space="preserve"> </w:t>
      </w:r>
      <w:r w:rsidRPr="00C042ED">
        <w:rPr>
          <w:sz w:val="28"/>
          <w:szCs w:val="28"/>
        </w:rPr>
        <w:t>среднем</w:t>
      </w:r>
      <w:r w:rsidR="00794685">
        <w:rPr>
          <w:sz w:val="28"/>
          <w:szCs w:val="28"/>
        </w:rPr>
        <w:t xml:space="preserve"> </w:t>
      </w:r>
      <w:r w:rsidRPr="00C042ED">
        <w:rPr>
          <w:sz w:val="28"/>
          <w:szCs w:val="28"/>
        </w:rPr>
        <w:t>за</w:t>
      </w:r>
      <w:r w:rsidR="00794685">
        <w:rPr>
          <w:sz w:val="28"/>
          <w:szCs w:val="28"/>
        </w:rPr>
        <w:t xml:space="preserve"> </w:t>
      </w:r>
      <w:r w:rsidRPr="00C042ED">
        <w:rPr>
          <w:sz w:val="28"/>
          <w:szCs w:val="28"/>
        </w:rPr>
        <w:t>год</w:t>
      </w:r>
      <w:r w:rsidR="00794685">
        <w:rPr>
          <w:sz w:val="28"/>
          <w:szCs w:val="28"/>
        </w:rPr>
        <w:t xml:space="preserve"> </w:t>
      </w:r>
      <w:r w:rsidRPr="00C042ED">
        <w:rPr>
          <w:sz w:val="28"/>
          <w:szCs w:val="28"/>
        </w:rPr>
        <w:t>составил</w:t>
      </w:r>
      <w:r w:rsidR="00794685">
        <w:rPr>
          <w:sz w:val="28"/>
          <w:szCs w:val="28"/>
        </w:rPr>
        <w:t xml:space="preserve"> </w:t>
      </w:r>
      <w:r w:rsidRPr="00C042ED">
        <w:rPr>
          <w:sz w:val="28"/>
          <w:szCs w:val="28"/>
        </w:rPr>
        <w:t>по</w:t>
      </w:r>
      <w:r w:rsidR="00794685">
        <w:rPr>
          <w:sz w:val="28"/>
          <w:szCs w:val="28"/>
        </w:rPr>
        <w:t xml:space="preserve"> </w:t>
      </w:r>
      <w:r w:rsidRPr="00C042ED">
        <w:rPr>
          <w:sz w:val="28"/>
          <w:szCs w:val="28"/>
        </w:rPr>
        <w:t>г</w:t>
      </w:r>
      <w:proofErr w:type="gramStart"/>
      <w:r>
        <w:rPr>
          <w:sz w:val="28"/>
          <w:szCs w:val="28"/>
        </w:rPr>
        <w:t>.</w:t>
      </w:r>
      <w:r w:rsidRPr="00C042ED">
        <w:rPr>
          <w:sz w:val="28"/>
          <w:szCs w:val="28"/>
        </w:rPr>
        <w:t>С</w:t>
      </w:r>
      <w:proofErr w:type="gramEnd"/>
      <w:r w:rsidRPr="00C042ED">
        <w:rPr>
          <w:sz w:val="28"/>
          <w:szCs w:val="28"/>
        </w:rPr>
        <w:t>терлитамак – 3</w:t>
      </w:r>
      <w:r>
        <w:rPr>
          <w:sz w:val="28"/>
          <w:szCs w:val="28"/>
        </w:rPr>
        <w:t>,2</w:t>
      </w:r>
      <w:r w:rsidRPr="00C042ED">
        <w:rPr>
          <w:sz w:val="28"/>
          <w:szCs w:val="28"/>
        </w:rPr>
        <w:t>.</w:t>
      </w:r>
    </w:p>
    <w:p w:rsidR="00CA11F5" w:rsidRPr="00CA11F5" w:rsidRDefault="00CA11F5" w:rsidP="00135631">
      <w:pPr>
        <w:tabs>
          <w:tab w:val="center" w:pos="4677"/>
          <w:tab w:val="right" w:pos="9355"/>
        </w:tabs>
        <w:autoSpaceDE w:val="0"/>
        <w:autoSpaceDN w:val="0"/>
        <w:adjustRightInd w:val="0"/>
        <w:snapToGrid w:val="0"/>
        <w:ind w:left="284" w:right="-141" w:firstLine="409"/>
        <w:jc w:val="both"/>
        <w:rPr>
          <w:sz w:val="28"/>
          <w:szCs w:val="28"/>
        </w:rPr>
      </w:pPr>
      <w:r w:rsidRPr="00CA11F5">
        <w:rPr>
          <w:sz w:val="28"/>
          <w:szCs w:val="28"/>
        </w:rPr>
        <w:t>Наблюдения</w:t>
      </w:r>
      <w:r w:rsidR="00794685">
        <w:rPr>
          <w:sz w:val="28"/>
          <w:szCs w:val="28"/>
        </w:rPr>
        <w:t xml:space="preserve"> </w:t>
      </w:r>
      <w:r w:rsidRPr="00CA11F5">
        <w:rPr>
          <w:sz w:val="28"/>
          <w:szCs w:val="28"/>
        </w:rPr>
        <w:t>за</w:t>
      </w:r>
      <w:r w:rsidR="00794685">
        <w:rPr>
          <w:sz w:val="28"/>
          <w:szCs w:val="28"/>
        </w:rPr>
        <w:t xml:space="preserve"> </w:t>
      </w:r>
      <w:r w:rsidRPr="00CA11F5">
        <w:rPr>
          <w:sz w:val="28"/>
          <w:szCs w:val="28"/>
        </w:rPr>
        <w:t>загрязнением</w:t>
      </w:r>
      <w:r w:rsidR="00794685">
        <w:rPr>
          <w:sz w:val="28"/>
          <w:szCs w:val="28"/>
        </w:rPr>
        <w:t xml:space="preserve"> </w:t>
      </w:r>
      <w:r w:rsidRPr="00CA11F5">
        <w:rPr>
          <w:sz w:val="28"/>
          <w:szCs w:val="28"/>
        </w:rPr>
        <w:t>атмосферного</w:t>
      </w:r>
      <w:r w:rsidR="00794685">
        <w:rPr>
          <w:sz w:val="28"/>
          <w:szCs w:val="28"/>
        </w:rPr>
        <w:t xml:space="preserve"> </w:t>
      </w:r>
      <w:r w:rsidRPr="00CA11F5">
        <w:rPr>
          <w:sz w:val="28"/>
          <w:szCs w:val="28"/>
        </w:rPr>
        <w:t>воздуха</w:t>
      </w:r>
      <w:r w:rsidR="00794685">
        <w:rPr>
          <w:sz w:val="28"/>
          <w:szCs w:val="28"/>
        </w:rPr>
        <w:t xml:space="preserve"> </w:t>
      </w:r>
      <w:r w:rsidR="00D316DF">
        <w:rPr>
          <w:sz w:val="28"/>
          <w:szCs w:val="28"/>
        </w:rPr>
        <w:t>г</w:t>
      </w:r>
      <w:proofErr w:type="gramStart"/>
      <w:r w:rsidR="00D316DF">
        <w:rPr>
          <w:sz w:val="28"/>
          <w:szCs w:val="28"/>
        </w:rPr>
        <w:t>.С</w:t>
      </w:r>
      <w:proofErr w:type="gramEnd"/>
      <w:r w:rsidR="00D316DF">
        <w:rPr>
          <w:sz w:val="28"/>
          <w:szCs w:val="28"/>
        </w:rPr>
        <w:t xml:space="preserve">терлитамак </w:t>
      </w:r>
      <w:r w:rsidRPr="00CA11F5">
        <w:rPr>
          <w:sz w:val="28"/>
          <w:szCs w:val="28"/>
        </w:rPr>
        <w:t>проводятся</w:t>
      </w:r>
      <w:r w:rsidR="00794685">
        <w:rPr>
          <w:sz w:val="28"/>
          <w:szCs w:val="28"/>
        </w:rPr>
        <w:t xml:space="preserve"> </w:t>
      </w:r>
      <w:r w:rsidRPr="00CA11F5">
        <w:rPr>
          <w:sz w:val="28"/>
          <w:szCs w:val="28"/>
        </w:rPr>
        <w:t>на 5</w:t>
      </w:r>
      <w:r w:rsidR="00794685">
        <w:rPr>
          <w:sz w:val="28"/>
          <w:szCs w:val="28"/>
        </w:rPr>
        <w:t xml:space="preserve"> </w:t>
      </w:r>
      <w:r w:rsidRPr="00CA11F5">
        <w:rPr>
          <w:sz w:val="28"/>
          <w:szCs w:val="28"/>
        </w:rPr>
        <w:t>стационарных</w:t>
      </w:r>
      <w:r w:rsidR="00794685">
        <w:rPr>
          <w:sz w:val="28"/>
          <w:szCs w:val="28"/>
        </w:rPr>
        <w:t xml:space="preserve"> </w:t>
      </w:r>
      <w:r w:rsidRPr="00CA11F5">
        <w:rPr>
          <w:sz w:val="28"/>
          <w:szCs w:val="28"/>
        </w:rPr>
        <w:t>станциях</w:t>
      </w:r>
      <w:r w:rsidR="00794685">
        <w:rPr>
          <w:sz w:val="28"/>
          <w:szCs w:val="28"/>
        </w:rPr>
        <w:t xml:space="preserve"> </w:t>
      </w:r>
      <w:r w:rsidRPr="00CA11F5">
        <w:rPr>
          <w:sz w:val="28"/>
          <w:szCs w:val="28"/>
        </w:rPr>
        <w:t>государственной</w:t>
      </w:r>
      <w:r w:rsidR="00794685">
        <w:rPr>
          <w:sz w:val="28"/>
          <w:szCs w:val="28"/>
        </w:rPr>
        <w:t xml:space="preserve"> </w:t>
      </w:r>
      <w:r w:rsidRPr="00CA11F5">
        <w:rPr>
          <w:sz w:val="28"/>
          <w:szCs w:val="28"/>
        </w:rPr>
        <w:t>наблюдательной</w:t>
      </w:r>
      <w:r w:rsidR="00794685">
        <w:rPr>
          <w:sz w:val="28"/>
          <w:szCs w:val="28"/>
        </w:rPr>
        <w:t xml:space="preserve"> </w:t>
      </w:r>
      <w:r w:rsidRPr="00CA11F5">
        <w:rPr>
          <w:sz w:val="28"/>
          <w:szCs w:val="28"/>
        </w:rPr>
        <w:t>сети</w:t>
      </w:r>
      <w:r w:rsidR="00794685">
        <w:rPr>
          <w:sz w:val="28"/>
          <w:szCs w:val="28"/>
        </w:rPr>
        <w:t xml:space="preserve"> </w:t>
      </w:r>
      <w:r w:rsidRPr="00CA11F5">
        <w:rPr>
          <w:sz w:val="28"/>
          <w:szCs w:val="28"/>
        </w:rPr>
        <w:t>за</w:t>
      </w:r>
      <w:r w:rsidR="00794685">
        <w:rPr>
          <w:sz w:val="28"/>
          <w:szCs w:val="28"/>
        </w:rPr>
        <w:t xml:space="preserve"> </w:t>
      </w:r>
      <w:r w:rsidRPr="00CA11F5">
        <w:rPr>
          <w:sz w:val="28"/>
          <w:szCs w:val="28"/>
        </w:rPr>
        <w:t>состоянием</w:t>
      </w:r>
      <w:r>
        <w:rPr>
          <w:sz w:val="28"/>
          <w:szCs w:val="28"/>
        </w:rPr>
        <w:t xml:space="preserve"> </w:t>
      </w:r>
      <w:r w:rsidRPr="00CA11F5">
        <w:rPr>
          <w:sz w:val="28"/>
          <w:szCs w:val="28"/>
        </w:rPr>
        <w:t>окружающей</w:t>
      </w:r>
      <w:r w:rsidR="00794685">
        <w:rPr>
          <w:sz w:val="28"/>
          <w:szCs w:val="28"/>
        </w:rPr>
        <w:t xml:space="preserve"> </w:t>
      </w:r>
      <w:r w:rsidRPr="00CA11F5">
        <w:rPr>
          <w:sz w:val="28"/>
          <w:szCs w:val="28"/>
        </w:rPr>
        <w:t>среды.</w:t>
      </w:r>
      <w:r w:rsidR="00794685">
        <w:rPr>
          <w:sz w:val="28"/>
          <w:szCs w:val="28"/>
        </w:rPr>
        <w:t xml:space="preserve"> </w:t>
      </w:r>
      <w:r w:rsidRPr="00CA11F5">
        <w:rPr>
          <w:sz w:val="28"/>
          <w:szCs w:val="28"/>
        </w:rPr>
        <w:t>Станции</w:t>
      </w:r>
      <w:r w:rsidR="00794685">
        <w:rPr>
          <w:sz w:val="28"/>
          <w:szCs w:val="28"/>
        </w:rPr>
        <w:t xml:space="preserve"> </w:t>
      </w:r>
      <w:r w:rsidRPr="00CA11F5">
        <w:rPr>
          <w:sz w:val="28"/>
          <w:szCs w:val="28"/>
        </w:rPr>
        <w:t>подразделяются</w:t>
      </w:r>
      <w:r w:rsidR="00794685">
        <w:rPr>
          <w:sz w:val="28"/>
          <w:szCs w:val="28"/>
        </w:rPr>
        <w:t xml:space="preserve"> </w:t>
      </w:r>
      <w:r w:rsidRPr="00CA11F5">
        <w:rPr>
          <w:sz w:val="28"/>
          <w:szCs w:val="28"/>
        </w:rPr>
        <w:t>на</w:t>
      </w:r>
      <w:r w:rsidR="00794685">
        <w:rPr>
          <w:sz w:val="28"/>
          <w:szCs w:val="28"/>
        </w:rPr>
        <w:t xml:space="preserve"> </w:t>
      </w:r>
      <w:r w:rsidRPr="00CA11F5">
        <w:rPr>
          <w:sz w:val="28"/>
          <w:szCs w:val="28"/>
        </w:rPr>
        <w:t>городские</w:t>
      </w:r>
      <w:r w:rsidR="00794685">
        <w:rPr>
          <w:sz w:val="28"/>
          <w:szCs w:val="28"/>
        </w:rPr>
        <w:t xml:space="preserve"> </w:t>
      </w:r>
      <w:r w:rsidRPr="00CA11F5">
        <w:rPr>
          <w:sz w:val="28"/>
          <w:szCs w:val="28"/>
        </w:rPr>
        <w:t>«фоновые»</w:t>
      </w:r>
      <w:r w:rsidR="00794685">
        <w:rPr>
          <w:sz w:val="28"/>
          <w:szCs w:val="28"/>
        </w:rPr>
        <w:t xml:space="preserve"> </w:t>
      </w:r>
      <w:r w:rsidRPr="00CA11F5">
        <w:rPr>
          <w:sz w:val="28"/>
          <w:szCs w:val="28"/>
        </w:rPr>
        <w:t>–</w:t>
      </w:r>
      <w:r w:rsidR="00794685">
        <w:rPr>
          <w:sz w:val="28"/>
          <w:szCs w:val="28"/>
        </w:rPr>
        <w:t xml:space="preserve"> </w:t>
      </w:r>
      <w:r w:rsidRPr="00CA11F5">
        <w:rPr>
          <w:sz w:val="28"/>
          <w:szCs w:val="28"/>
        </w:rPr>
        <w:t>в</w:t>
      </w:r>
      <w:r w:rsidR="00794685">
        <w:rPr>
          <w:sz w:val="28"/>
          <w:szCs w:val="28"/>
        </w:rPr>
        <w:t xml:space="preserve"> </w:t>
      </w:r>
      <w:r w:rsidRPr="00CA11F5">
        <w:rPr>
          <w:sz w:val="28"/>
          <w:szCs w:val="28"/>
        </w:rPr>
        <w:t>жилом</w:t>
      </w:r>
      <w:r>
        <w:rPr>
          <w:sz w:val="28"/>
          <w:szCs w:val="28"/>
        </w:rPr>
        <w:t xml:space="preserve"> </w:t>
      </w:r>
      <w:r w:rsidRPr="00CA11F5">
        <w:rPr>
          <w:sz w:val="28"/>
          <w:szCs w:val="28"/>
        </w:rPr>
        <w:t>районе</w:t>
      </w:r>
      <w:r w:rsidR="00794685">
        <w:rPr>
          <w:sz w:val="28"/>
          <w:szCs w:val="28"/>
        </w:rPr>
        <w:t xml:space="preserve"> </w:t>
      </w:r>
      <w:r w:rsidRPr="00CA11F5">
        <w:rPr>
          <w:sz w:val="28"/>
          <w:szCs w:val="28"/>
        </w:rPr>
        <w:t>(станции</w:t>
      </w:r>
      <w:r w:rsidR="00794685">
        <w:rPr>
          <w:sz w:val="28"/>
          <w:szCs w:val="28"/>
        </w:rPr>
        <w:t xml:space="preserve"> </w:t>
      </w:r>
      <w:r w:rsidRPr="00CA11F5">
        <w:rPr>
          <w:sz w:val="28"/>
          <w:szCs w:val="28"/>
        </w:rPr>
        <w:t>2,</w:t>
      </w:r>
      <w:r w:rsidR="00794685">
        <w:rPr>
          <w:sz w:val="28"/>
          <w:szCs w:val="28"/>
        </w:rPr>
        <w:t xml:space="preserve"> </w:t>
      </w:r>
      <w:r w:rsidRPr="00CA11F5">
        <w:rPr>
          <w:sz w:val="28"/>
          <w:szCs w:val="28"/>
        </w:rPr>
        <w:t>5),</w:t>
      </w:r>
      <w:r w:rsidR="00794685">
        <w:rPr>
          <w:sz w:val="28"/>
          <w:szCs w:val="28"/>
        </w:rPr>
        <w:t xml:space="preserve"> </w:t>
      </w:r>
      <w:r w:rsidRPr="00CA11F5">
        <w:rPr>
          <w:sz w:val="28"/>
          <w:szCs w:val="28"/>
        </w:rPr>
        <w:t>«промышленные»</w:t>
      </w:r>
      <w:r w:rsidR="00794685">
        <w:rPr>
          <w:sz w:val="28"/>
          <w:szCs w:val="28"/>
        </w:rPr>
        <w:t xml:space="preserve"> </w:t>
      </w:r>
      <w:r w:rsidRPr="00CA11F5">
        <w:rPr>
          <w:sz w:val="28"/>
          <w:szCs w:val="28"/>
        </w:rPr>
        <w:t>вблизи</w:t>
      </w:r>
      <w:r w:rsidR="00794685">
        <w:rPr>
          <w:sz w:val="28"/>
          <w:szCs w:val="28"/>
        </w:rPr>
        <w:t xml:space="preserve"> </w:t>
      </w:r>
      <w:r w:rsidRPr="00CA11F5">
        <w:rPr>
          <w:sz w:val="28"/>
          <w:szCs w:val="28"/>
        </w:rPr>
        <w:t>предприятий</w:t>
      </w:r>
      <w:r w:rsidR="00794685">
        <w:rPr>
          <w:sz w:val="28"/>
          <w:szCs w:val="28"/>
        </w:rPr>
        <w:t xml:space="preserve"> </w:t>
      </w:r>
      <w:r w:rsidRPr="00CA11F5">
        <w:rPr>
          <w:sz w:val="28"/>
          <w:szCs w:val="28"/>
        </w:rPr>
        <w:t>(станции</w:t>
      </w:r>
      <w:r w:rsidR="00794685">
        <w:rPr>
          <w:sz w:val="28"/>
          <w:szCs w:val="28"/>
        </w:rPr>
        <w:t xml:space="preserve"> </w:t>
      </w:r>
      <w:r w:rsidRPr="00CA11F5">
        <w:rPr>
          <w:sz w:val="28"/>
          <w:szCs w:val="28"/>
        </w:rPr>
        <w:t>1,</w:t>
      </w:r>
      <w:r w:rsidR="00794685">
        <w:rPr>
          <w:sz w:val="28"/>
          <w:szCs w:val="28"/>
        </w:rPr>
        <w:t xml:space="preserve"> </w:t>
      </w:r>
      <w:r w:rsidRPr="00CA11F5">
        <w:rPr>
          <w:sz w:val="28"/>
          <w:szCs w:val="28"/>
        </w:rPr>
        <w:t>3)</w:t>
      </w:r>
      <w:r w:rsidR="00794685">
        <w:rPr>
          <w:sz w:val="28"/>
          <w:szCs w:val="28"/>
        </w:rPr>
        <w:t xml:space="preserve"> </w:t>
      </w:r>
      <w:r w:rsidRPr="00CA11F5">
        <w:rPr>
          <w:sz w:val="28"/>
          <w:szCs w:val="28"/>
        </w:rPr>
        <w:t>и</w:t>
      </w:r>
      <w:r w:rsidR="00794685">
        <w:rPr>
          <w:sz w:val="28"/>
          <w:szCs w:val="28"/>
        </w:rPr>
        <w:t xml:space="preserve"> </w:t>
      </w:r>
      <w:r w:rsidRPr="00CA11F5">
        <w:rPr>
          <w:sz w:val="28"/>
          <w:szCs w:val="28"/>
        </w:rPr>
        <w:t>«а</w:t>
      </w:r>
      <w:r w:rsidRPr="00CA11F5">
        <w:rPr>
          <w:sz w:val="28"/>
          <w:szCs w:val="28"/>
        </w:rPr>
        <w:t>в</w:t>
      </w:r>
      <w:r w:rsidRPr="00CA11F5">
        <w:rPr>
          <w:sz w:val="28"/>
          <w:szCs w:val="28"/>
        </w:rPr>
        <w:t>то»</w:t>
      </w:r>
      <w:r>
        <w:rPr>
          <w:sz w:val="28"/>
          <w:szCs w:val="28"/>
        </w:rPr>
        <w:t xml:space="preserve"> </w:t>
      </w:r>
      <w:r w:rsidRPr="00CA11F5">
        <w:rPr>
          <w:sz w:val="28"/>
          <w:szCs w:val="28"/>
        </w:rPr>
        <w:t xml:space="preserve">вблизи автомагистралей, в районе с интенсивным движением транспорта (станция 4). </w:t>
      </w:r>
    </w:p>
    <w:p w:rsidR="00CA11F5" w:rsidRPr="00CA11F5" w:rsidRDefault="00CA11F5" w:rsidP="00135631">
      <w:pPr>
        <w:tabs>
          <w:tab w:val="center" w:pos="4677"/>
          <w:tab w:val="right" w:pos="9355"/>
        </w:tabs>
        <w:autoSpaceDE w:val="0"/>
        <w:autoSpaceDN w:val="0"/>
        <w:adjustRightInd w:val="0"/>
        <w:snapToGrid w:val="0"/>
        <w:ind w:left="284" w:right="-141" w:firstLine="409"/>
        <w:jc w:val="both"/>
        <w:rPr>
          <w:sz w:val="28"/>
          <w:szCs w:val="28"/>
        </w:rPr>
      </w:pPr>
      <w:r w:rsidRPr="00CA11F5">
        <w:rPr>
          <w:sz w:val="28"/>
          <w:szCs w:val="28"/>
        </w:rPr>
        <w:t>Уровень</w:t>
      </w:r>
      <w:r w:rsidR="00794685">
        <w:rPr>
          <w:sz w:val="28"/>
          <w:szCs w:val="28"/>
        </w:rPr>
        <w:t xml:space="preserve"> </w:t>
      </w:r>
      <w:r w:rsidRPr="00CA11F5">
        <w:rPr>
          <w:sz w:val="28"/>
          <w:szCs w:val="28"/>
        </w:rPr>
        <w:t>загрязнения</w:t>
      </w:r>
      <w:r w:rsidR="00794685">
        <w:rPr>
          <w:sz w:val="28"/>
          <w:szCs w:val="28"/>
        </w:rPr>
        <w:t xml:space="preserve"> </w:t>
      </w:r>
      <w:r w:rsidRPr="00CA11F5">
        <w:rPr>
          <w:sz w:val="28"/>
          <w:szCs w:val="28"/>
        </w:rPr>
        <w:t>воздуха</w:t>
      </w:r>
      <w:r w:rsidR="00794685">
        <w:rPr>
          <w:sz w:val="28"/>
          <w:szCs w:val="28"/>
        </w:rPr>
        <w:t xml:space="preserve"> </w:t>
      </w:r>
      <w:r w:rsidRPr="00CA11F5">
        <w:rPr>
          <w:sz w:val="28"/>
          <w:szCs w:val="28"/>
        </w:rPr>
        <w:t>низкий.</w:t>
      </w:r>
      <w:r w:rsidR="00794685">
        <w:rPr>
          <w:sz w:val="28"/>
          <w:szCs w:val="28"/>
        </w:rPr>
        <w:t xml:space="preserve"> </w:t>
      </w:r>
      <w:r w:rsidRPr="00CA11F5">
        <w:rPr>
          <w:sz w:val="28"/>
          <w:szCs w:val="28"/>
        </w:rPr>
        <w:t>ИЗА</w:t>
      </w:r>
      <w:r w:rsidR="00794685">
        <w:rPr>
          <w:sz w:val="28"/>
          <w:szCs w:val="28"/>
        </w:rPr>
        <w:t xml:space="preserve"> </w:t>
      </w:r>
      <w:r w:rsidRPr="00CA11F5">
        <w:rPr>
          <w:sz w:val="28"/>
          <w:szCs w:val="28"/>
        </w:rPr>
        <w:t>равен</w:t>
      </w:r>
      <w:r w:rsidR="00794685">
        <w:rPr>
          <w:sz w:val="28"/>
          <w:szCs w:val="28"/>
        </w:rPr>
        <w:t xml:space="preserve"> </w:t>
      </w:r>
      <w:r w:rsidRPr="00CA11F5">
        <w:rPr>
          <w:sz w:val="28"/>
          <w:szCs w:val="28"/>
        </w:rPr>
        <w:t>3</w:t>
      </w:r>
      <w:r w:rsidR="00794685">
        <w:rPr>
          <w:sz w:val="28"/>
          <w:szCs w:val="28"/>
        </w:rPr>
        <w:t xml:space="preserve"> </w:t>
      </w:r>
      <w:r w:rsidRPr="00CA11F5">
        <w:rPr>
          <w:sz w:val="28"/>
          <w:szCs w:val="28"/>
        </w:rPr>
        <w:t>и</w:t>
      </w:r>
      <w:r w:rsidR="00794685">
        <w:rPr>
          <w:sz w:val="28"/>
          <w:szCs w:val="28"/>
        </w:rPr>
        <w:t xml:space="preserve"> </w:t>
      </w:r>
      <w:r w:rsidRPr="00CA11F5">
        <w:rPr>
          <w:sz w:val="28"/>
          <w:szCs w:val="28"/>
        </w:rPr>
        <w:t>определяется</w:t>
      </w:r>
      <w:r>
        <w:rPr>
          <w:sz w:val="28"/>
          <w:szCs w:val="28"/>
        </w:rPr>
        <w:t xml:space="preserve"> </w:t>
      </w:r>
      <w:r w:rsidRPr="00CA11F5">
        <w:rPr>
          <w:sz w:val="28"/>
          <w:szCs w:val="28"/>
        </w:rPr>
        <w:t>концентр</w:t>
      </w:r>
      <w:r w:rsidRPr="00CA11F5">
        <w:rPr>
          <w:sz w:val="28"/>
          <w:szCs w:val="28"/>
        </w:rPr>
        <w:t>а</w:t>
      </w:r>
      <w:r w:rsidRPr="00CA11F5">
        <w:rPr>
          <w:sz w:val="28"/>
          <w:szCs w:val="28"/>
        </w:rPr>
        <w:t xml:space="preserve">циями </w:t>
      </w:r>
      <w:proofErr w:type="spellStart"/>
      <w:r w:rsidRPr="00CA11F5">
        <w:rPr>
          <w:sz w:val="28"/>
          <w:szCs w:val="28"/>
        </w:rPr>
        <w:t>бен</w:t>
      </w:r>
      <w:proofErr w:type="gramStart"/>
      <w:r w:rsidRPr="00CA11F5">
        <w:rPr>
          <w:sz w:val="28"/>
          <w:szCs w:val="28"/>
        </w:rPr>
        <w:t>з</w:t>
      </w:r>
      <w:proofErr w:type="spellEnd"/>
      <w:r w:rsidRPr="00CA11F5">
        <w:rPr>
          <w:sz w:val="28"/>
          <w:szCs w:val="28"/>
        </w:rPr>
        <w:t>(</w:t>
      </w:r>
      <w:proofErr w:type="gramEnd"/>
      <w:r w:rsidRPr="00CA11F5">
        <w:rPr>
          <w:sz w:val="28"/>
          <w:szCs w:val="28"/>
        </w:rPr>
        <w:t>а)</w:t>
      </w:r>
      <w:proofErr w:type="spellStart"/>
      <w:r w:rsidRPr="00CA11F5">
        <w:rPr>
          <w:sz w:val="28"/>
          <w:szCs w:val="28"/>
        </w:rPr>
        <w:t>пирена</w:t>
      </w:r>
      <w:proofErr w:type="spellEnd"/>
      <w:r w:rsidRPr="00CA11F5">
        <w:rPr>
          <w:sz w:val="28"/>
          <w:szCs w:val="28"/>
        </w:rPr>
        <w:t>, диоксида азота, аммиака.</w:t>
      </w:r>
    </w:p>
    <w:p w:rsidR="00CA11F5" w:rsidRPr="00CA11F5" w:rsidRDefault="00CA11F5" w:rsidP="00135631">
      <w:pPr>
        <w:tabs>
          <w:tab w:val="center" w:pos="4677"/>
          <w:tab w:val="right" w:pos="9355"/>
        </w:tabs>
        <w:autoSpaceDE w:val="0"/>
        <w:autoSpaceDN w:val="0"/>
        <w:adjustRightInd w:val="0"/>
        <w:snapToGrid w:val="0"/>
        <w:ind w:left="284" w:right="-141" w:firstLine="409"/>
        <w:jc w:val="both"/>
        <w:rPr>
          <w:sz w:val="28"/>
          <w:szCs w:val="28"/>
        </w:rPr>
      </w:pPr>
      <w:r w:rsidRPr="00CA11F5">
        <w:rPr>
          <w:sz w:val="28"/>
          <w:szCs w:val="28"/>
        </w:rPr>
        <w:t>Средние</w:t>
      </w:r>
      <w:r w:rsidR="00794685">
        <w:rPr>
          <w:sz w:val="28"/>
          <w:szCs w:val="28"/>
        </w:rPr>
        <w:t xml:space="preserve"> </w:t>
      </w:r>
      <w:r w:rsidRPr="00CA11F5">
        <w:rPr>
          <w:sz w:val="28"/>
          <w:szCs w:val="28"/>
        </w:rPr>
        <w:t>за</w:t>
      </w:r>
      <w:r w:rsidR="00794685">
        <w:rPr>
          <w:sz w:val="28"/>
          <w:szCs w:val="28"/>
        </w:rPr>
        <w:t xml:space="preserve"> </w:t>
      </w:r>
      <w:r w:rsidRPr="00CA11F5">
        <w:rPr>
          <w:sz w:val="28"/>
          <w:szCs w:val="28"/>
        </w:rPr>
        <w:t>год</w:t>
      </w:r>
      <w:r w:rsidR="00794685">
        <w:rPr>
          <w:sz w:val="28"/>
          <w:szCs w:val="28"/>
        </w:rPr>
        <w:t xml:space="preserve"> </w:t>
      </w:r>
      <w:r w:rsidRPr="00CA11F5">
        <w:rPr>
          <w:sz w:val="28"/>
          <w:szCs w:val="28"/>
        </w:rPr>
        <w:t>концентрации</w:t>
      </w:r>
      <w:r w:rsidR="00794685">
        <w:rPr>
          <w:sz w:val="28"/>
          <w:szCs w:val="28"/>
        </w:rPr>
        <w:t xml:space="preserve"> </w:t>
      </w:r>
      <w:r w:rsidRPr="00CA11F5">
        <w:rPr>
          <w:sz w:val="28"/>
          <w:szCs w:val="28"/>
        </w:rPr>
        <w:t>основных</w:t>
      </w:r>
      <w:r w:rsidR="00794685">
        <w:rPr>
          <w:sz w:val="28"/>
          <w:szCs w:val="28"/>
        </w:rPr>
        <w:t xml:space="preserve"> </w:t>
      </w:r>
      <w:r w:rsidRPr="00CA11F5">
        <w:rPr>
          <w:sz w:val="28"/>
          <w:szCs w:val="28"/>
        </w:rPr>
        <w:t>определяемых</w:t>
      </w:r>
      <w:r w:rsidR="00794685">
        <w:rPr>
          <w:sz w:val="28"/>
          <w:szCs w:val="28"/>
        </w:rPr>
        <w:t xml:space="preserve"> </w:t>
      </w:r>
      <w:r w:rsidRPr="00CA11F5">
        <w:rPr>
          <w:sz w:val="28"/>
          <w:szCs w:val="28"/>
        </w:rPr>
        <w:t>загрязнителей:</w:t>
      </w:r>
      <w:r w:rsidR="00794685">
        <w:rPr>
          <w:sz w:val="28"/>
          <w:szCs w:val="28"/>
        </w:rPr>
        <w:t xml:space="preserve"> </w:t>
      </w:r>
      <w:r w:rsidRPr="00CA11F5">
        <w:rPr>
          <w:sz w:val="28"/>
          <w:szCs w:val="28"/>
        </w:rPr>
        <w:t>диокс</w:t>
      </w:r>
      <w:r w:rsidRPr="00CA11F5">
        <w:rPr>
          <w:sz w:val="28"/>
          <w:szCs w:val="28"/>
        </w:rPr>
        <w:t>и</w:t>
      </w:r>
      <w:r w:rsidRPr="00CA11F5">
        <w:rPr>
          <w:sz w:val="28"/>
          <w:szCs w:val="28"/>
        </w:rPr>
        <w:t>да</w:t>
      </w:r>
      <w:r>
        <w:rPr>
          <w:sz w:val="28"/>
          <w:szCs w:val="28"/>
        </w:rPr>
        <w:t xml:space="preserve"> </w:t>
      </w:r>
      <w:r w:rsidRPr="00CA11F5">
        <w:rPr>
          <w:sz w:val="28"/>
          <w:szCs w:val="28"/>
        </w:rPr>
        <w:t>серы, диоксида азота, оксида азота, оксида</w:t>
      </w:r>
      <w:r w:rsidR="00794685">
        <w:rPr>
          <w:sz w:val="28"/>
          <w:szCs w:val="28"/>
        </w:rPr>
        <w:t xml:space="preserve"> </w:t>
      </w:r>
      <w:r w:rsidRPr="00CA11F5">
        <w:rPr>
          <w:sz w:val="28"/>
          <w:szCs w:val="28"/>
        </w:rPr>
        <w:t>углерода, взвешенных веществ н</w:t>
      </w:r>
      <w:r w:rsidRPr="00CA11F5">
        <w:rPr>
          <w:sz w:val="28"/>
          <w:szCs w:val="28"/>
        </w:rPr>
        <w:t>и</w:t>
      </w:r>
      <w:r w:rsidRPr="00CA11F5">
        <w:rPr>
          <w:sz w:val="28"/>
          <w:szCs w:val="28"/>
        </w:rPr>
        <w:t>же 1 ПДК.</w:t>
      </w:r>
      <w:r>
        <w:rPr>
          <w:sz w:val="28"/>
          <w:szCs w:val="28"/>
        </w:rPr>
        <w:t xml:space="preserve"> </w:t>
      </w:r>
      <w:r w:rsidRPr="00CA11F5">
        <w:rPr>
          <w:sz w:val="28"/>
          <w:szCs w:val="28"/>
        </w:rPr>
        <w:t>Максимальные</w:t>
      </w:r>
      <w:r w:rsidR="00794685">
        <w:rPr>
          <w:sz w:val="28"/>
          <w:szCs w:val="28"/>
        </w:rPr>
        <w:t xml:space="preserve"> </w:t>
      </w:r>
      <w:r w:rsidRPr="00CA11F5">
        <w:rPr>
          <w:sz w:val="28"/>
          <w:szCs w:val="28"/>
        </w:rPr>
        <w:t>разовые</w:t>
      </w:r>
      <w:r w:rsidR="00794685">
        <w:rPr>
          <w:sz w:val="28"/>
          <w:szCs w:val="28"/>
        </w:rPr>
        <w:t xml:space="preserve"> </w:t>
      </w:r>
      <w:r w:rsidRPr="00CA11F5">
        <w:rPr>
          <w:sz w:val="28"/>
          <w:szCs w:val="28"/>
        </w:rPr>
        <w:t>концентрации</w:t>
      </w:r>
      <w:r w:rsidR="00794685">
        <w:rPr>
          <w:sz w:val="28"/>
          <w:szCs w:val="28"/>
        </w:rPr>
        <w:t xml:space="preserve"> </w:t>
      </w:r>
      <w:r w:rsidRPr="00CA11F5">
        <w:rPr>
          <w:sz w:val="28"/>
          <w:szCs w:val="28"/>
        </w:rPr>
        <w:t>достигали:</w:t>
      </w:r>
      <w:r w:rsidR="00794685">
        <w:rPr>
          <w:sz w:val="28"/>
          <w:szCs w:val="28"/>
        </w:rPr>
        <w:t xml:space="preserve"> </w:t>
      </w:r>
      <w:r w:rsidRPr="00CA11F5">
        <w:rPr>
          <w:sz w:val="28"/>
          <w:szCs w:val="28"/>
        </w:rPr>
        <w:t>оксида</w:t>
      </w:r>
      <w:r w:rsidR="00794685">
        <w:rPr>
          <w:sz w:val="28"/>
          <w:szCs w:val="28"/>
        </w:rPr>
        <w:t xml:space="preserve"> </w:t>
      </w:r>
      <w:r w:rsidRPr="00CA11F5">
        <w:rPr>
          <w:sz w:val="28"/>
          <w:szCs w:val="28"/>
        </w:rPr>
        <w:t>углерода</w:t>
      </w:r>
      <w:r w:rsidR="00794685">
        <w:rPr>
          <w:sz w:val="28"/>
          <w:szCs w:val="28"/>
        </w:rPr>
        <w:t xml:space="preserve"> </w:t>
      </w:r>
      <w:r w:rsidRPr="00CA11F5">
        <w:rPr>
          <w:sz w:val="28"/>
          <w:szCs w:val="28"/>
        </w:rPr>
        <w:t>–</w:t>
      </w:r>
      <w:r w:rsidR="00794685">
        <w:rPr>
          <w:sz w:val="28"/>
          <w:szCs w:val="28"/>
        </w:rPr>
        <w:t xml:space="preserve"> </w:t>
      </w:r>
      <w:r w:rsidRPr="00CA11F5">
        <w:rPr>
          <w:sz w:val="28"/>
          <w:szCs w:val="28"/>
        </w:rPr>
        <w:t>1,6</w:t>
      </w:r>
      <w:r w:rsidR="00794685">
        <w:rPr>
          <w:sz w:val="28"/>
          <w:szCs w:val="28"/>
        </w:rPr>
        <w:t xml:space="preserve"> </w:t>
      </w:r>
      <w:r w:rsidRPr="00CA11F5">
        <w:rPr>
          <w:sz w:val="28"/>
          <w:szCs w:val="28"/>
        </w:rPr>
        <w:t>ПДК</w:t>
      </w:r>
      <w:r w:rsidR="00794685">
        <w:rPr>
          <w:sz w:val="28"/>
          <w:szCs w:val="28"/>
        </w:rPr>
        <w:t xml:space="preserve"> </w:t>
      </w:r>
      <w:r w:rsidRPr="00CA11F5">
        <w:rPr>
          <w:sz w:val="28"/>
          <w:szCs w:val="28"/>
        </w:rPr>
        <w:t>(июль,</w:t>
      </w:r>
      <w:r>
        <w:rPr>
          <w:sz w:val="28"/>
          <w:szCs w:val="28"/>
        </w:rPr>
        <w:t xml:space="preserve"> </w:t>
      </w:r>
      <w:r w:rsidRPr="00CA11F5">
        <w:rPr>
          <w:sz w:val="28"/>
          <w:szCs w:val="28"/>
        </w:rPr>
        <w:t>ПНЗ</w:t>
      </w:r>
      <w:r w:rsidR="00794685">
        <w:rPr>
          <w:sz w:val="28"/>
          <w:szCs w:val="28"/>
        </w:rPr>
        <w:t xml:space="preserve"> </w:t>
      </w:r>
      <w:r w:rsidRPr="00CA11F5">
        <w:rPr>
          <w:sz w:val="28"/>
          <w:szCs w:val="28"/>
        </w:rPr>
        <w:t>№</w:t>
      </w:r>
      <w:r w:rsidR="00794685">
        <w:rPr>
          <w:sz w:val="28"/>
          <w:szCs w:val="28"/>
        </w:rPr>
        <w:t xml:space="preserve"> </w:t>
      </w:r>
      <w:r w:rsidRPr="00CA11F5">
        <w:rPr>
          <w:sz w:val="28"/>
          <w:szCs w:val="28"/>
        </w:rPr>
        <w:t>2),</w:t>
      </w:r>
      <w:r w:rsidR="00794685">
        <w:rPr>
          <w:sz w:val="28"/>
          <w:szCs w:val="28"/>
        </w:rPr>
        <w:t xml:space="preserve"> </w:t>
      </w:r>
      <w:proofErr w:type="spellStart"/>
      <w:r w:rsidRPr="00CA11F5">
        <w:rPr>
          <w:sz w:val="28"/>
          <w:szCs w:val="28"/>
        </w:rPr>
        <w:t>бен</w:t>
      </w:r>
      <w:proofErr w:type="gramStart"/>
      <w:r w:rsidRPr="00CA11F5">
        <w:rPr>
          <w:sz w:val="28"/>
          <w:szCs w:val="28"/>
        </w:rPr>
        <w:t>з</w:t>
      </w:r>
      <w:proofErr w:type="spellEnd"/>
      <w:r w:rsidRPr="00CA11F5">
        <w:rPr>
          <w:sz w:val="28"/>
          <w:szCs w:val="28"/>
        </w:rPr>
        <w:t>(</w:t>
      </w:r>
      <w:proofErr w:type="gramEnd"/>
      <w:r w:rsidRPr="00CA11F5">
        <w:rPr>
          <w:sz w:val="28"/>
          <w:szCs w:val="28"/>
        </w:rPr>
        <w:t>а)</w:t>
      </w:r>
      <w:proofErr w:type="spellStart"/>
      <w:r w:rsidRPr="00CA11F5">
        <w:rPr>
          <w:sz w:val="28"/>
          <w:szCs w:val="28"/>
        </w:rPr>
        <w:t>пирена</w:t>
      </w:r>
      <w:proofErr w:type="spellEnd"/>
      <w:r w:rsidR="00794685">
        <w:rPr>
          <w:sz w:val="28"/>
          <w:szCs w:val="28"/>
        </w:rPr>
        <w:t xml:space="preserve"> </w:t>
      </w:r>
      <w:r w:rsidRPr="00CA11F5">
        <w:rPr>
          <w:sz w:val="28"/>
          <w:szCs w:val="28"/>
        </w:rPr>
        <w:t>4,7</w:t>
      </w:r>
      <w:r w:rsidR="00794685">
        <w:rPr>
          <w:sz w:val="28"/>
          <w:szCs w:val="28"/>
        </w:rPr>
        <w:t xml:space="preserve"> </w:t>
      </w:r>
      <w:r w:rsidRPr="00CA11F5">
        <w:rPr>
          <w:sz w:val="28"/>
          <w:szCs w:val="28"/>
        </w:rPr>
        <w:t>ПДК</w:t>
      </w:r>
      <w:r w:rsidR="00794685">
        <w:rPr>
          <w:sz w:val="28"/>
          <w:szCs w:val="28"/>
        </w:rPr>
        <w:t xml:space="preserve"> </w:t>
      </w:r>
      <w:r w:rsidRPr="00CA11F5">
        <w:rPr>
          <w:sz w:val="28"/>
          <w:szCs w:val="28"/>
        </w:rPr>
        <w:t>(декабрь,</w:t>
      </w:r>
      <w:r w:rsidR="00794685">
        <w:rPr>
          <w:sz w:val="28"/>
          <w:szCs w:val="28"/>
        </w:rPr>
        <w:t xml:space="preserve"> </w:t>
      </w:r>
      <w:r w:rsidRPr="00CA11F5">
        <w:rPr>
          <w:sz w:val="28"/>
          <w:szCs w:val="28"/>
        </w:rPr>
        <w:t>ПНЗ</w:t>
      </w:r>
      <w:r w:rsidR="00794685">
        <w:rPr>
          <w:sz w:val="28"/>
          <w:szCs w:val="28"/>
        </w:rPr>
        <w:t xml:space="preserve"> </w:t>
      </w:r>
      <w:r w:rsidRPr="00CA11F5">
        <w:rPr>
          <w:sz w:val="28"/>
          <w:szCs w:val="28"/>
        </w:rPr>
        <w:t>№2),</w:t>
      </w:r>
      <w:r w:rsidR="00794685">
        <w:rPr>
          <w:sz w:val="28"/>
          <w:szCs w:val="28"/>
        </w:rPr>
        <w:t xml:space="preserve"> </w:t>
      </w:r>
      <w:r w:rsidRPr="00CA11F5">
        <w:rPr>
          <w:sz w:val="28"/>
          <w:szCs w:val="28"/>
        </w:rPr>
        <w:t>диоксида</w:t>
      </w:r>
      <w:r w:rsidR="00794685">
        <w:rPr>
          <w:sz w:val="28"/>
          <w:szCs w:val="28"/>
        </w:rPr>
        <w:t xml:space="preserve"> </w:t>
      </w:r>
      <w:r w:rsidRPr="00CA11F5">
        <w:rPr>
          <w:sz w:val="28"/>
          <w:szCs w:val="28"/>
        </w:rPr>
        <w:t>азота</w:t>
      </w:r>
      <w:r w:rsidR="00794685">
        <w:rPr>
          <w:sz w:val="28"/>
          <w:szCs w:val="28"/>
        </w:rPr>
        <w:t xml:space="preserve"> </w:t>
      </w:r>
      <w:r w:rsidRPr="00CA11F5">
        <w:rPr>
          <w:sz w:val="28"/>
          <w:szCs w:val="28"/>
        </w:rPr>
        <w:t>–</w:t>
      </w:r>
      <w:r w:rsidR="00794685">
        <w:rPr>
          <w:sz w:val="28"/>
          <w:szCs w:val="28"/>
        </w:rPr>
        <w:t xml:space="preserve"> </w:t>
      </w:r>
      <w:r w:rsidRPr="00CA11F5">
        <w:rPr>
          <w:sz w:val="28"/>
          <w:szCs w:val="28"/>
        </w:rPr>
        <w:t>1,2</w:t>
      </w:r>
      <w:r w:rsidR="00794685">
        <w:rPr>
          <w:sz w:val="28"/>
          <w:szCs w:val="28"/>
        </w:rPr>
        <w:t xml:space="preserve"> </w:t>
      </w:r>
      <w:r w:rsidRPr="00CA11F5">
        <w:rPr>
          <w:sz w:val="28"/>
          <w:szCs w:val="28"/>
        </w:rPr>
        <w:t>ПДК,</w:t>
      </w:r>
      <w:r>
        <w:rPr>
          <w:sz w:val="28"/>
          <w:szCs w:val="28"/>
        </w:rPr>
        <w:t xml:space="preserve"> </w:t>
      </w:r>
      <w:r w:rsidRPr="00CA11F5">
        <w:rPr>
          <w:sz w:val="28"/>
          <w:szCs w:val="28"/>
        </w:rPr>
        <w:t>диоксида серы, оксида азота ниже 1 ПДК.</w:t>
      </w:r>
    </w:p>
    <w:p w:rsidR="00CA11F5" w:rsidRPr="00CA11F5" w:rsidRDefault="00CA11F5" w:rsidP="00135631">
      <w:pPr>
        <w:tabs>
          <w:tab w:val="center" w:pos="4677"/>
          <w:tab w:val="right" w:pos="9355"/>
        </w:tabs>
        <w:autoSpaceDE w:val="0"/>
        <w:autoSpaceDN w:val="0"/>
        <w:adjustRightInd w:val="0"/>
        <w:snapToGrid w:val="0"/>
        <w:ind w:left="284" w:right="-141" w:firstLine="409"/>
        <w:jc w:val="both"/>
        <w:rPr>
          <w:sz w:val="28"/>
          <w:szCs w:val="28"/>
        </w:rPr>
      </w:pPr>
      <w:r w:rsidRPr="00CA11F5">
        <w:rPr>
          <w:sz w:val="28"/>
          <w:szCs w:val="28"/>
        </w:rPr>
        <w:t>Средняя</w:t>
      </w:r>
      <w:r w:rsidR="00794685">
        <w:rPr>
          <w:sz w:val="28"/>
          <w:szCs w:val="28"/>
        </w:rPr>
        <w:t xml:space="preserve"> </w:t>
      </w:r>
      <w:r w:rsidRPr="00CA11F5">
        <w:rPr>
          <w:sz w:val="28"/>
          <w:szCs w:val="28"/>
        </w:rPr>
        <w:t>за</w:t>
      </w:r>
      <w:r w:rsidR="00794685">
        <w:rPr>
          <w:sz w:val="28"/>
          <w:szCs w:val="28"/>
        </w:rPr>
        <w:t xml:space="preserve"> </w:t>
      </w:r>
      <w:r w:rsidRPr="00CA11F5">
        <w:rPr>
          <w:sz w:val="28"/>
          <w:szCs w:val="28"/>
        </w:rPr>
        <w:t>год</w:t>
      </w:r>
      <w:r w:rsidR="00794685">
        <w:rPr>
          <w:sz w:val="28"/>
          <w:szCs w:val="28"/>
        </w:rPr>
        <w:t xml:space="preserve"> </w:t>
      </w:r>
      <w:r w:rsidRPr="00CA11F5">
        <w:rPr>
          <w:sz w:val="28"/>
          <w:szCs w:val="28"/>
        </w:rPr>
        <w:t>концентрация</w:t>
      </w:r>
      <w:r w:rsidR="00794685">
        <w:rPr>
          <w:sz w:val="28"/>
          <w:szCs w:val="28"/>
        </w:rPr>
        <w:t xml:space="preserve"> </w:t>
      </w:r>
      <w:r w:rsidRPr="00CA11F5">
        <w:rPr>
          <w:sz w:val="28"/>
          <w:szCs w:val="28"/>
        </w:rPr>
        <w:t>специфических</w:t>
      </w:r>
      <w:r w:rsidR="00794685">
        <w:rPr>
          <w:sz w:val="28"/>
          <w:szCs w:val="28"/>
        </w:rPr>
        <w:t xml:space="preserve"> </w:t>
      </w:r>
      <w:r w:rsidRPr="00CA11F5">
        <w:rPr>
          <w:sz w:val="28"/>
          <w:szCs w:val="28"/>
        </w:rPr>
        <w:t>веществ:</w:t>
      </w:r>
      <w:r w:rsidR="00794685">
        <w:rPr>
          <w:sz w:val="28"/>
          <w:szCs w:val="28"/>
        </w:rPr>
        <w:t xml:space="preserve"> </w:t>
      </w:r>
      <w:r w:rsidRPr="00CA11F5">
        <w:rPr>
          <w:sz w:val="28"/>
          <w:szCs w:val="28"/>
        </w:rPr>
        <w:t>сероводорода</w:t>
      </w:r>
      <w:r w:rsidR="00794685">
        <w:rPr>
          <w:sz w:val="28"/>
          <w:szCs w:val="28"/>
        </w:rPr>
        <w:t xml:space="preserve"> </w:t>
      </w:r>
      <w:r w:rsidRPr="00CA11F5">
        <w:rPr>
          <w:sz w:val="28"/>
          <w:szCs w:val="28"/>
        </w:rPr>
        <w:t>–</w:t>
      </w:r>
      <w:r w:rsidR="00794685">
        <w:rPr>
          <w:sz w:val="28"/>
          <w:szCs w:val="28"/>
        </w:rPr>
        <w:t xml:space="preserve"> </w:t>
      </w:r>
      <w:r w:rsidRPr="00CA11F5">
        <w:rPr>
          <w:sz w:val="28"/>
          <w:szCs w:val="28"/>
        </w:rPr>
        <w:t>0,000</w:t>
      </w:r>
      <w:r w:rsidR="00794685">
        <w:rPr>
          <w:sz w:val="28"/>
          <w:szCs w:val="28"/>
        </w:rPr>
        <w:t xml:space="preserve"> </w:t>
      </w:r>
      <w:r w:rsidRPr="00CA11F5">
        <w:rPr>
          <w:sz w:val="28"/>
          <w:szCs w:val="28"/>
        </w:rPr>
        <w:t>мг/м</w:t>
      </w:r>
      <w:r w:rsidRPr="00DB183D">
        <w:rPr>
          <w:sz w:val="28"/>
          <w:szCs w:val="28"/>
          <w:vertAlign w:val="superscript"/>
        </w:rPr>
        <w:t>3</w:t>
      </w:r>
      <w:r w:rsidRPr="00CA11F5">
        <w:rPr>
          <w:sz w:val="28"/>
          <w:szCs w:val="28"/>
        </w:rPr>
        <w:t>,</w:t>
      </w:r>
      <w:r w:rsidR="00794685">
        <w:rPr>
          <w:sz w:val="28"/>
          <w:szCs w:val="28"/>
        </w:rPr>
        <w:t xml:space="preserve"> </w:t>
      </w:r>
      <w:r w:rsidRPr="00CA11F5">
        <w:rPr>
          <w:sz w:val="28"/>
          <w:szCs w:val="28"/>
        </w:rPr>
        <w:t>ксилолов</w:t>
      </w:r>
      <w:r w:rsidR="00794685">
        <w:rPr>
          <w:sz w:val="28"/>
          <w:szCs w:val="28"/>
        </w:rPr>
        <w:t xml:space="preserve"> </w:t>
      </w:r>
      <w:r w:rsidRPr="00CA11F5">
        <w:rPr>
          <w:sz w:val="28"/>
          <w:szCs w:val="28"/>
        </w:rPr>
        <w:t>–</w:t>
      </w:r>
      <w:r w:rsidR="00794685">
        <w:rPr>
          <w:sz w:val="28"/>
          <w:szCs w:val="28"/>
        </w:rPr>
        <w:t xml:space="preserve"> </w:t>
      </w:r>
      <w:r w:rsidRPr="00CA11F5">
        <w:rPr>
          <w:sz w:val="28"/>
          <w:szCs w:val="28"/>
        </w:rPr>
        <w:t>0,053</w:t>
      </w:r>
      <w:r w:rsidR="00794685">
        <w:rPr>
          <w:sz w:val="28"/>
          <w:szCs w:val="28"/>
        </w:rPr>
        <w:t xml:space="preserve"> </w:t>
      </w:r>
      <w:r w:rsidRPr="00CA11F5">
        <w:rPr>
          <w:sz w:val="28"/>
          <w:szCs w:val="28"/>
        </w:rPr>
        <w:t>мг/м</w:t>
      </w:r>
      <w:r w:rsidRPr="00DB183D">
        <w:rPr>
          <w:sz w:val="28"/>
          <w:szCs w:val="28"/>
          <w:vertAlign w:val="superscript"/>
        </w:rPr>
        <w:t>3</w:t>
      </w:r>
      <w:r w:rsidRPr="00CA11F5">
        <w:rPr>
          <w:sz w:val="28"/>
          <w:szCs w:val="28"/>
        </w:rPr>
        <w:t>,</w:t>
      </w:r>
      <w:r w:rsidR="00794685">
        <w:rPr>
          <w:sz w:val="28"/>
          <w:szCs w:val="28"/>
        </w:rPr>
        <w:t xml:space="preserve"> </w:t>
      </w:r>
      <w:r w:rsidRPr="00CA11F5">
        <w:rPr>
          <w:sz w:val="28"/>
          <w:szCs w:val="28"/>
        </w:rPr>
        <w:t>этилбензола</w:t>
      </w:r>
      <w:r w:rsidR="00794685">
        <w:rPr>
          <w:sz w:val="28"/>
          <w:szCs w:val="28"/>
        </w:rPr>
        <w:t xml:space="preserve"> </w:t>
      </w:r>
      <w:r w:rsidRPr="00CA11F5">
        <w:rPr>
          <w:sz w:val="28"/>
          <w:szCs w:val="28"/>
        </w:rPr>
        <w:t>–</w:t>
      </w:r>
      <w:r w:rsidR="00794685">
        <w:rPr>
          <w:sz w:val="28"/>
          <w:szCs w:val="28"/>
        </w:rPr>
        <w:t xml:space="preserve"> </w:t>
      </w:r>
      <w:r w:rsidRPr="00CA11F5">
        <w:rPr>
          <w:sz w:val="28"/>
          <w:szCs w:val="28"/>
        </w:rPr>
        <w:t>0,010</w:t>
      </w:r>
      <w:r w:rsidR="00794685">
        <w:rPr>
          <w:sz w:val="28"/>
          <w:szCs w:val="28"/>
        </w:rPr>
        <w:t xml:space="preserve"> </w:t>
      </w:r>
      <w:r w:rsidRPr="00CA11F5">
        <w:rPr>
          <w:sz w:val="28"/>
          <w:szCs w:val="28"/>
        </w:rPr>
        <w:t>мг/м</w:t>
      </w:r>
      <w:r w:rsidRPr="00DB183D">
        <w:rPr>
          <w:sz w:val="28"/>
          <w:szCs w:val="28"/>
          <w:vertAlign w:val="superscript"/>
        </w:rPr>
        <w:t>3</w:t>
      </w:r>
      <w:r w:rsidRPr="00CA11F5">
        <w:rPr>
          <w:sz w:val="28"/>
          <w:szCs w:val="28"/>
        </w:rPr>
        <w:t>,</w:t>
      </w:r>
      <w:r w:rsidR="00794685">
        <w:rPr>
          <w:sz w:val="28"/>
          <w:szCs w:val="28"/>
        </w:rPr>
        <w:t xml:space="preserve"> </w:t>
      </w:r>
      <w:r w:rsidRPr="00CA11F5">
        <w:rPr>
          <w:sz w:val="28"/>
          <w:szCs w:val="28"/>
        </w:rPr>
        <w:t>толуола</w:t>
      </w:r>
      <w:r w:rsidR="00794685">
        <w:rPr>
          <w:sz w:val="28"/>
          <w:szCs w:val="28"/>
        </w:rPr>
        <w:t xml:space="preserve"> </w:t>
      </w:r>
      <w:r w:rsidRPr="00CA11F5">
        <w:rPr>
          <w:sz w:val="28"/>
          <w:szCs w:val="28"/>
        </w:rPr>
        <w:t>–</w:t>
      </w:r>
      <w:r w:rsidR="00794685">
        <w:rPr>
          <w:sz w:val="28"/>
          <w:szCs w:val="28"/>
        </w:rPr>
        <w:t xml:space="preserve"> </w:t>
      </w:r>
      <w:r w:rsidRPr="00CA11F5">
        <w:rPr>
          <w:sz w:val="28"/>
          <w:szCs w:val="28"/>
        </w:rPr>
        <w:t>0,078</w:t>
      </w:r>
      <w:r w:rsidR="00794685">
        <w:rPr>
          <w:sz w:val="28"/>
          <w:szCs w:val="28"/>
        </w:rPr>
        <w:t xml:space="preserve"> </w:t>
      </w:r>
      <w:r w:rsidRPr="00CA11F5">
        <w:rPr>
          <w:sz w:val="28"/>
          <w:szCs w:val="28"/>
        </w:rPr>
        <w:t>мг/м</w:t>
      </w:r>
      <w:r w:rsidRPr="00DB183D">
        <w:rPr>
          <w:sz w:val="28"/>
          <w:szCs w:val="28"/>
          <w:vertAlign w:val="superscript"/>
        </w:rPr>
        <w:t>3</w:t>
      </w:r>
      <w:r w:rsidRPr="00CA11F5">
        <w:rPr>
          <w:sz w:val="28"/>
          <w:szCs w:val="28"/>
        </w:rPr>
        <w:t>,</w:t>
      </w:r>
      <w:r w:rsidR="008F79C7">
        <w:rPr>
          <w:sz w:val="28"/>
          <w:szCs w:val="28"/>
        </w:rPr>
        <w:t xml:space="preserve"> </w:t>
      </w:r>
      <w:r w:rsidRPr="00CA11F5">
        <w:rPr>
          <w:sz w:val="28"/>
          <w:szCs w:val="28"/>
        </w:rPr>
        <w:t>хлорбензола</w:t>
      </w:r>
      <w:r w:rsidR="00794685">
        <w:rPr>
          <w:sz w:val="28"/>
          <w:szCs w:val="28"/>
        </w:rPr>
        <w:t xml:space="preserve"> </w:t>
      </w:r>
      <w:r w:rsidRPr="00CA11F5">
        <w:rPr>
          <w:sz w:val="28"/>
          <w:szCs w:val="28"/>
        </w:rPr>
        <w:t>–</w:t>
      </w:r>
      <w:r w:rsidR="00794685">
        <w:rPr>
          <w:sz w:val="28"/>
          <w:szCs w:val="28"/>
        </w:rPr>
        <w:t xml:space="preserve"> </w:t>
      </w:r>
      <w:r w:rsidRPr="00CA11F5">
        <w:rPr>
          <w:sz w:val="28"/>
          <w:szCs w:val="28"/>
        </w:rPr>
        <w:t>0,002</w:t>
      </w:r>
      <w:r w:rsidR="00794685">
        <w:rPr>
          <w:sz w:val="28"/>
          <w:szCs w:val="28"/>
        </w:rPr>
        <w:t xml:space="preserve"> </w:t>
      </w:r>
      <w:r w:rsidRPr="00CA11F5">
        <w:rPr>
          <w:sz w:val="28"/>
          <w:szCs w:val="28"/>
        </w:rPr>
        <w:t>мг/м</w:t>
      </w:r>
      <w:r w:rsidRPr="00DB183D">
        <w:rPr>
          <w:sz w:val="28"/>
          <w:szCs w:val="28"/>
          <w:vertAlign w:val="superscript"/>
        </w:rPr>
        <w:t>3</w:t>
      </w:r>
      <w:r w:rsidRPr="00CA11F5">
        <w:rPr>
          <w:sz w:val="28"/>
          <w:szCs w:val="28"/>
        </w:rPr>
        <w:t>,</w:t>
      </w:r>
      <w:r w:rsidR="00794685">
        <w:rPr>
          <w:sz w:val="28"/>
          <w:szCs w:val="28"/>
        </w:rPr>
        <w:t xml:space="preserve"> </w:t>
      </w:r>
      <w:r w:rsidRPr="00CA11F5">
        <w:rPr>
          <w:sz w:val="28"/>
          <w:szCs w:val="28"/>
        </w:rPr>
        <w:t>изопропилбензола</w:t>
      </w:r>
      <w:r w:rsidR="00794685">
        <w:rPr>
          <w:sz w:val="28"/>
          <w:szCs w:val="28"/>
        </w:rPr>
        <w:t xml:space="preserve"> </w:t>
      </w:r>
      <w:r w:rsidRPr="00CA11F5">
        <w:rPr>
          <w:sz w:val="28"/>
          <w:szCs w:val="28"/>
        </w:rPr>
        <w:t>–</w:t>
      </w:r>
      <w:r w:rsidR="00794685">
        <w:rPr>
          <w:sz w:val="28"/>
          <w:szCs w:val="28"/>
        </w:rPr>
        <w:t xml:space="preserve"> </w:t>
      </w:r>
      <w:r w:rsidRPr="00CA11F5">
        <w:rPr>
          <w:sz w:val="28"/>
          <w:szCs w:val="28"/>
        </w:rPr>
        <w:t>0,001</w:t>
      </w:r>
      <w:r w:rsidR="00794685">
        <w:rPr>
          <w:sz w:val="28"/>
          <w:szCs w:val="28"/>
        </w:rPr>
        <w:t xml:space="preserve"> </w:t>
      </w:r>
      <w:r w:rsidRPr="00CA11F5">
        <w:rPr>
          <w:sz w:val="28"/>
          <w:szCs w:val="28"/>
        </w:rPr>
        <w:t>мг/м</w:t>
      </w:r>
      <w:r w:rsidRPr="00DB183D">
        <w:rPr>
          <w:sz w:val="28"/>
          <w:szCs w:val="28"/>
          <w:vertAlign w:val="superscript"/>
        </w:rPr>
        <w:t>3</w:t>
      </w:r>
      <w:r w:rsidRPr="00CA11F5">
        <w:rPr>
          <w:sz w:val="28"/>
          <w:szCs w:val="28"/>
        </w:rPr>
        <w:t>,</w:t>
      </w:r>
      <w:r w:rsidR="00794685">
        <w:rPr>
          <w:sz w:val="28"/>
          <w:szCs w:val="28"/>
        </w:rPr>
        <w:t xml:space="preserve"> </w:t>
      </w:r>
      <w:r w:rsidRPr="00CA11F5">
        <w:rPr>
          <w:sz w:val="28"/>
          <w:szCs w:val="28"/>
        </w:rPr>
        <w:t>остальных</w:t>
      </w:r>
      <w:r w:rsidR="00794685">
        <w:rPr>
          <w:sz w:val="28"/>
          <w:szCs w:val="28"/>
        </w:rPr>
        <w:t xml:space="preserve"> </w:t>
      </w:r>
      <w:r w:rsidRPr="00CA11F5">
        <w:rPr>
          <w:sz w:val="28"/>
          <w:szCs w:val="28"/>
        </w:rPr>
        <w:t>примесей</w:t>
      </w:r>
      <w:r w:rsidR="00794685">
        <w:rPr>
          <w:sz w:val="28"/>
          <w:szCs w:val="28"/>
        </w:rPr>
        <w:t xml:space="preserve"> </w:t>
      </w:r>
      <w:r w:rsidRPr="00CA11F5">
        <w:rPr>
          <w:sz w:val="28"/>
          <w:szCs w:val="28"/>
        </w:rPr>
        <w:t>ниже</w:t>
      </w:r>
      <w:r w:rsidR="008F79C7">
        <w:rPr>
          <w:sz w:val="28"/>
          <w:szCs w:val="28"/>
        </w:rPr>
        <w:t xml:space="preserve"> </w:t>
      </w:r>
      <w:r w:rsidRPr="00CA11F5">
        <w:rPr>
          <w:sz w:val="28"/>
          <w:szCs w:val="28"/>
        </w:rPr>
        <w:t>допустимых</w:t>
      </w:r>
      <w:r w:rsidR="00794685">
        <w:rPr>
          <w:sz w:val="28"/>
          <w:szCs w:val="28"/>
        </w:rPr>
        <w:t xml:space="preserve"> </w:t>
      </w:r>
      <w:r w:rsidRPr="00CA11F5">
        <w:rPr>
          <w:sz w:val="28"/>
          <w:szCs w:val="28"/>
        </w:rPr>
        <w:t>норм.</w:t>
      </w:r>
      <w:r w:rsidR="00794685">
        <w:rPr>
          <w:sz w:val="28"/>
          <w:szCs w:val="28"/>
        </w:rPr>
        <w:t xml:space="preserve"> </w:t>
      </w:r>
      <w:proofErr w:type="gramStart"/>
      <w:r w:rsidRPr="00CA11F5">
        <w:rPr>
          <w:sz w:val="28"/>
          <w:szCs w:val="28"/>
        </w:rPr>
        <w:t>Максимальные</w:t>
      </w:r>
      <w:r w:rsidR="00794685">
        <w:rPr>
          <w:sz w:val="28"/>
          <w:szCs w:val="28"/>
        </w:rPr>
        <w:t xml:space="preserve"> </w:t>
      </w:r>
      <w:r w:rsidRPr="00CA11F5">
        <w:rPr>
          <w:sz w:val="28"/>
          <w:szCs w:val="28"/>
        </w:rPr>
        <w:t>из</w:t>
      </w:r>
      <w:r w:rsidR="00794685">
        <w:rPr>
          <w:sz w:val="28"/>
          <w:szCs w:val="28"/>
        </w:rPr>
        <w:t xml:space="preserve"> </w:t>
      </w:r>
      <w:r w:rsidRPr="00CA11F5">
        <w:rPr>
          <w:sz w:val="28"/>
          <w:szCs w:val="28"/>
        </w:rPr>
        <w:t>разовых</w:t>
      </w:r>
      <w:r w:rsidR="00794685">
        <w:rPr>
          <w:sz w:val="28"/>
          <w:szCs w:val="28"/>
        </w:rPr>
        <w:t xml:space="preserve"> </w:t>
      </w:r>
      <w:r w:rsidRPr="00CA11F5">
        <w:rPr>
          <w:sz w:val="28"/>
          <w:szCs w:val="28"/>
        </w:rPr>
        <w:t>концентрации</w:t>
      </w:r>
      <w:r w:rsidR="00794685">
        <w:rPr>
          <w:sz w:val="28"/>
          <w:szCs w:val="28"/>
        </w:rPr>
        <w:t xml:space="preserve"> </w:t>
      </w:r>
      <w:r w:rsidRPr="00CA11F5">
        <w:rPr>
          <w:sz w:val="28"/>
          <w:szCs w:val="28"/>
        </w:rPr>
        <w:t>зафиксиров</w:t>
      </w:r>
      <w:r w:rsidRPr="00CA11F5">
        <w:rPr>
          <w:sz w:val="28"/>
          <w:szCs w:val="28"/>
        </w:rPr>
        <w:t>а</w:t>
      </w:r>
      <w:r w:rsidRPr="00CA11F5">
        <w:rPr>
          <w:sz w:val="28"/>
          <w:szCs w:val="28"/>
        </w:rPr>
        <w:t>ны:</w:t>
      </w:r>
      <w:r w:rsidR="00794685">
        <w:rPr>
          <w:sz w:val="28"/>
          <w:szCs w:val="28"/>
        </w:rPr>
        <w:t xml:space="preserve"> </w:t>
      </w:r>
      <w:r w:rsidRPr="00CA11F5">
        <w:rPr>
          <w:sz w:val="28"/>
          <w:szCs w:val="28"/>
        </w:rPr>
        <w:t>для</w:t>
      </w:r>
      <w:r w:rsidR="008F79C7">
        <w:rPr>
          <w:sz w:val="28"/>
          <w:szCs w:val="28"/>
        </w:rPr>
        <w:t xml:space="preserve"> </w:t>
      </w:r>
      <w:r w:rsidRPr="00CA11F5">
        <w:rPr>
          <w:sz w:val="28"/>
          <w:szCs w:val="28"/>
        </w:rPr>
        <w:t>этилбензола</w:t>
      </w:r>
      <w:r w:rsidR="00794685">
        <w:rPr>
          <w:sz w:val="28"/>
          <w:szCs w:val="28"/>
        </w:rPr>
        <w:t xml:space="preserve"> </w:t>
      </w:r>
      <w:r w:rsidRPr="00CA11F5">
        <w:rPr>
          <w:sz w:val="28"/>
          <w:szCs w:val="28"/>
        </w:rPr>
        <w:t>–</w:t>
      </w:r>
      <w:r w:rsidR="00794685">
        <w:rPr>
          <w:sz w:val="28"/>
          <w:szCs w:val="28"/>
        </w:rPr>
        <w:t xml:space="preserve"> </w:t>
      </w:r>
      <w:r w:rsidRPr="00CA11F5">
        <w:rPr>
          <w:sz w:val="28"/>
          <w:szCs w:val="28"/>
        </w:rPr>
        <w:t>6,5</w:t>
      </w:r>
      <w:r w:rsidR="00794685">
        <w:rPr>
          <w:sz w:val="28"/>
          <w:szCs w:val="28"/>
        </w:rPr>
        <w:t xml:space="preserve"> </w:t>
      </w:r>
      <w:r w:rsidRPr="00CA11F5">
        <w:rPr>
          <w:sz w:val="28"/>
          <w:szCs w:val="28"/>
        </w:rPr>
        <w:t>ПДК;</w:t>
      </w:r>
      <w:r w:rsidR="00794685">
        <w:rPr>
          <w:sz w:val="28"/>
          <w:szCs w:val="28"/>
        </w:rPr>
        <w:t xml:space="preserve"> </w:t>
      </w:r>
      <w:r w:rsidRPr="00CA11F5">
        <w:rPr>
          <w:sz w:val="28"/>
          <w:szCs w:val="28"/>
        </w:rPr>
        <w:t>изопропилбензола</w:t>
      </w:r>
      <w:r w:rsidR="00794685">
        <w:rPr>
          <w:sz w:val="28"/>
          <w:szCs w:val="28"/>
        </w:rPr>
        <w:t xml:space="preserve"> </w:t>
      </w:r>
      <w:r w:rsidRPr="00CA11F5">
        <w:rPr>
          <w:sz w:val="28"/>
          <w:szCs w:val="28"/>
        </w:rPr>
        <w:t>–</w:t>
      </w:r>
      <w:r w:rsidR="00794685">
        <w:rPr>
          <w:sz w:val="28"/>
          <w:szCs w:val="28"/>
        </w:rPr>
        <w:t xml:space="preserve"> </w:t>
      </w:r>
      <w:r w:rsidRPr="00CA11F5">
        <w:rPr>
          <w:sz w:val="28"/>
          <w:szCs w:val="28"/>
        </w:rPr>
        <w:t>5,5</w:t>
      </w:r>
      <w:r w:rsidR="00794685">
        <w:rPr>
          <w:sz w:val="28"/>
          <w:szCs w:val="28"/>
        </w:rPr>
        <w:t xml:space="preserve"> </w:t>
      </w:r>
      <w:r w:rsidRPr="00CA11F5">
        <w:rPr>
          <w:sz w:val="28"/>
          <w:szCs w:val="28"/>
        </w:rPr>
        <w:t>ПДК,</w:t>
      </w:r>
      <w:r w:rsidR="00794685">
        <w:rPr>
          <w:sz w:val="28"/>
          <w:szCs w:val="28"/>
        </w:rPr>
        <w:t xml:space="preserve"> </w:t>
      </w:r>
      <w:r w:rsidRPr="00CA11F5">
        <w:rPr>
          <w:sz w:val="28"/>
          <w:szCs w:val="28"/>
        </w:rPr>
        <w:t>бензола</w:t>
      </w:r>
      <w:r w:rsidR="00794685">
        <w:rPr>
          <w:sz w:val="28"/>
          <w:szCs w:val="28"/>
        </w:rPr>
        <w:t xml:space="preserve"> </w:t>
      </w:r>
      <w:r w:rsidRPr="00CA11F5">
        <w:rPr>
          <w:sz w:val="28"/>
          <w:szCs w:val="28"/>
        </w:rPr>
        <w:t>–</w:t>
      </w:r>
      <w:r w:rsidR="00794685">
        <w:rPr>
          <w:sz w:val="28"/>
          <w:szCs w:val="28"/>
        </w:rPr>
        <w:t xml:space="preserve"> </w:t>
      </w:r>
      <w:r w:rsidRPr="00CA11F5">
        <w:rPr>
          <w:sz w:val="28"/>
          <w:szCs w:val="28"/>
        </w:rPr>
        <w:t>4,8</w:t>
      </w:r>
      <w:r w:rsidR="00794685">
        <w:rPr>
          <w:sz w:val="28"/>
          <w:szCs w:val="28"/>
        </w:rPr>
        <w:t xml:space="preserve"> </w:t>
      </w:r>
      <w:r w:rsidRPr="00CA11F5">
        <w:rPr>
          <w:sz w:val="28"/>
          <w:szCs w:val="28"/>
        </w:rPr>
        <w:t>ПДК,</w:t>
      </w:r>
      <w:r w:rsidR="00794685">
        <w:rPr>
          <w:sz w:val="28"/>
          <w:szCs w:val="28"/>
        </w:rPr>
        <w:t xml:space="preserve"> </w:t>
      </w:r>
      <w:r w:rsidRPr="00CA11F5">
        <w:rPr>
          <w:sz w:val="28"/>
          <w:szCs w:val="28"/>
        </w:rPr>
        <w:t>ксилолов</w:t>
      </w:r>
      <w:r w:rsidR="00794685">
        <w:rPr>
          <w:sz w:val="28"/>
          <w:szCs w:val="28"/>
        </w:rPr>
        <w:t xml:space="preserve"> </w:t>
      </w:r>
      <w:r w:rsidRPr="00CA11F5">
        <w:rPr>
          <w:sz w:val="28"/>
          <w:szCs w:val="28"/>
        </w:rPr>
        <w:t>–</w:t>
      </w:r>
      <w:r w:rsidR="008F79C7">
        <w:rPr>
          <w:sz w:val="28"/>
          <w:szCs w:val="28"/>
        </w:rPr>
        <w:t xml:space="preserve"> </w:t>
      </w:r>
      <w:r w:rsidRPr="00CA11F5">
        <w:rPr>
          <w:sz w:val="28"/>
          <w:szCs w:val="28"/>
        </w:rPr>
        <w:t>4,0</w:t>
      </w:r>
      <w:r w:rsidR="00794685">
        <w:rPr>
          <w:sz w:val="28"/>
          <w:szCs w:val="28"/>
        </w:rPr>
        <w:t xml:space="preserve"> </w:t>
      </w:r>
      <w:r w:rsidRPr="00CA11F5">
        <w:rPr>
          <w:sz w:val="28"/>
          <w:szCs w:val="28"/>
        </w:rPr>
        <w:t>ПДК;</w:t>
      </w:r>
      <w:r w:rsidR="00794685">
        <w:rPr>
          <w:sz w:val="28"/>
          <w:szCs w:val="28"/>
        </w:rPr>
        <w:t xml:space="preserve"> </w:t>
      </w:r>
      <w:r w:rsidRPr="00CA11F5">
        <w:rPr>
          <w:sz w:val="28"/>
          <w:szCs w:val="28"/>
        </w:rPr>
        <w:t>сероводорода,</w:t>
      </w:r>
      <w:r w:rsidR="00794685">
        <w:rPr>
          <w:sz w:val="28"/>
          <w:szCs w:val="28"/>
        </w:rPr>
        <w:t xml:space="preserve"> </w:t>
      </w:r>
      <w:r w:rsidRPr="00CA11F5">
        <w:rPr>
          <w:sz w:val="28"/>
          <w:szCs w:val="28"/>
        </w:rPr>
        <w:t>фенола,</w:t>
      </w:r>
      <w:r w:rsidR="00794685">
        <w:rPr>
          <w:sz w:val="28"/>
          <w:szCs w:val="28"/>
        </w:rPr>
        <w:t xml:space="preserve"> </w:t>
      </w:r>
      <w:r w:rsidRPr="00CA11F5">
        <w:rPr>
          <w:sz w:val="28"/>
          <w:szCs w:val="28"/>
        </w:rPr>
        <w:t>хлорида</w:t>
      </w:r>
      <w:r w:rsidR="00794685">
        <w:rPr>
          <w:sz w:val="28"/>
          <w:szCs w:val="28"/>
        </w:rPr>
        <w:t xml:space="preserve"> </w:t>
      </w:r>
      <w:r w:rsidRPr="00CA11F5">
        <w:rPr>
          <w:sz w:val="28"/>
          <w:szCs w:val="28"/>
        </w:rPr>
        <w:t>водорода,</w:t>
      </w:r>
      <w:r w:rsidR="00794685">
        <w:rPr>
          <w:sz w:val="28"/>
          <w:szCs w:val="28"/>
        </w:rPr>
        <w:t xml:space="preserve"> </w:t>
      </w:r>
      <w:r w:rsidRPr="00CA11F5">
        <w:rPr>
          <w:sz w:val="28"/>
          <w:szCs w:val="28"/>
        </w:rPr>
        <w:t>аммиака,</w:t>
      </w:r>
      <w:r w:rsidR="00794685">
        <w:rPr>
          <w:sz w:val="28"/>
          <w:szCs w:val="28"/>
        </w:rPr>
        <w:t xml:space="preserve"> </w:t>
      </w:r>
      <w:r w:rsidRPr="00CA11F5">
        <w:rPr>
          <w:sz w:val="28"/>
          <w:szCs w:val="28"/>
        </w:rPr>
        <w:t>формал</w:t>
      </w:r>
      <w:r w:rsidRPr="00CA11F5">
        <w:rPr>
          <w:sz w:val="28"/>
          <w:szCs w:val="28"/>
        </w:rPr>
        <w:t>ь</w:t>
      </w:r>
      <w:r w:rsidRPr="00CA11F5">
        <w:rPr>
          <w:sz w:val="28"/>
          <w:szCs w:val="28"/>
        </w:rPr>
        <w:t>дегида</w:t>
      </w:r>
      <w:r w:rsidR="00794685">
        <w:rPr>
          <w:sz w:val="28"/>
          <w:szCs w:val="28"/>
        </w:rPr>
        <w:t xml:space="preserve"> </w:t>
      </w:r>
      <w:r w:rsidRPr="00CA11F5">
        <w:rPr>
          <w:sz w:val="28"/>
          <w:szCs w:val="28"/>
        </w:rPr>
        <w:t>и</w:t>
      </w:r>
      <w:r w:rsidR="008F79C7">
        <w:rPr>
          <w:sz w:val="28"/>
          <w:szCs w:val="28"/>
        </w:rPr>
        <w:t xml:space="preserve"> </w:t>
      </w:r>
      <w:r w:rsidRPr="00CA11F5">
        <w:rPr>
          <w:sz w:val="28"/>
          <w:szCs w:val="28"/>
        </w:rPr>
        <w:t>хлорбензола – в диапазоне 1,1–1,6 ПДК; толуола – ниже допустимых норм.</w:t>
      </w:r>
      <w:proofErr w:type="gramEnd"/>
    </w:p>
    <w:p w:rsidR="00CA11F5" w:rsidRPr="00CA11F5" w:rsidRDefault="00CA11F5" w:rsidP="00135631">
      <w:pPr>
        <w:tabs>
          <w:tab w:val="center" w:pos="4677"/>
          <w:tab w:val="right" w:pos="9355"/>
        </w:tabs>
        <w:autoSpaceDE w:val="0"/>
        <w:autoSpaceDN w:val="0"/>
        <w:adjustRightInd w:val="0"/>
        <w:snapToGrid w:val="0"/>
        <w:ind w:left="284" w:right="-141" w:firstLine="409"/>
        <w:jc w:val="both"/>
        <w:rPr>
          <w:sz w:val="28"/>
          <w:szCs w:val="28"/>
        </w:rPr>
      </w:pPr>
      <w:r w:rsidRPr="00CA11F5">
        <w:rPr>
          <w:sz w:val="28"/>
          <w:szCs w:val="28"/>
        </w:rPr>
        <w:t>Загрязнение воздуха тяжелыми металлами незначительное.</w:t>
      </w:r>
    </w:p>
    <w:p w:rsidR="00CA11F5" w:rsidRPr="00CA11F5" w:rsidRDefault="00CA11F5" w:rsidP="00135631">
      <w:pPr>
        <w:tabs>
          <w:tab w:val="center" w:pos="4677"/>
          <w:tab w:val="right" w:pos="9355"/>
        </w:tabs>
        <w:autoSpaceDE w:val="0"/>
        <w:autoSpaceDN w:val="0"/>
        <w:adjustRightInd w:val="0"/>
        <w:snapToGrid w:val="0"/>
        <w:ind w:left="284" w:right="-141" w:firstLine="409"/>
        <w:jc w:val="both"/>
        <w:rPr>
          <w:sz w:val="28"/>
          <w:szCs w:val="28"/>
        </w:rPr>
      </w:pPr>
      <w:r w:rsidRPr="00CA11F5">
        <w:rPr>
          <w:sz w:val="28"/>
          <w:szCs w:val="28"/>
        </w:rPr>
        <w:t>Объем</w:t>
      </w:r>
      <w:r w:rsidR="00794685">
        <w:rPr>
          <w:sz w:val="28"/>
          <w:szCs w:val="28"/>
        </w:rPr>
        <w:t xml:space="preserve"> </w:t>
      </w:r>
      <w:r w:rsidRPr="00CA11F5">
        <w:rPr>
          <w:sz w:val="28"/>
          <w:szCs w:val="28"/>
        </w:rPr>
        <w:t>валовых</w:t>
      </w:r>
      <w:r w:rsidR="00794685">
        <w:rPr>
          <w:sz w:val="28"/>
          <w:szCs w:val="28"/>
        </w:rPr>
        <w:t xml:space="preserve"> </w:t>
      </w:r>
      <w:r w:rsidRPr="00CA11F5">
        <w:rPr>
          <w:sz w:val="28"/>
          <w:szCs w:val="28"/>
        </w:rPr>
        <w:t>выбросов</w:t>
      </w:r>
      <w:r w:rsidR="00794685">
        <w:rPr>
          <w:sz w:val="28"/>
          <w:szCs w:val="28"/>
        </w:rPr>
        <w:t xml:space="preserve"> </w:t>
      </w:r>
      <w:r w:rsidRPr="00CA11F5">
        <w:rPr>
          <w:sz w:val="28"/>
          <w:szCs w:val="28"/>
        </w:rPr>
        <w:t>от</w:t>
      </w:r>
      <w:r w:rsidR="00794685">
        <w:rPr>
          <w:sz w:val="28"/>
          <w:szCs w:val="28"/>
        </w:rPr>
        <w:t xml:space="preserve"> </w:t>
      </w:r>
      <w:r w:rsidRPr="00CA11F5">
        <w:rPr>
          <w:sz w:val="28"/>
          <w:szCs w:val="28"/>
        </w:rPr>
        <w:t>стационарных</w:t>
      </w:r>
      <w:r w:rsidR="00794685">
        <w:rPr>
          <w:sz w:val="28"/>
          <w:szCs w:val="28"/>
        </w:rPr>
        <w:t xml:space="preserve"> </w:t>
      </w:r>
      <w:r w:rsidRPr="00CA11F5">
        <w:rPr>
          <w:sz w:val="28"/>
          <w:szCs w:val="28"/>
        </w:rPr>
        <w:t>источников</w:t>
      </w:r>
      <w:r w:rsidR="00794685">
        <w:rPr>
          <w:sz w:val="28"/>
          <w:szCs w:val="28"/>
        </w:rPr>
        <w:t xml:space="preserve"> </w:t>
      </w:r>
      <w:r w:rsidRPr="00CA11F5">
        <w:rPr>
          <w:sz w:val="28"/>
          <w:szCs w:val="28"/>
        </w:rPr>
        <w:t>составил 50,958 тыс. тонн.</w:t>
      </w:r>
    </w:p>
    <w:p w:rsidR="00CA11F5" w:rsidRPr="00CA11F5" w:rsidRDefault="00CA11F5" w:rsidP="00135631">
      <w:pPr>
        <w:tabs>
          <w:tab w:val="center" w:pos="4677"/>
          <w:tab w:val="right" w:pos="9355"/>
        </w:tabs>
        <w:autoSpaceDE w:val="0"/>
        <w:autoSpaceDN w:val="0"/>
        <w:adjustRightInd w:val="0"/>
        <w:snapToGrid w:val="0"/>
        <w:ind w:left="284" w:right="-141" w:firstLine="409"/>
        <w:jc w:val="both"/>
        <w:rPr>
          <w:sz w:val="28"/>
          <w:szCs w:val="28"/>
        </w:rPr>
      </w:pPr>
      <w:r w:rsidRPr="00CA11F5">
        <w:rPr>
          <w:sz w:val="28"/>
          <w:szCs w:val="28"/>
        </w:rPr>
        <w:t>Ведущими</w:t>
      </w:r>
      <w:r w:rsidR="00794685">
        <w:rPr>
          <w:sz w:val="28"/>
          <w:szCs w:val="28"/>
        </w:rPr>
        <w:t xml:space="preserve"> </w:t>
      </w:r>
      <w:r w:rsidRPr="00CA11F5">
        <w:rPr>
          <w:sz w:val="28"/>
          <w:szCs w:val="28"/>
        </w:rPr>
        <w:t>отраслями</w:t>
      </w:r>
      <w:r w:rsidR="00794685">
        <w:rPr>
          <w:sz w:val="28"/>
          <w:szCs w:val="28"/>
        </w:rPr>
        <w:t xml:space="preserve"> </w:t>
      </w:r>
      <w:r w:rsidRPr="00CA11F5">
        <w:rPr>
          <w:sz w:val="28"/>
          <w:szCs w:val="28"/>
        </w:rPr>
        <w:t>экономики</w:t>
      </w:r>
      <w:r w:rsidR="00794685">
        <w:rPr>
          <w:sz w:val="28"/>
          <w:szCs w:val="28"/>
        </w:rPr>
        <w:t xml:space="preserve"> </w:t>
      </w:r>
      <w:r w:rsidRPr="00CA11F5">
        <w:rPr>
          <w:sz w:val="28"/>
          <w:szCs w:val="28"/>
        </w:rPr>
        <w:t>в</w:t>
      </w:r>
      <w:r w:rsidR="00794685">
        <w:rPr>
          <w:sz w:val="28"/>
          <w:szCs w:val="28"/>
        </w:rPr>
        <w:t xml:space="preserve"> </w:t>
      </w:r>
      <w:r w:rsidRPr="00CA11F5">
        <w:rPr>
          <w:sz w:val="28"/>
          <w:szCs w:val="28"/>
        </w:rPr>
        <w:t>городе</w:t>
      </w:r>
      <w:r w:rsidR="00794685">
        <w:rPr>
          <w:sz w:val="28"/>
          <w:szCs w:val="28"/>
        </w:rPr>
        <w:t xml:space="preserve"> </w:t>
      </w:r>
      <w:r w:rsidRPr="00CA11F5">
        <w:rPr>
          <w:sz w:val="28"/>
          <w:szCs w:val="28"/>
        </w:rPr>
        <w:t>являются</w:t>
      </w:r>
      <w:r w:rsidR="00794685">
        <w:rPr>
          <w:sz w:val="28"/>
          <w:szCs w:val="28"/>
        </w:rPr>
        <w:t xml:space="preserve"> </w:t>
      </w:r>
      <w:r w:rsidRPr="00CA11F5">
        <w:rPr>
          <w:sz w:val="28"/>
          <w:szCs w:val="28"/>
        </w:rPr>
        <w:t>химическая</w:t>
      </w:r>
      <w:r w:rsidR="00794685">
        <w:rPr>
          <w:sz w:val="28"/>
          <w:szCs w:val="28"/>
        </w:rPr>
        <w:t xml:space="preserve"> </w:t>
      </w:r>
      <w:r w:rsidRPr="00CA11F5">
        <w:rPr>
          <w:sz w:val="28"/>
          <w:szCs w:val="28"/>
        </w:rPr>
        <w:t>и</w:t>
      </w:r>
      <w:r w:rsidR="008F79C7">
        <w:rPr>
          <w:sz w:val="28"/>
          <w:szCs w:val="28"/>
        </w:rPr>
        <w:t xml:space="preserve"> </w:t>
      </w:r>
      <w:r w:rsidRPr="00CA11F5">
        <w:rPr>
          <w:sz w:val="28"/>
          <w:szCs w:val="28"/>
        </w:rPr>
        <w:t>нефтехим</w:t>
      </w:r>
      <w:r w:rsidRPr="00CA11F5">
        <w:rPr>
          <w:sz w:val="28"/>
          <w:szCs w:val="28"/>
        </w:rPr>
        <w:t>и</w:t>
      </w:r>
      <w:r w:rsidRPr="00CA11F5">
        <w:rPr>
          <w:sz w:val="28"/>
          <w:szCs w:val="28"/>
        </w:rPr>
        <w:t>ческая,</w:t>
      </w:r>
      <w:r w:rsidR="00794685">
        <w:rPr>
          <w:sz w:val="28"/>
          <w:szCs w:val="28"/>
        </w:rPr>
        <w:t xml:space="preserve"> </w:t>
      </w:r>
      <w:r w:rsidRPr="00CA11F5">
        <w:rPr>
          <w:sz w:val="28"/>
          <w:szCs w:val="28"/>
        </w:rPr>
        <w:t>которые</w:t>
      </w:r>
      <w:r w:rsidR="00794685">
        <w:rPr>
          <w:sz w:val="28"/>
          <w:szCs w:val="28"/>
        </w:rPr>
        <w:t xml:space="preserve"> </w:t>
      </w:r>
      <w:r w:rsidRPr="00CA11F5">
        <w:rPr>
          <w:sz w:val="28"/>
          <w:szCs w:val="28"/>
        </w:rPr>
        <w:t>представлены</w:t>
      </w:r>
      <w:r w:rsidR="00794685">
        <w:rPr>
          <w:sz w:val="28"/>
          <w:szCs w:val="28"/>
        </w:rPr>
        <w:t xml:space="preserve"> </w:t>
      </w:r>
      <w:r w:rsidRPr="00CA11F5">
        <w:rPr>
          <w:sz w:val="28"/>
          <w:szCs w:val="28"/>
        </w:rPr>
        <w:t>такими</w:t>
      </w:r>
      <w:r w:rsidR="00794685">
        <w:rPr>
          <w:sz w:val="28"/>
          <w:szCs w:val="28"/>
        </w:rPr>
        <w:t xml:space="preserve"> </w:t>
      </w:r>
      <w:r w:rsidRPr="00CA11F5">
        <w:rPr>
          <w:sz w:val="28"/>
          <w:szCs w:val="28"/>
        </w:rPr>
        <w:t>предприятиями,</w:t>
      </w:r>
      <w:r w:rsidR="00794685">
        <w:rPr>
          <w:sz w:val="28"/>
          <w:szCs w:val="28"/>
        </w:rPr>
        <w:t xml:space="preserve"> </w:t>
      </w:r>
      <w:r w:rsidRPr="00CA11F5">
        <w:rPr>
          <w:sz w:val="28"/>
          <w:szCs w:val="28"/>
        </w:rPr>
        <w:t>как</w:t>
      </w:r>
      <w:r w:rsidR="00794685">
        <w:rPr>
          <w:sz w:val="28"/>
          <w:szCs w:val="28"/>
        </w:rPr>
        <w:t xml:space="preserve"> </w:t>
      </w:r>
      <w:r w:rsidRPr="00CA11F5">
        <w:rPr>
          <w:sz w:val="28"/>
          <w:szCs w:val="28"/>
        </w:rPr>
        <w:t>АО</w:t>
      </w:r>
      <w:r w:rsidR="00794685">
        <w:rPr>
          <w:sz w:val="28"/>
          <w:szCs w:val="28"/>
        </w:rPr>
        <w:t xml:space="preserve"> </w:t>
      </w:r>
      <w:r w:rsidRPr="00CA11F5">
        <w:rPr>
          <w:sz w:val="28"/>
          <w:szCs w:val="28"/>
        </w:rPr>
        <w:t>«Башкирская</w:t>
      </w:r>
    </w:p>
    <w:p w:rsidR="00CA11F5" w:rsidRPr="00CA11F5" w:rsidRDefault="00CA11F5" w:rsidP="00135631">
      <w:pPr>
        <w:tabs>
          <w:tab w:val="center" w:pos="4677"/>
          <w:tab w:val="right" w:pos="9355"/>
        </w:tabs>
        <w:autoSpaceDE w:val="0"/>
        <w:autoSpaceDN w:val="0"/>
        <w:adjustRightInd w:val="0"/>
        <w:snapToGrid w:val="0"/>
        <w:ind w:left="284" w:right="-141" w:firstLine="409"/>
        <w:jc w:val="both"/>
        <w:rPr>
          <w:sz w:val="28"/>
          <w:szCs w:val="28"/>
        </w:rPr>
      </w:pPr>
      <w:r w:rsidRPr="00CA11F5">
        <w:rPr>
          <w:sz w:val="28"/>
          <w:szCs w:val="28"/>
        </w:rPr>
        <w:t>содовая</w:t>
      </w:r>
      <w:r w:rsidR="00794685">
        <w:rPr>
          <w:sz w:val="28"/>
          <w:szCs w:val="28"/>
        </w:rPr>
        <w:t xml:space="preserve"> </w:t>
      </w:r>
      <w:r w:rsidRPr="00CA11F5">
        <w:rPr>
          <w:sz w:val="28"/>
          <w:szCs w:val="28"/>
        </w:rPr>
        <w:t>компания»,</w:t>
      </w:r>
      <w:r w:rsidR="00794685">
        <w:rPr>
          <w:sz w:val="28"/>
          <w:szCs w:val="28"/>
        </w:rPr>
        <w:t xml:space="preserve"> </w:t>
      </w:r>
      <w:r w:rsidRPr="00CA11F5">
        <w:rPr>
          <w:sz w:val="28"/>
          <w:szCs w:val="28"/>
        </w:rPr>
        <w:t>ОАО «Синтез</w:t>
      </w:r>
      <w:r w:rsidR="00794685">
        <w:rPr>
          <w:sz w:val="28"/>
          <w:szCs w:val="28"/>
        </w:rPr>
        <w:t xml:space="preserve"> </w:t>
      </w:r>
      <w:r w:rsidRPr="00CA11F5">
        <w:rPr>
          <w:sz w:val="28"/>
          <w:szCs w:val="28"/>
        </w:rPr>
        <w:t>–</w:t>
      </w:r>
      <w:r w:rsidR="00794685">
        <w:rPr>
          <w:sz w:val="28"/>
          <w:szCs w:val="28"/>
        </w:rPr>
        <w:t xml:space="preserve"> </w:t>
      </w:r>
      <w:r w:rsidRPr="00CA11F5">
        <w:rPr>
          <w:sz w:val="28"/>
          <w:szCs w:val="28"/>
        </w:rPr>
        <w:t>Каучук».</w:t>
      </w:r>
      <w:r w:rsidR="00794685">
        <w:rPr>
          <w:sz w:val="28"/>
          <w:szCs w:val="28"/>
        </w:rPr>
        <w:t xml:space="preserve"> </w:t>
      </w:r>
      <w:r w:rsidRPr="00CA11F5">
        <w:rPr>
          <w:sz w:val="28"/>
          <w:szCs w:val="28"/>
        </w:rPr>
        <w:t>Объем</w:t>
      </w:r>
      <w:r w:rsidR="00794685">
        <w:rPr>
          <w:sz w:val="28"/>
          <w:szCs w:val="28"/>
        </w:rPr>
        <w:t xml:space="preserve"> </w:t>
      </w:r>
      <w:r w:rsidRPr="00CA11F5">
        <w:rPr>
          <w:sz w:val="28"/>
          <w:szCs w:val="28"/>
        </w:rPr>
        <w:t>валовых</w:t>
      </w:r>
      <w:r w:rsidR="00794685">
        <w:rPr>
          <w:sz w:val="28"/>
          <w:szCs w:val="28"/>
        </w:rPr>
        <w:t xml:space="preserve"> </w:t>
      </w:r>
      <w:r w:rsidRPr="00CA11F5">
        <w:rPr>
          <w:sz w:val="28"/>
          <w:szCs w:val="28"/>
        </w:rPr>
        <w:t>выбросов</w:t>
      </w:r>
      <w:r w:rsidR="00794685">
        <w:rPr>
          <w:sz w:val="28"/>
          <w:szCs w:val="28"/>
        </w:rPr>
        <w:t xml:space="preserve"> </w:t>
      </w:r>
      <w:r w:rsidRPr="00CA11F5">
        <w:rPr>
          <w:sz w:val="28"/>
          <w:szCs w:val="28"/>
        </w:rPr>
        <w:t>з</w:t>
      </w:r>
      <w:r w:rsidRPr="00CA11F5">
        <w:rPr>
          <w:sz w:val="28"/>
          <w:szCs w:val="28"/>
        </w:rPr>
        <w:t>а</w:t>
      </w:r>
      <w:r w:rsidRPr="00CA11F5">
        <w:rPr>
          <w:sz w:val="28"/>
          <w:szCs w:val="28"/>
        </w:rPr>
        <w:t>грязняющих</w:t>
      </w:r>
      <w:r w:rsidR="008F79C7">
        <w:rPr>
          <w:sz w:val="28"/>
          <w:szCs w:val="28"/>
        </w:rPr>
        <w:t xml:space="preserve"> </w:t>
      </w:r>
      <w:r w:rsidRPr="00CA11F5">
        <w:rPr>
          <w:sz w:val="28"/>
          <w:szCs w:val="28"/>
        </w:rPr>
        <w:t>веществ</w:t>
      </w:r>
      <w:r w:rsidR="00794685">
        <w:rPr>
          <w:sz w:val="28"/>
          <w:szCs w:val="28"/>
        </w:rPr>
        <w:t xml:space="preserve"> </w:t>
      </w:r>
      <w:r w:rsidRPr="00CA11F5">
        <w:rPr>
          <w:sz w:val="28"/>
          <w:szCs w:val="28"/>
        </w:rPr>
        <w:t>от</w:t>
      </w:r>
      <w:r w:rsidR="00794685">
        <w:rPr>
          <w:sz w:val="28"/>
          <w:szCs w:val="28"/>
        </w:rPr>
        <w:t xml:space="preserve"> </w:t>
      </w:r>
      <w:r w:rsidRPr="00CA11F5">
        <w:rPr>
          <w:sz w:val="28"/>
          <w:szCs w:val="28"/>
        </w:rPr>
        <w:t>этих</w:t>
      </w:r>
      <w:r w:rsidR="00794685">
        <w:rPr>
          <w:sz w:val="28"/>
          <w:szCs w:val="28"/>
        </w:rPr>
        <w:t xml:space="preserve"> </w:t>
      </w:r>
      <w:r w:rsidRPr="00CA11F5">
        <w:rPr>
          <w:sz w:val="28"/>
          <w:szCs w:val="28"/>
        </w:rPr>
        <w:t>предприятий</w:t>
      </w:r>
      <w:r w:rsidR="00794685">
        <w:rPr>
          <w:sz w:val="28"/>
          <w:szCs w:val="28"/>
        </w:rPr>
        <w:t xml:space="preserve"> </w:t>
      </w:r>
      <w:r w:rsidRPr="00CA11F5">
        <w:rPr>
          <w:sz w:val="28"/>
          <w:szCs w:val="28"/>
        </w:rPr>
        <w:t>составил</w:t>
      </w:r>
      <w:r w:rsidR="00794685">
        <w:rPr>
          <w:sz w:val="28"/>
          <w:szCs w:val="28"/>
        </w:rPr>
        <w:t xml:space="preserve"> </w:t>
      </w:r>
      <w:r w:rsidRPr="00CA11F5">
        <w:rPr>
          <w:sz w:val="28"/>
          <w:szCs w:val="28"/>
        </w:rPr>
        <w:t>40,55</w:t>
      </w:r>
      <w:r w:rsidR="00794685">
        <w:rPr>
          <w:sz w:val="28"/>
          <w:szCs w:val="28"/>
        </w:rPr>
        <w:t xml:space="preserve"> </w:t>
      </w:r>
      <w:r w:rsidRPr="00CA11F5">
        <w:rPr>
          <w:sz w:val="28"/>
          <w:szCs w:val="28"/>
        </w:rPr>
        <w:t>тыс.</w:t>
      </w:r>
      <w:r w:rsidR="00794685">
        <w:rPr>
          <w:sz w:val="28"/>
          <w:szCs w:val="28"/>
        </w:rPr>
        <w:t xml:space="preserve"> </w:t>
      </w:r>
      <w:r w:rsidRPr="00CA11F5">
        <w:rPr>
          <w:sz w:val="28"/>
          <w:szCs w:val="28"/>
        </w:rPr>
        <w:t>тонн,</w:t>
      </w:r>
      <w:r w:rsidR="00794685">
        <w:rPr>
          <w:sz w:val="28"/>
          <w:szCs w:val="28"/>
        </w:rPr>
        <w:t xml:space="preserve"> </w:t>
      </w:r>
      <w:r w:rsidRPr="00CA11F5">
        <w:rPr>
          <w:sz w:val="28"/>
          <w:szCs w:val="28"/>
        </w:rPr>
        <w:t>или</w:t>
      </w:r>
      <w:r w:rsidR="00794685">
        <w:rPr>
          <w:sz w:val="28"/>
          <w:szCs w:val="28"/>
        </w:rPr>
        <w:t xml:space="preserve"> </w:t>
      </w:r>
      <w:r w:rsidRPr="00CA11F5">
        <w:rPr>
          <w:sz w:val="28"/>
          <w:szCs w:val="28"/>
        </w:rPr>
        <w:t>79,6%</w:t>
      </w:r>
      <w:r w:rsidR="00794685">
        <w:rPr>
          <w:sz w:val="28"/>
          <w:szCs w:val="28"/>
        </w:rPr>
        <w:t xml:space="preserve"> </w:t>
      </w:r>
      <w:r w:rsidRPr="00CA11F5">
        <w:rPr>
          <w:sz w:val="28"/>
          <w:szCs w:val="28"/>
        </w:rPr>
        <w:t>выбросов</w:t>
      </w:r>
      <w:r w:rsidR="00794685">
        <w:rPr>
          <w:sz w:val="28"/>
          <w:szCs w:val="28"/>
        </w:rPr>
        <w:t xml:space="preserve"> </w:t>
      </w:r>
      <w:r w:rsidRPr="00CA11F5">
        <w:rPr>
          <w:sz w:val="28"/>
          <w:szCs w:val="28"/>
        </w:rPr>
        <w:t>от</w:t>
      </w:r>
      <w:r w:rsidR="008F79C7">
        <w:rPr>
          <w:sz w:val="28"/>
          <w:szCs w:val="28"/>
        </w:rPr>
        <w:t xml:space="preserve"> </w:t>
      </w:r>
      <w:r w:rsidRPr="00CA11F5">
        <w:rPr>
          <w:sz w:val="28"/>
          <w:szCs w:val="28"/>
        </w:rPr>
        <w:t xml:space="preserve">стационарных источников. </w:t>
      </w:r>
    </w:p>
    <w:p w:rsidR="00014422" w:rsidRPr="00014422" w:rsidRDefault="00CA11F5" w:rsidP="00135631">
      <w:pPr>
        <w:tabs>
          <w:tab w:val="center" w:pos="4677"/>
          <w:tab w:val="right" w:pos="9355"/>
        </w:tabs>
        <w:autoSpaceDE w:val="0"/>
        <w:autoSpaceDN w:val="0"/>
        <w:adjustRightInd w:val="0"/>
        <w:snapToGrid w:val="0"/>
        <w:ind w:left="284" w:right="-141" w:firstLine="409"/>
        <w:jc w:val="both"/>
        <w:rPr>
          <w:sz w:val="28"/>
          <w:szCs w:val="28"/>
          <w:highlight w:val="yellow"/>
        </w:rPr>
      </w:pPr>
      <w:r w:rsidRPr="00CA11F5">
        <w:rPr>
          <w:sz w:val="28"/>
          <w:szCs w:val="28"/>
        </w:rPr>
        <w:t>Большой</w:t>
      </w:r>
      <w:r w:rsidR="00794685">
        <w:rPr>
          <w:sz w:val="28"/>
          <w:szCs w:val="28"/>
        </w:rPr>
        <w:t xml:space="preserve"> </w:t>
      </w:r>
      <w:r w:rsidRPr="00CA11F5">
        <w:rPr>
          <w:sz w:val="28"/>
          <w:szCs w:val="28"/>
        </w:rPr>
        <w:t>вклад</w:t>
      </w:r>
      <w:r w:rsidR="00794685">
        <w:rPr>
          <w:sz w:val="28"/>
          <w:szCs w:val="28"/>
        </w:rPr>
        <w:t xml:space="preserve"> </w:t>
      </w:r>
      <w:r w:rsidRPr="00CA11F5">
        <w:rPr>
          <w:sz w:val="28"/>
          <w:szCs w:val="28"/>
        </w:rPr>
        <w:t>в</w:t>
      </w:r>
      <w:r w:rsidR="00794685">
        <w:rPr>
          <w:sz w:val="28"/>
          <w:szCs w:val="28"/>
        </w:rPr>
        <w:t xml:space="preserve"> </w:t>
      </w:r>
      <w:r w:rsidRPr="00CA11F5">
        <w:rPr>
          <w:sz w:val="28"/>
          <w:szCs w:val="28"/>
        </w:rPr>
        <w:t>загрязнение</w:t>
      </w:r>
      <w:r w:rsidR="00794685">
        <w:rPr>
          <w:sz w:val="28"/>
          <w:szCs w:val="28"/>
        </w:rPr>
        <w:t xml:space="preserve"> </w:t>
      </w:r>
      <w:r w:rsidRPr="00CA11F5">
        <w:rPr>
          <w:sz w:val="28"/>
          <w:szCs w:val="28"/>
        </w:rPr>
        <w:t>атмосферного</w:t>
      </w:r>
      <w:r w:rsidR="00794685">
        <w:rPr>
          <w:sz w:val="28"/>
          <w:szCs w:val="28"/>
        </w:rPr>
        <w:t xml:space="preserve"> </w:t>
      </w:r>
      <w:r w:rsidRPr="00CA11F5">
        <w:rPr>
          <w:sz w:val="28"/>
          <w:szCs w:val="28"/>
        </w:rPr>
        <w:t>воздуха</w:t>
      </w:r>
      <w:r w:rsidR="00794685">
        <w:rPr>
          <w:sz w:val="28"/>
          <w:szCs w:val="28"/>
        </w:rPr>
        <w:t xml:space="preserve"> </w:t>
      </w:r>
      <w:r w:rsidRPr="00CA11F5">
        <w:rPr>
          <w:sz w:val="28"/>
          <w:szCs w:val="28"/>
        </w:rPr>
        <w:t>вносят</w:t>
      </w:r>
      <w:r w:rsidR="00794685">
        <w:rPr>
          <w:sz w:val="28"/>
          <w:szCs w:val="28"/>
        </w:rPr>
        <w:t xml:space="preserve"> </w:t>
      </w:r>
      <w:r w:rsidRPr="00CA11F5">
        <w:rPr>
          <w:sz w:val="28"/>
          <w:szCs w:val="28"/>
        </w:rPr>
        <w:t>предприятия</w:t>
      </w:r>
      <w:r w:rsidR="0056427D">
        <w:rPr>
          <w:sz w:val="28"/>
          <w:szCs w:val="28"/>
        </w:rPr>
        <w:t xml:space="preserve"> </w:t>
      </w:r>
      <w:r w:rsidRPr="00CA11F5">
        <w:rPr>
          <w:sz w:val="28"/>
          <w:szCs w:val="28"/>
        </w:rPr>
        <w:t>эле</w:t>
      </w:r>
      <w:r w:rsidRPr="00CA11F5">
        <w:rPr>
          <w:sz w:val="28"/>
          <w:szCs w:val="28"/>
        </w:rPr>
        <w:t>к</w:t>
      </w:r>
      <w:r w:rsidRPr="00CA11F5">
        <w:rPr>
          <w:sz w:val="28"/>
          <w:szCs w:val="28"/>
        </w:rPr>
        <w:t>троэнергетики:</w:t>
      </w:r>
      <w:r w:rsidR="00794685">
        <w:rPr>
          <w:sz w:val="28"/>
          <w:szCs w:val="28"/>
        </w:rPr>
        <w:t xml:space="preserve"> </w:t>
      </w:r>
      <w:proofErr w:type="spellStart"/>
      <w:r w:rsidRPr="00CA11F5">
        <w:rPr>
          <w:sz w:val="28"/>
          <w:szCs w:val="28"/>
        </w:rPr>
        <w:t>Стерлитамакская</w:t>
      </w:r>
      <w:proofErr w:type="spellEnd"/>
      <w:r w:rsidR="00794685">
        <w:rPr>
          <w:sz w:val="28"/>
          <w:szCs w:val="28"/>
        </w:rPr>
        <w:t xml:space="preserve"> </w:t>
      </w:r>
      <w:r w:rsidRPr="00CA11F5">
        <w:rPr>
          <w:sz w:val="28"/>
          <w:szCs w:val="28"/>
        </w:rPr>
        <w:t>ТЭЦ</w:t>
      </w:r>
      <w:r w:rsidR="00794685">
        <w:rPr>
          <w:sz w:val="28"/>
          <w:szCs w:val="28"/>
        </w:rPr>
        <w:t xml:space="preserve"> </w:t>
      </w:r>
      <w:r w:rsidRPr="00CA11F5">
        <w:rPr>
          <w:sz w:val="28"/>
          <w:szCs w:val="28"/>
        </w:rPr>
        <w:t>–</w:t>
      </w:r>
      <w:r w:rsidR="00794685">
        <w:rPr>
          <w:sz w:val="28"/>
          <w:szCs w:val="28"/>
        </w:rPr>
        <w:t xml:space="preserve"> </w:t>
      </w:r>
      <w:r w:rsidRPr="00CA11F5">
        <w:rPr>
          <w:sz w:val="28"/>
          <w:szCs w:val="28"/>
        </w:rPr>
        <w:t>1,905</w:t>
      </w:r>
      <w:r w:rsidR="00794685">
        <w:rPr>
          <w:sz w:val="28"/>
          <w:szCs w:val="28"/>
        </w:rPr>
        <w:t xml:space="preserve"> </w:t>
      </w:r>
      <w:r w:rsidRPr="00CA11F5">
        <w:rPr>
          <w:sz w:val="28"/>
          <w:szCs w:val="28"/>
        </w:rPr>
        <w:t>тыс.</w:t>
      </w:r>
      <w:r w:rsidR="00794685">
        <w:rPr>
          <w:sz w:val="28"/>
          <w:szCs w:val="28"/>
        </w:rPr>
        <w:t xml:space="preserve"> </w:t>
      </w:r>
      <w:r w:rsidRPr="00CA11F5">
        <w:rPr>
          <w:sz w:val="28"/>
          <w:szCs w:val="28"/>
        </w:rPr>
        <w:t>тонн</w:t>
      </w:r>
      <w:r w:rsidR="00794685">
        <w:rPr>
          <w:sz w:val="28"/>
          <w:szCs w:val="28"/>
        </w:rPr>
        <w:t xml:space="preserve"> </w:t>
      </w:r>
      <w:r w:rsidRPr="00CA11F5">
        <w:rPr>
          <w:sz w:val="28"/>
          <w:szCs w:val="28"/>
        </w:rPr>
        <w:t>и</w:t>
      </w:r>
      <w:r w:rsidR="00794685">
        <w:rPr>
          <w:sz w:val="28"/>
          <w:szCs w:val="28"/>
        </w:rPr>
        <w:t xml:space="preserve"> </w:t>
      </w:r>
      <w:r w:rsidRPr="00CA11F5">
        <w:rPr>
          <w:sz w:val="28"/>
          <w:szCs w:val="28"/>
        </w:rPr>
        <w:t>Ново–</w:t>
      </w:r>
      <w:proofErr w:type="spellStart"/>
      <w:r w:rsidRPr="00CA11F5">
        <w:rPr>
          <w:sz w:val="28"/>
          <w:szCs w:val="28"/>
        </w:rPr>
        <w:t>Стерлитамакская</w:t>
      </w:r>
      <w:proofErr w:type="spellEnd"/>
      <w:r w:rsidR="008F79C7">
        <w:rPr>
          <w:sz w:val="28"/>
          <w:szCs w:val="28"/>
        </w:rPr>
        <w:t xml:space="preserve"> </w:t>
      </w:r>
      <w:r w:rsidRPr="00CA11F5">
        <w:rPr>
          <w:sz w:val="28"/>
          <w:szCs w:val="28"/>
        </w:rPr>
        <w:t>ТЭЦ</w:t>
      </w:r>
      <w:r w:rsidR="00794685">
        <w:rPr>
          <w:sz w:val="28"/>
          <w:szCs w:val="28"/>
        </w:rPr>
        <w:t xml:space="preserve"> </w:t>
      </w:r>
      <w:r w:rsidRPr="00CA11F5">
        <w:rPr>
          <w:sz w:val="28"/>
          <w:szCs w:val="28"/>
        </w:rPr>
        <w:t>–</w:t>
      </w:r>
      <w:r w:rsidR="00794685">
        <w:rPr>
          <w:sz w:val="28"/>
          <w:szCs w:val="28"/>
        </w:rPr>
        <w:t xml:space="preserve"> </w:t>
      </w:r>
      <w:r w:rsidRPr="00CA11F5">
        <w:rPr>
          <w:sz w:val="28"/>
          <w:szCs w:val="28"/>
        </w:rPr>
        <w:t>1,063</w:t>
      </w:r>
      <w:r w:rsidR="00794685">
        <w:rPr>
          <w:sz w:val="28"/>
          <w:szCs w:val="28"/>
        </w:rPr>
        <w:t xml:space="preserve"> </w:t>
      </w:r>
      <w:r w:rsidRPr="00CA11F5">
        <w:rPr>
          <w:sz w:val="28"/>
          <w:szCs w:val="28"/>
        </w:rPr>
        <w:t>тыс.</w:t>
      </w:r>
      <w:r w:rsidR="00794685">
        <w:rPr>
          <w:sz w:val="28"/>
          <w:szCs w:val="28"/>
        </w:rPr>
        <w:t xml:space="preserve"> </w:t>
      </w:r>
      <w:r w:rsidRPr="00CA11F5">
        <w:rPr>
          <w:sz w:val="28"/>
          <w:szCs w:val="28"/>
        </w:rPr>
        <w:t>тонн;</w:t>
      </w:r>
      <w:r w:rsidR="00794685">
        <w:rPr>
          <w:sz w:val="28"/>
          <w:szCs w:val="28"/>
        </w:rPr>
        <w:t xml:space="preserve"> </w:t>
      </w:r>
      <w:r w:rsidRPr="00CA11F5">
        <w:rPr>
          <w:sz w:val="28"/>
          <w:szCs w:val="28"/>
        </w:rPr>
        <w:t>строительной</w:t>
      </w:r>
      <w:r w:rsidR="00794685">
        <w:rPr>
          <w:sz w:val="28"/>
          <w:szCs w:val="28"/>
        </w:rPr>
        <w:t xml:space="preserve"> </w:t>
      </w:r>
      <w:r w:rsidRPr="00CA11F5">
        <w:rPr>
          <w:sz w:val="28"/>
          <w:szCs w:val="28"/>
        </w:rPr>
        <w:t>промышленности</w:t>
      </w:r>
      <w:r w:rsidR="00794685">
        <w:rPr>
          <w:sz w:val="28"/>
          <w:szCs w:val="28"/>
        </w:rPr>
        <w:t xml:space="preserve"> </w:t>
      </w:r>
      <w:r w:rsidRPr="00CA11F5">
        <w:rPr>
          <w:sz w:val="28"/>
          <w:szCs w:val="28"/>
        </w:rPr>
        <w:t>–</w:t>
      </w:r>
      <w:r w:rsidR="00794685">
        <w:rPr>
          <w:sz w:val="28"/>
          <w:szCs w:val="28"/>
        </w:rPr>
        <w:t xml:space="preserve"> </w:t>
      </w:r>
      <w:r w:rsidRPr="00CA11F5">
        <w:rPr>
          <w:sz w:val="28"/>
          <w:szCs w:val="28"/>
        </w:rPr>
        <w:t>филиал</w:t>
      </w:r>
      <w:r w:rsidR="00794685">
        <w:rPr>
          <w:sz w:val="28"/>
          <w:szCs w:val="28"/>
        </w:rPr>
        <w:t xml:space="preserve"> </w:t>
      </w:r>
      <w:r w:rsidRPr="00CA11F5">
        <w:rPr>
          <w:sz w:val="28"/>
          <w:szCs w:val="28"/>
        </w:rPr>
        <w:t>ООО</w:t>
      </w:r>
      <w:r w:rsidR="008F79C7">
        <w:rPr>
          <w:sz w:val="28"/>
          <w:szCs w:val="28"/>
        </w:rPr>
        <w:t xml:space="preserve"> </w:t>
      </w:r>
      <w:r w:rsidRPr="00CA11F5">
        <w:rPr>
          <w:sz w:val="28"/>
          <w:szCs w:val="28"/>
        </w:rPr>
        <w:t>«</w:t>
      </w:r>
      <w:proofErr w:type="spellStart"/>
      <w:r w:rsidRPr="00CA11F5">
        <w:rPr>
          <w:sz w:val="28"/>
          <w:szCs w:val="28"/>
        </w:rPr>
        <w:t>Хайдел</w:t>
      </w:r>
      <w:r w:rsidRPr="00CA11F5">
        <w:rPr>
          <w:sz w:val="28"/>
          <w:szCs w:val="28"/>
        </w:rPr>
        <w:t>ь</w:t>
      </w:r>
      <w:r w:rsidRPr="00CA11F5">
        <w:rPr>
          <w:sz w:val="28"/>
          <w:szCs w:val="28"/>
        </w:rPr>
        <w:t>бергЦементРус</w:t>
      </w:r>
      <w:proofErr w:type="spellEnd"/>
      <w:r w:rsidRPr="00CA11F5">
        <w:rPr>
          <w:sz w:val="28"/>
          <w:szCs w:val="28"/>
        </w:rPr>
        <w:t>»</w:t>
      </w:r>
      <w:r w:rsidR="00794685">
        <w:rPr>
          <w:sz w:val="28"/>
          <w:szCs w:val="28"/>
        </w:rPr>
        <w:t xml:space="preserve"> </w:t>
      </w:r>
      <w:r w:rsidRPr="00CA11F5">
        <w:rPr>
          <w:sz w:val="28"/>
          <w:szCs w:val="28"/>
        </w:rPr>
        <w:t>в</w:t>
      </w:r>
      <w:r w:rsidR="00794685">
        <w:rPr>
          <w:sz w:val="28"/>
          <w:szCs w:val="28"/>
        </w:rPr>
        <w:t xml:space="preserve"> </w:t>
      </w:r>
      <w:r w:rsidRPr="00CA11F5">
        <w:rPr>
          <w:sz w:val="28"/>
          <w:szCs w:val="28"/>
        </w:rPr>
        <w:t>г.</w:t>
      </w:r>
      <w:r w:rsidR="00794685">
        <w:rPr>
          <w:sz w:val="28"/>
          <w:szCs w:val="28"/>
        </w:rPr>
        <w:t xml:space="preserve"> </w:t>
      </w:r>
      <w:r w:rsidRPr="00CA11F5">
        <w:rPr>
          <w:sz w:val="28"/>
          <w:szCs w:val="28"/>
        </w:rPr>
        <w:t>Стерлитамак</w:t>
      </w:r>
      <w:r w:rsidR="00794685">
        <w:rPr>
          <w:sz w:val="28"/>
          <w:szCs w:val="28"/>
        </w:rPr>
        <w:t xml:space="preserve"> </w:t>
      </w:r>
      <w:r w:rsidRPr="00CA11F5">
        <w:rPr>
          <w:sz w:val="28"/>
          <w:szCs w:val="28"/>
        </w:rPr>
        <w:t>–</w:t>
      </w:r>
      <w:r w:rsidR="00794685">
        <w:rPr>
          <w:sz w:val="28"/>
          <w:szCs w:val="28"/>
        </w:rPr>
        <w:t xml:space="preserve"> </w:t>
      </w:r>
      <w:r w:rsidRPr="00CA11F5">
        <w:rPr>
          <w:sz w:val="28"/>
          <w:szCs w:val="28"/>
        </w:rPr>
        <w:t>3,070</w:t>
      </w:r>
      <w:r w:rsidR="00794685">
        <w:rPr>
          <w:sz w:val="28"/>
          <w:szCs w:val="28"/>
        </w:rPr>
        <w:t xml:space="preserve"> </w:t>
      </w:r>
      <w:r w:rsidRPr="00CA11F5">
        <w:rPr>
          <w:sz w:val="28"/>
          <w:szCs w:val="28"/>
        </w:rPr>
        <w:t>тыс.</w:t>
      </w:r>
      <w:r w:rsidR="00794685">
        <w:rPr>
          <w:sz w:val="28"/>
          <w:szCs w:val="28"/>
        </w:rPr>
        <w:t xml:space="preserve"> </w:t>
      </w:r>
      <w:r w:rsidRPr="00CA11F5">
        <w:rPr>
          <w:sz w:val="28"/>
          <w:szCs w:val="28"/>
        </w:rPr>
        <w:t>тонн,</w:t>
      </w:r>
      <w:r w:rsidR="00794685">
        <w:rPr>
          <w:sz w:val="28"/>
          <w:szCs w:val="28"/>
        </w:rPr>
        <w:t xml:space="preserve"> </w:t>
      </w:r>
      <w:r w:rsidRPr="00CA11F5">
        <w:rPr>
          <w:sz w:val="28"/>
          <w:szCs w:val="28"/>
        </w:rPr>
        <w:t>ООО</w:t>
      </w:r>
      <w:r w:rsidR="00794685">
        <w:rPr>
          <w:sz w:val="28"/>
          <w:szCs w:val="28"/>
        </w:rPr>
        <w:t xml:space="preserve"> </w:t>
      </w:r>
      <w:r w:rsidRPr="00CA11F5">
        <w:rPr>
          <w:sz w:val="28"/>
          <w:szCs w:val="28"/>
        </w:rPr>
        <w:t>«Газпром</w:t>
      </w:r>
      <w:r w:rsidR="008F79C7">
        <w:rPr>
          <w:sz w:val="28"/>
          <w:szCs w:val="28"/>
        </w:rPr>
        <w:t xml:space="preserve"> </w:t>
      </w:r>
      <w:r w:rsidRPr="00CA11F5">
        <w:rPr>
          <w:sz w:val="28"/>
          <w:szCs w:val="28"/>
        </w:rPr>
        <w:t>газораспред</w:t>
      </w:r>
      <w:r w:rsidRPr="00CA11F5">
        <w:rPr>
          <w:sz w:val="28"/>
          <w:szCs w:val="28"/>
        </w:rPr>
        <w:t>е</w:t>
      </w:r>
      <w:r w:rsidRPr="00CA11F5">
        <w:rPr>
          <w:sz w:val="28"/>
          <w:szCs w:val="28"/>
        </w:rPr>
        <w:t>ление Уфа» в г. Стерлитамаке – 1,111 тыс</w:t>
      </w:r>
      <w:proofErr w:type="gramStart"/>
      <w:r w:rsidRPr="00CA11F5">
        <w:rPr>
          <w:sz w:val="28"/>
          <w:szCs w:val="28"/>
        </w:rPr>
        <w:t>.т</w:t>
      </w:r>
      <w:proofErr w:type="gramEnd"/>
      <w:r w:rsidRPr="00CA11F5">
        <w:rPr>
          <w:sz w:val="28"/>
          <w:szCs w:val="28"/>
        </w:rPr>
        <w:t>онн.</w:t>
      </w:r>
    </w:p>
    <w:p w:rsidR="00014422" w:rsidRPr="00014422" w:rsidRDefault="00014422" w:rsidP="00135631">
      <w:pPr>
        <w:tabs>
          <w:tab w:val="center" w:pos="4677"/>
          <w:tab w:val="right" w:pos="9355"/>
        </w:tabs>
        <w:autoSpaceDE w:val="0"/>
        <w:autoSpaceDN w:val="0"/>
        <w:adjustRightInd w:val="0"/>
        <w:snapToGrid w:val="0"/>
        <w:ind w:left="300" w:right="-141" w:firstLine="409"/>
        <w:jc w:val="both"/>
        <w:rPr>
          <w:sz w:val="28"/>
          <w:szCs w:val="28"/>
          <w:highlight w:val="yellow"/>
        </w:rPr>
      </w:pPr>
    </w:p>
    <w:p w:rsidR="00014422" w:rsidRPr="00014422" w:rsidRDefault="00014422" w:rsidP="00135631">
      <w:pPr>
        <w:tabs>
          <w:tab w:val="center" w:pos="4677"/>
          <w:tab w:val="right" w:pos="9355"/>
        </w:tabs>
        <w:autoSpaceDE w:val="0"/>
        <w:autoSpaceDN w:val="0"/>
        <w:adjustRightInd w:val="0"/>
        <w:snapToGrid w:val="0"/>
        <w:ind w:left="300" w:right="-141" w:hanging="16"/>
        <w:jc w:val="center"/>
        <w:rPr>
          <w:sz w:val="28"/>
          <w:szCs w:val="28"/>
        </w:rPr>
      </w:pPr>
      <w:r w:rsidRPr="00014422">
        <w:rPr>
          <w:sz w:val="28"/>
          <w:szCs w:val="28"/>
        </w:rPr>
        <w:lastRenderedPageBreak/>
        <w:t>Таблица 3. Объемы выбросов загрязняющих веществ в атмосферу</w:t>
      </w:r>
    </w:p>
    <w:p w:rsidR="00014422" w:rsidRPr="00014422" w:rsidRDefault="00014422" w:rsidP="00135631">
      <w:pPr>
        <w:tabs>
          <w:tab w:val="center" w:pos="4677"/>
          <w:tab w:val="right" w:pos="9355"/>
        </w:tabs>
        <w:autoSpaceDE w:val="0"/>
        <w:autoSpaceDN w:val="0"/>
        <w:adjustRightInd w:val="0"/>
        <w:snapToGrid w:val="0"/>
        <w:ind w:left="300" w:right="-141" w:hanging="16"/>
        <w:jc w:val="center"/>
        <w:rPr>
          <w:sz w:val="28"/>
          <w:szCs w:val="28"/>
        </w:rPr>
      </w:pPr>
      <w:r w:rsidRPr="00014422">
        <w:rPr>
          <w:sz w:val="28"/>
          <w:szCs w:val="28"/>
        </w:rPr>
        <w:t>в 201</w:t>
      </w:r>
      <w:r w:rsidR="009E16A6" w:rsidRPr="007A14C5">
        <w:rPr>
          <w:sz w:val="28"/>
          <w:szCs w:val="28"/>
        </w:rPr>
        <w:t>6–2020</w:t>
      </w:r>
      <w:r w:rsidRPr="00014422">
        <w:rPr>
          <w:sz w:val="28"/>
          <w:szCs w:val="28"/>
        </w:rPr>
        <w:t>гг., тыс</w:t>
      </w:r>
      <w:proofErr w:type="gramStart"/>
      <w:r w:rsidRPr="00014422">
        <w:rPr>
          <w:sz w:val="28"/>
          <w:szCs w:val="28"/>
        </w:rPr>
        <w:t>.т</w:t>
      </w:r>
      <w:proofErr w:type="gramEnd"/>
    </w:p>
    <w:p w:rsidR="00014422" w:rsidRPr="00014422" w:rsidRDefault="00014422" w:rsidP="00014422">
      <w:pPr>
        <w:tabs>
          <w:tab w:val="center" w:pos="4677"/>
          <w:tab w:val="right" w:pos="9355"/>
        </w:tabs>
        <w:autoSpaceDE w:val="0"/>
        <w:autoSpaceDN w:val="0"/>
        <w:adjustRightInd w:val="0"/>
        <w:snapToGrid w:val="0"/>
        <w:ind w:left="300" w:firstLine="400"/>
        <w:jc w:val="both"/>
        <w:rPr>
          <w:sz w:val="28"/>
          <w:szCs w:val="28"/>
          <w:highlight w:val="yellow"/>
        </w:rPr>
      </w:pPr>
    </w:p>
    <w:tbl>
      <w:tblPr>
        <w:tblW w:w="0" w:type="auto"/>
        <w:jc w:val="center"/>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134"/>
        <w:gridCol w:w="1134"/>
        <w:gridCol w:w="1134"/>
        <w:gridCol w:w="1134"/>
        <w:gridCol w:w="1134"/>
      </w:tblGrid>
      <w:tr w:rsidR="00014422" w:rsidRPr="00014422" w:rsidTr="007055F7">
        <w:trPr>
          <w:jc w:val="center"/>
        </w:trPr>
        <w:tc>
          <w:tcPr>
            <w:tcW w:w="3919" w:type="dxa"/>
          </w:tcPr>
          <w:p w:rsidR="00014422" w:rsidRPr="00014422" w:rsidRDefault="00014422" w:rsidP="00014422">
            <w:pPr>
              <w:tabs>
                <w:tab w:val="center" w:pos="4677"/>
                <w:tab w:val="right" w:pos="9355"/>
              </w:tabs>
              <w:autoSpaceDE w:val="0"/>
              <w:autoSpaceDN w:val="0"/>
              <w:adjustRightInd w:val="0"/>
              <w:snapToGrid w:val="0"/>
              <w:jc w:val="center"/>
              <w:rPr>
                <w:sz w:val="28"/>
                <w:szCs w:val="28"/>
              </w:rPr>
            </w:pPr>
            <w:r w:rsidRPr="00014422">
              <w:rPr>
                <w:sz w:val="28"/>
                <w:szCs w:val="28"/>
              </w:rPr>
              <w:t>г</w:t>
            </w:r>
            <w:proofErr w:type="gramStart"/>
            <w:r w:rsidRPr="00014422">
              <w:rPr>
                <w:sz w:val="28"/>
                <w:szCs w:val="28"/>
              </w:rPr>
              <w:t>.С</w:t>
            </w:r>
            <w:proofErr w:type="gramEnd"/>
            <w:r w:rsidRPr="00014422">
              <w:rPr>
                <w:sz w:val="28"/>
                <w:szCs w:val="28"/>
              </w:rPr>
              <w:t>терлитамак</w:t>
            </w:r>
          </w:p>
        </w:tc>
        <w:tc>
          <w:tcPr>
            <w:tcW w:w="1134" w:type="dxa"/>
            <w:vAlign w:val="center"/>
          </w:tcPr>
          <w:p w:rsidR="00014422" w:rsidRPr="00014422" w:rsidRDefault="00014422" w:rsidP="004A2267">
            <w:pPr>
              <w:tabs>
                <w:tab w:val="center" w:pos="4677"/>
                <w:tab w:val="right" w:pos="9355"/>
              </w:tabs>
              <w:autoSpaceDE w:val="0"/>
              <w:autoSpaceDN w:val="0"/>
              <w:adjustRightInd w:val="0"/>
              <w:snapToGrid w:val="0"/>
              <w:jc w:val="center"/>
              <w:rPr>
                <w:sz w:val="28"/>
                <w:szCs w:val="28"/>
              </w:rPr>
            </w:pPr>
            <w:r w:rsidRPr="00014422">
              <w:rPr>
                <w:sz w:val="28"/>
                <w:szCs w:val="28"/>
              </w:rPr>
              <w:t>201</w:t>
            </w:r>
            <w:r w:rsidR="004A2267" w:rsidRPr="00747707">
              <w:rPr>
                <w:sz w:val="28"/>
                <w:szCs w:val="28"/>
              </w:rPr>
              <w:t>6</w:t>
            </w:r>
            <w:r w:rsidRPr="00014422">
              <w:rPr>
                <w:sz w:val="28"/>
                <w:szCs w:val="28"/>
              </w:rPr>
              <w:t>г.</w:t>
            </w:r>
          </w:p>
        </w:tc>
        <w:tc>
          <w:tcPr>
            <w:tcW w:w="1134" w:type="dxa"/>
            <w:vAlign w:val="center"/>
          </w:tcPr>
          <w:p w:rsidR="00014422" w:rsidRPr="00014422" w:rsidRDefault="00014422" w:rsidP="004A2267">
            <w:pPr>
              <w:tabs>
                <w:tab w:val="center" w:pos="4677"/>
                <w:tab w:val="right" w:pos="9355"/>
              </w:tabs>
              <w:autoSpaceDE w:val="0"/>
              <w:autoSpaceDN w:val="0"/>
              <w:adjustRightInd w:val="0"/>
              <w:snapToGrid w:val="0"/>
              <w:jc w:val="center"/>
              <w:rPr>
                <w:sz w:val="28"/>
                <w:szCs w:val="28"/>
              </w:rPr>
            </w:pPr>
            <w:r w:rsidRPr="00014422">
              <w:rPr>
                <w:sz w:val="28"/>
                <w:szCs w:val="28"/>
              </w:rPr>
              <w:t>201</w:t>
            </w:r>
            <w:r w:rsidR="004A2267" w:rsidRPr="00747707">
              <w:rPr>
                <w:sz w:val="28"/>
                <w:szCs w:val="28"/>
              </w:rPr>
              <w:t>7</w:t>
            </w:r>
            <w:r w:rsidRPr="00014422">
              <w:rPr>
                <w:sz w:val="28"/>
                <w:szCs w:val="28"/>
              </w:rPr>
              <w:t>г.</w:t>
            </w:r>
          </w:p>
        </w:tc>
        <w:tc>
          <w:tcPr>
            <w:tcW w:w="1134" w:type="dxa"/>
            <w:vAlign w:val="center"/>
          </w:tcPr>
          <w:p w:rsidR="00014422" w:rsidRPr="00014422" w:rsidRDefault="00014422" w:rsidP="004A2267">
            <w:pPr>
              <w:tabs>
                <w:tab w:val="center" w:pos="4677"/>
                <w:tab w:val="right" w:pos="9355"/>
              </w:tabs>
              <w:autoSpaceDE w:val="0"/>
              <w:autoSpaceDN w:val="0"/>
              <w:adjustRightInd w:val="0"/>
              <w:snapToGrid w:val="0"/>
              <w:jc w:val="center"/>
              <w:rPr>
                <w:sz w:val="28"/>
                <w:szCs w:val="28"/>
              </w:rPr>
            </w:pPr>
            <w:r w:rsidRPr="00014422">
              <w:rPr>
                <w:sz w:val="28"/>
                <w:szCs w:val="28"/>
              </w:rPr>
              <w:t>201</w:t>
            </w:r>
            <w:r w:rsidR="004A2267" w:rsidRPr="00747707">
              <w:rPr>
                <w:sz w:val="28"/>
                <w:szCs w:val="28"/>
              </w:rPr>
              <w:t>8</w:t>
            </w:r>
            <w:r w:rsidRPr="00014422">
              <w:rPr>
                <w:sz w:val="28"/>
                <w:szCs w:val="28"/>
              </w:rPr>
              <w:t>г.</w:t>
            </w:r>
          </w:p>
        </w:tc>
        <w:tc>
          <w:tcPr>
            <w:tcW w:w="1134" w:type="dxa"/>
            <w:vAlign w:val="center"/>
          </w:tcPr>
          <w:p w:rsidR="00014422" w:rsidRPr="00014422" w:rsidRDefault="00014422" w:rsidP="004A2267">
            <w:pPr>
              <w:tabs>
                <w:tab w:val="center" w:pos="4677"/>
                <w:tab w:val="right" w:pos="9355"/>
              </w:tabs>
              <w:autoSpaceDE w:val="0"/>
              <w:autoSpaceDN w:val="0"/>
              <w:adjustRightInd w:val="0"/>
              <w:snapToGrid w:val="0"/>
              <w:jc w:val="center"/>
              <w:rPr>
                <w:sz w:val="28"/>
                <w:szCs w:val="28"/>
              </w:rPr>
            </w:pPr>
            <w:r w:rsidRPr="00014422">
              <w:rPr>
                <w:sz w:val="28"/>
                <w:szCs w:val="28"/>
              </w:rPr>
              <w:t>201</w:t>
            </w:r>
            <w:r w:rsidR="004A2267" w:rsidRPr="00747707">
              <w:rPr>
                <w:sz w:val="28"/>
                <w:szCs w:val="28"/>
              </w:rPr>
              <w:t>9</w:t>
            </w:r>
            <w:r w:rsidRPr="00014422">
              <w:rPr>
                <w:sz w:val="28"/>
                <w:szCs w:val="28"/>
              </w:rPr>
              <w:t>г.</w:t>
            </w:r>
          </w:p>
        </w:tc>
        <w:tc>
          <w:tcPr>
            <w:tcW w:w="1134" w:type="dxa"/>
            <w:vAlign w:val="center"/>
          </w:tcPr>
          <w:p w:rsidR="00014422" w:rsidRPr="00014422" w:rsidRDefault="00014422" w:rsidP="004A2267">
            <w:pPr>
              <w:tabs>
                <w:tab w:val="center" w:pos="4677"/>
                <w:tab w:val="right" w:pos="9355"/>
              </w:tabs>
              <w:autoSpaceDE w:val="0"/>
              <w:autoSpaceDN w:val="0"/>
              <w:adjustRightInd w:val="0"/>
              <w:snapToGrid w:val="0"/>
              <w:jc w:val="center"/>
              <w:rPr>
                <w:sz w:val="28"/>
                <w:szCs w:val="28"/>
              </w:rPr>
            </w:pPr>
            <w:r w:rsidRPr="00014422">
              <w:rPr>
                <w:sz w:val="28"/>
                <w:szCs w:val="28"/>
              </w:rPr>
              <w:t>20</w:t>
            </w:r>
            <w:r w:rsidR="004A2267" w:rsidRPr="00747707">
              <w:rPr>
                <w:sz w:val="28"/>
                <w:szCs w:val="28"/>
              </w:rPr>
              <w:t>20</w:t>
            </w:r>
            <w:r w:rsidRPr="00014422">
              <w:rPr>
                <w:sz w:val="28"/>
                <w:szCs w:val="28"/>
              </w:rPr>
              <w:t>г.</w:t>
            </w:r>
          </w:p>
        </w:tc>
      </w:tr>
      <w:tr w:rsidR="00796F3C" w:rsidRPr="00014422" w:rsidTr="007055F7">
        <w:trPr>
          <w:jc w:val="center"/>
        </w:trPr>
        <w:tc>
          <w:tcPr>
            <w:tcW w:w="3919" w:type="dxa"/>
          </w:tcPr>
          <w:p w:rsidR="00796F3C" w:rsidRPr="00014422" w:rsidRDefault="00796F3C" w:rsidP="00014422">
            <w:pPr>
              <w:tabs>
                <w:tab w:val="center" w:pos="4677"/>
                <w:tab w:val="right" w:pos="9355"/>
              </w:tabs>
              <w:autoSpaceDE w:val="0"/>
              <w:autoSpaceDN w:val="0"/>
              <w:adjustRightInd w:val="0"/>
              <w:snapToGrid w:val="0"/>
              <w:jc w:val="both"/>
              <w:rPr>
                <w:sz w:val="28"/>
                <w:szCs w:val="28"/>
              </w:rPr>
            </w:pPr>
            <w:r w:rsidRPr="00014422">
              <w:rPr>
                <w:sz w:val="28"/>
                <w:szCs w:val="28"/>
              </w:rPr>
              <w:t>Всего по городу, в т. ч.</w:t>
            </w:r>
          </w:p>
        </w:tc>
        <w:tc>
          <w:tcPr>
            <w:tcW w:w="1134" w:type="dxa"/>
            <w:vAlign w:val="center"/>
          </w:tcPr>
          <w:p w:rsidR="00796F3C" w:rsidRPr="00014422" w:rsidRDefault="00796F3C" w:rsidP="007055F7">
            <w:pPr>
              <w:tabs>
                <w:tab w:val="center" w:pos="4677"/>
                <w:tab w:val="right" w:pos="9355"/>
              </w:tabs>
              <w:autoSpaceDE w:val="0"/>
              <w:autoSpaceDN w:val="0"/>
              <w:adjustRightInd w:val="0"/>
              <w:snapToGrid w:val="0"/>
              <w:jc w:val="center"/>
              <w:rPr>
                <w:sz w:val="28"/>
                <w:szCs w:val="28"/>
              </w:rPr>
            </w:pPr>
            <w:r w:rsidRPr="00014422">
              <w:rPr>
                <w:sz w:val="28"/>
                <w:szCs w:val="28"/>
              </w:rPr>
              <w:t>63,3</w:t>
            </w:r>
          </w:p>
        </w:tc>
        <w:tc>
          <w:tcPr>
            <w:tcW w:w="1134" w:type="dxa"/>
            <w:vAlign w:val="center"/>
          </w:tcPr>
          <w:p w:rsidR="00796F3C" w:rsidRPr="00014422" w:rsidRDefault="007C3018" w:rsidP="00014422">
            <w:pPr>
              <w:tabs>
                <w:tab w:val="center" w:pos="4677"/>
                <w:tab w:val="right" w:pos="9355"/>
              </w:tabs>
              <w:autoSpaceDE w:val="0"/>
              <w:autoSpaceDN w:val="0"/>
              <w:adjustRightInd w:val="0"/>
              <w:snapToGrid w:val="0"/>
              <w:jc w:val="center"/>
              <w:rPr>
                <w:sz w:val="28"/>
                <w:szCs w:val="28"/>
              </w:rPr>
            </w:pPr>
            <w:r w:rsidRPr="008819D0">
              <w:rPr>
                <w:sz w:val="28"/>
                <w:szCs w:val="28"/>
              </w:rPr>
              <w:t>54,2</w:t>
            </w:r>
          </w:p>
        </w:tc>
        <w:tc>
          <w:tcPr>
            <w:tcW w:w="1134" w:type="dxa"/>
            <w:vAlign w:val="center"/>
          </w:tcPr>
          <w:p w:rsidR="00796F3C" w:rsidRPr="00014422" w:rsidRDefault="007C3018" w:rsidP="00014422">
            <w:pPr>
              <w:tabs>
                <w:tab w:val="center" w:pos="4677"/>
                <w:tab w:val="right" w:pos="9355"/>
              </w:tabs>
              <w:autoSpaceDE w:val="0"/>
              <w:autoSpaceDN w:val="0"/>
              <w:adjustRightInd w:val="0"/>
              <w:snapToGrid w:val="0"/>
              <w:jc w:val="center"/>
              <w:rPr>
                <w:sz w:val="28"/>
                <w:szCs w:val="28"/>
              </w:rPr>
            </w:pPr>
            <w:r w:rsidRPr="008819D0">
              <w:rPr>
                <w:sz w:val="28"/>
                <w:szCs w:val="28"/>
              </w:rPr>
              <w:t>60</w:t>
            </w:r>
            <w:r w:rsidR="00796F3C" w:rsidRPr="00014422">
              <w:rPr>
                <w:sz w:val="28"/>
                <w:szCs w:val="28"/>
              </w:rPr>
              <w:t>,8</w:t>
            </w:r>
          </w:p>
        </w:tc>
        <w:tc>
          <w:tcPr>
            <w:tcW w:w="1134" w:type="dxa"/>
            <w:vAlign w:val="center"/>
          </w:tcPr>
          <w:p w:rsidR="00796F3C" w:rsidRPr="00014422" w:rsidRDefault="007C3018" w:rsidP="00014422">
            <w:pPr>
              <w:tabs>
                <w:tab w:val="center" w:pos="4677"/>
                <w:tab w:val="right" w:pos="9355"/>
              </w:tabs>
              <w:autoSpaceDE w:val="0"/>
              <w:autoSpaceDN w:val="0"/>
              <w:adjustRightInd w:val="0"/>
              <w:snapToGrid w:val="0"/>
              <w:jc w:val="center"/>
              <w:rPr>
                <w:sz w:val="28"/>
                <w:szCs w:val="28"/>
              </w:rPr>
            </w:pPr>
            <w:r w:rsidRPr="008819D0">
              <w:rPr>
                <w:sz w:val="28"/>
                <w:szCs w:val="28"/>
              </w:rPr>
              <w:t>48,1</w:t>
            </w:r>
          </w:p>
        </w:tc>
        <w:tc>
          <w:tcPr>
            <w:tcW w:w="1134" w:type="dxa"/>
            <w:vAlign w:val="center"/>
          </w:tcPr>
          <w:p w:rsidR="00796F3C" w:rsidRPr="00014422" w:rsidRDefault="007C3018" w:rsidP="00014422">
            <w:pPr>
              <w:tabs>
                <w:tab w:val="center" w:pos="4677"/>
                <w:tab w:val="right" w:pos="9355"/>
              </w:tabs>
              <w:autoSpaceDE w:val="0"/>
              <w:autoSpaceDN w:val="0"/>
              <w:adjustRightInd w:val="0"/>
              <w:snapToGrid w:val="0"/>
              <w:jc w:val="center"/>
              <w:rPr>
                <w:sz w:val="28"/>
                <w:szCs w:val="28"/>
              </w:rPr>
            </w:pPr>
            <w:r w:rsidRPr="008819D0">
              <w:rPr>
                <w:sz w:val="28"/>
                <w:szCs w:val="28"/>
              </w:rPr>
              <w:t>50,96</w:t>
            </w:r>
          </w:p>
        </w:tc>
      </w:tr>
      <w:tr w:rsidR="00796F3C" w:rsidRPr="00014422" w:rsidTr="007055F7">
        <w:trPr>
          <w:jc w:val="center"/>
        </w:trPr>
        <w:tc>
          <w:tcPr>
            <w:tcW w:w="3919" w:type="dxa"/>
          </w:tcPr>
          <w:p w:rsidR="00796F3C" w:rsidRPr="00014422" w:rsidRDefault="00796F3C" w:rsidP="00014422">
            <w:pPr>
              <w:tabs>
                <w:tab w:val="center" w:pos="4677"/>
                <w:tab w:val="right" w:pos="9355"/>
              </w:tabs>
              <w:autoSpaceDE w:val="0"/>
              <w:autoSpaceDN w:val="0"/>
              <w:adjustRightInd w:val="0"/>
              <w:snapToGrid w:val="0"/>
              <w:jc w:val="both"/>
              <w:rPr>
                <w:sz w:val="28"/>
                <w:szCs w:val="28"/>
              </w:rPr>
            </w:pPr>
            <w:r w:rsidRPr="00014422">
              <w:rPr>
                <w:sz w:val="28"/>
                <w:szCs w:val="28"/>
              </w:rPr>
              <w:t>от стационарных источников</w:t>
            </w:r>
          </w:p>
        </w:tc>
        <w:tc>
          <w:tcPr>
            <w:tcW w:w="1134" w:type="dxa"/>
            <w:vAlign w:val="center"/>
          </w:tcPr>
          <w:p w:rsidR="00796F3C" w:rsidRPr="00014422" w:rsidRDefault="00796F3C" w:rsidP="007055F7">
            <w:pPr>
              <w:tabs>
                <w:tab w:val="center" w:pos="4677"/>
                <w:tab w:val="right" w:pos="9355"/>
              </w:tabs>
              <w:autoSpaceDE w:val="0"/>
              <w:autoSpaceDN w:val="0"/>
              <w:adjustRightInd w:val="0"/>
              <w:snapToGrid w:val="0"/>
              <w:jc w:val="center"/>
              <w:rPr>
                <w:sz w:val="28"/>
                <w:szCs w:val="28"/>
              </w:rPr>
            </w:pPr>
            <w:r w:rsidRPr="00014422">
              <w:rPr>
                <w:sz w:val="28"/>
                <w:szCs w:val="28"/>
              </w:rPr>
              <w:t>48,3</w:t>
            </w:r>
          </w:p>
        </w:tc>
        <w:tc>
          <w:tcPr>
            <w:tcW w:w="1134" w:type="dxa"/>
            <w:vAlign w:val="center"/>
          </w:tcPr>
          <w:p w:rsidR="00796F3C" w:rsidRPr="00014422" w:rsidRDefault="007C3018" w:rsidP="00014422">
            <w:pPr>
              <w:tabs>
                <w:tab w:val="center" w:pos="4677"/>
                <w:tab w:val="right" w:pos="9355"/>
              </w:tabs>
              <w:autoSpaceDE w:val="0"/>
              <w:autoSpaceDN w:val="0"/>
              <w:adjustRightInd w:val="0"/>
              <w:snapToGrid w:val="0"/>
              <w:jc w:val="center"/>
              <w:rPr>
                <w:sz w:val="28"/>
                <w:szCs w:val="28"/>
              </w:rPr>
            </w:pPr>
            <w:r w:rsidRPr="008819D0">
              <w:rPr>
                <w:sz w:val="28"/>
                <w:szCs w:val="28"/>
              </w:rPr>
              <w:t>39,2</w:t>
            </w:r>
          </w:p>
        </w:tc>
        <w:tc>
          <w:tcPr>
            <w:tcW w:w="1134" w:type="dxa"/>
            <w:vAlign w:val="center"/>
          </w:tcPr>
          <w:p w:rsidR="00796F3C" w:rsidRPr="00014422" w:rsidRDefault="007C3018" w:rsidP="00014422">
            <w:pPr>
              <w:tabs>
                <w:tab w:val="center" w:pos="4677"/>
                <w:tab w:val="right" w:pos="9355"/>
              </w:tabs>
              <w:autoSpaceDE w:val="0"/>
              <w:autoSpaceDN w:val="0"/>
              <w:adjustRightInd w:val="0"/>
              <w:snapToGrid w:val="0"/>
              <w:jc w:val="center"/>
              <w:rPr>
                <w:sz w:val="28"/>
                <w:szCs w:val="28"/>
              </w:rPr>
            </w:pPr>
            <w:r w:rsidRPr="008819D0">
              <w:rPr>
                <w:sz w:val="28"/>
                <w:szCs w:val="28"/>
              </w:rPr>
              <w:t>45</w:t>
            </w:r>
            <w:r w:rsidR="00796F3C" w:rsidRPr="00014422">
              <w:rPr>
                <w:sz w:val="28"/>
                <w:szCs w:val="28"/>
              </w:rPr>
              <w:t>,8</w:t>
            </w:r>
          </w:p>
        </w:tc>
        <w:tc>
          <w:tcPr>
            <w:tcW w:w="1134" w:type="dxa"/>
            <w:vAlign w:val="center"/>
          </w:tcPr>
          <w:p w:rsidR="00796F3C" w:rsidRPr="00014422" w:rsidRDefault="007C3018" w:rsidP="00014422">
            <w:pPr>
              <w:tabs>
                <w:tab w:val="center" w:pos="4677"/>
                <w:tab w:val="right" w:pos="9355"/>
              </w:tabs>
              <w:autoSpaceDE w:val="0"/>
              <w:autoSpaceDN w:val="0"/>
              <w:adjustRightInd w:val="0"/>
              <w:snapToGrid w:val="0"/>
              <w:jc w:val="center"/>
              <w:rPr>
                <w:sz w:val="28"/>
                <w:szCs w:val="28"/>
              </w:rPr>
            </w:pPr>
            <w:r w:rsidRPr="008819D0">
              <w:rPr>
                <w:sz w:val="28"/>
                <w:szCs w:val="28"/>
              </w:rPr>
              <w:t>48,1</w:t>
            </w:r>
          </w:p>
        </w:tc>
        <w:tc>
          <w:tcPr>
            <w:tcW w:w="1134" w:type="dxa"/>
            <w:vAlign w:val="center"/>
          </w:tcPr>
          <w:p w:rsidR="00796F3C" w:rsidRPr="00014422" w:rsidRDefault="007C3018" w:rsidP="00014422">
            <w:pPr>
              <w:tabs>
                <w:tab w:val="center" w:pos="4677"/>
                <w:tab w:val="right" w:pos="9355"/>
              </w:tabs>
              <w:autoSpaceDE w:val="0"/>
              <w:autoSpaceDN w:val="0"/>
              <w:adjustRightInd w:val="0"/>
              <w:snapToGrid w:val="0"/>
              <w:jc w:val="center"/>
              <w:rPr>
                <w:sz w:val="28"/>
                <w:szCs w:val="28"/>
              </w:rPr>
            </w:pPr>
            <w:r w:rsidRPr="008819D0">
              <w:rPr>
                <w:sz w:val="28"/>
                <w:szCs w:val="28"/>
              </w:rPr>
              <w:t>50,96</w:t>
            </w:r>
          </w:p>
        </w:tc>
      </w:tr>
      <w:tr w:rsidR="00796F3C" w:rsidRPr="00014422" w:rsidTr="007055F7">
        <w:trPr>
          <w:jc w:val="center"/>
        </w:trPr>
        <w:tc>
          <w:tcPr>
            <w:tcW w:w="3919" w:type="dxa"/>
          </w:tcPr>
          <w:p w:rsidR="00796F3C" w:rsidRPr="00014422" w:rsidRDefault="00796F3C" w:rsidP="00014422">
            <w:pPr>
              <w:tabs>
                <w:tab w:val="center" w:pos="4677"/>
                <w:tab w:val="right" w:pos="9355"/>
              </w:tabs>
              <w:autoSpaceDE w:val="0"/>
              <w:autoSpaceDN w:val="0"/>
              <w:adjustRightInd w:val="0"/>
              <w:snapToGrid w:val="0"/>
              <w:jc w:val="both"/>
              <w:rPr>
                <w:sz w:val="28"/>
                <w:szCs w:val="28"/>
              </w:rPr>
            </w:pPr>
            <w:r w:rsidRPr="00014422">
              <w:rPr>
                <w:sz w:val="28"/>
                <w:szCs w:val="28"/>
              </w:rPr>
              <w:t>от транспортных средств</w:t>
            </w:r>
          </w:p>
        </w:tc>
        <w:tc>
          <w:tcPr>
            <w:tcW w:w="1134" w:type="dxa"/>
            <w:vAlign w:val="center"/>
          </w:tcPr>
          <w:p w:rsidR="00796F3C" w:rsidRPr="00014422" w:rsidRDefault="00796F3C" w:rsidP="007055F7">
            <w:pPr>
              <w:tabs>
                <w:tab w:val="center" w:pos="4677"/>
                <w:tab w:val="right" w:pos="9355"/>
              </w:tabs>
              <w:autoSpaceDE w:val="0"/>
              <w:autoSpaceDN w:val="0"/>
              <w:adjustRightInd w:val="0"/>
              <w:snapToGrid w:val="0"/>
              <w:jc w:val="center"/>
              <w:rPr>
                <w:sz w:val="28"/>
                <w:szCs w:val="28"/>
              </w:rPr>
            </w:pPr>
            <w:r w:rsidRPr="00014422">
              <w:rPr>
                <w:sz w:val="28"/>
                <w:szCs w:val="28"/>
              </w:rPr>
              <w:t>15,0</w:t>
            </w:r>
          </w:p>
        </w:tc>
        <w:tc>
          <w:tcPr>
            <w:tcW w:w="1134" w:type="dxa"/>
            <w:vAlign w:val="center"/>
          </w:tcPr>
          <w:p w:rsidR="00796F3C" w:rsidRPr="00014422" w:rsidRDefault="007C3018" w:rsidP="00014422">
            <w:pPr>
              <w:tabs>
                <w:tab w:val="center" w:pos="4677"/>
                <w:tab w:val="right" w:pos="9355"/>
              </w:tabs>
              <w:autoSpaceDE w:val="0"/>
              <w:autoSpaceDN w:val="0"/>
              <w:adjustRightInd w:val="0"/>
              <w:snapToGrid w:val="0"/>
              <w:jc w:val="center"/>
              <w:rPr>
                <w:sz w:val="28"/>
                <w:szCs w:val="28"/>
              </w:rPr>
            </w:pPr>
            <w:r w:rsidRPr="008819D0">
              <w:rPr>
                <w:sz w:val="28"/>
                <w:szCs w:val="28"/>
              </w:rPr>
              <w:t>15,0</w:t>
            </w:r>
          </w:p>
        </w:tc>
        <w:tc>
          <w:tcPr>
            <w:tcW w:w="1134" w:type="dxa"/>
            <w:vAlign w:val="center"/>
          </w:tcPr>
          <w:p w:rsidR="00796F3C" w:rsidRPr="00014422" w:rsidRDefault="00796F3C" w:rsidP="00014422">
            <w:pPr>
              <w:tabs>
                <w:tab w:val="center" w:pos="4677"/>
                <w:tab w:val="right" w:pos="9355"/>
              </w:tabs>
              <w:autoSpaceDE w:val="0"/>
              <w:autoSpaceDN w:val="0"/>
              <w:adjustRightInd w:val="0"/>
              <w:snapToGrid w:val="0"/>
              <w:jc w:val="center"/>
              <w:rPr>
                <w:sz w:val="28"/>
                <w:szCs w:val="28"/>
              </w:rPr>
            </w:pPr>
            <w:r w:rsidRPr="00014422">
              <w:rPr>
                <w:sz w:val="28"/>
                <w:szCs w:val="28"/>
              </w:rPr>
              <w:t>15,0</w:t>
            </w:r>
          </w:p>
        </w:tc>
        <w:tc>
          <w:tcPr>
            <w:tcW w:w="1134" w:type="dxa"/>
            <w:vAlign w:val="center"/>
          </w:tcPr>
          <w:p w:rsidR="00796F3C" w:rsidRPr="00014422" w:rsidRDefault="007C3018" w:rsidP="00014422">
            <w:pPr>
              <w:tabs>
                <w:tab w:val="center" w:pos="4677"/>
                <w:tab w:val="right" w:pos="9355"/>
              </w:tabs>
              <w:autoSpaceDE w:val="0"/>
              <w:autoSpaceDN w:val="0"/>
              <w:adjustRightInd w:val="0"/>
              <w:snapToGrid w:val="0"/>
              <w:jc w:val="center"/>
              <w:rPr>
                <w:sz w:val="28"/>
                <w:szCs w:val="28"/>
              </w:rPr>
            </w:pPr>
            <w:r w:rsidRPr="008819D0">
              <w:rPr>
                <w:sz w:val="28"/>
                <w:szCs w:val="28"/>
              </w:rPr>
              <w:t>*</w:t>
            </w:r>
          </w:p>
        </w:tc>
        <w:tc>
          <w:tcPr>
            <w:tcW w:w="1134" w:type="dxa"/>
            <w:vAlign w:val="center"/>
          </w:tcPr>
          <w:p w:rsidR="00796F3C" w:rsidRPr="00014422" w:rsidRDefault="007C3018" w:rsidP="00014422">
            <w:pPr>
              <w:tabs>
                <w:tab w:val="center" w:pos="4677"/>
                <w:tab w:val="right" w:pos="9355"/>
              </w:tabs>
              <w:autoSpaceDE w:val="0"/>
              <w:autoSpaceDN w:val="0"/>
              <w:adjustRightInd w:val="0"/>
              <w:snapToGrid w:val="0"/>
              <w:jc w:val="center"/>
              <w:rPr>
                <w:sz w:val="28"/>
                <w:szCs w:val="28"/>
              </w:rPr>
            </w:pPr>
            <w:r w:rsidRPr="008819D0">
              <w:rPr>
                <w:sz w:val="28"/>
                <w:szCs w:val="28"/>
              </w:rPr>
              <w:t>*</w:t>
            </w:r>
          </w:p>
        </w:tc>
      </w:tr>
    </w:tbl>
    <w:p w:rsidR="00014422" w:rsidRPr="00F04792" w:rsidRDefault="00014422" w:rsidP="00014422">
      <w:pPr>
        <w:tabs>
          <w:tab w:val="center" w:pos="4677"/>
          <w:tab w:val="right" w:pos="9355"/>
        </w:tabs>
        <w:autoSpaceDE w:val="0"/>
        <w:autoSpaceDN w:val="0"/>
        <w:adjustRightInd w:val="0"/>
        <w:snapToGrid w:val="0"/>
        <w:ind w:left="284" w:right="260" w:firstLine="284"/>
        <w:jc w:val="both"/>
        <w:rPr>
          <w:sz w:val="24"/>
          <w:szCs w:val="24"/>
        </w:rPr>
      </w:pPr>
      <w:r w:rsidRPr="00F04792">
        <w:rPr>
          <w:sz w:val="24"/>
          <w:szCs w:val="24"/>
        </w:rPr>
        <w:t xml:space="preserve">* – данные </w:t>
      </w:r>
      <w:proofErr w:type="gramStart"/>
      <w:r w:rsidRPr="00F04792">
        <w:rPr>
          <w:sz w:val="24"/>
          <w:szCs w:val="24"/>
        </w:rPr>
        <w:t>по выбросам в атмосферный воздух от транспортных средств по городам</w:t>
      </w:r>
      <w:proofErr w:type="gramEnd"/>
      <w:r w:rsidRPr="00F04792">
        <w:rPr>
          <w:sz w:val="24"/>
          <w:szCs w:val="24"/>
        </w:rPr>
        <w:t xml:space="preserve"> Ре</w:t>
      </w:r>
      <w:r w:rsidRPr="00F04792">
        <w:rPr>
          <w:sz w:val="24"/>
          <w:szCs w:val="24"/>
        </w:rPr>
        <w:t>с</w:t>
      </w:r>
      <w:r w:rsidRPr="00F04792">
        <w:rPr>
          <w:sz w:val="24"/>
          <w:szCs w:val="24"/>
        </w:rPr>
        <w:t>публики Башкортостан представлены Управлением Федеральной службы по надзору в сф</w:t>
      </w:r>
      <w:r w:rsidRPr="00F04792">
        <w:rPr>
          <w:sz w:val="24"/>
          <w:szCs w:val="24"/>
        </w:rPr>
        <w:t>е</w:t>
      </w:r>
      <w:r w:rsidRPr="00F04792">
        <w:rPr>
          <w:sz w:val="24"/>
          <w:szCs w:val="24"/>
        </w:rPr>
        <w:t>ре природопользования (</w:t>
      </w:r>
      <w:proofErr w:type="spellStart"/>
      <w:r w:rsidRPr="00F04792">
        <w:rPr>
          <w:sz w:val="24"/>
          <w:szCs w:val="24"/>
        </w:rPr>
        <w:t>Росприроднадзором</w:t>
      </w:r>
      <w:proofErr w:type="spellEnd"/>
      <w:r w:rsidRPr="00F04792">
        <w:rPr>
          <w:sz w:val="24"/>
          <w:szCs w:val="24"/>
        </w:rPr>
        <w:t>) только в целом по республике.</w:t>
      </w:r>
    </w:p>
    <w:p w:rsidR="00014422" w:rsidRDefault="00014422" w:rsidP="00014422">
      <w:pPr>
        <w:tabs>
          <w:tab w:val="center" w:pos="4677"/>
          <w:tab w:val="right" w:pos="9355"/>
        </w:tabs>
        <w:autoSpaceDE w:val="0"/>
        <w:autoSpaceDN w:val="0"/>
        <w:adjustRightInd w:val="0"/>
        <w:snapToGrid w:val="0"/>
        <w:ind w:left="300" w:firstLine="400"/>
        <w:jc w:val="both"/>
        <w:rPr>
          <w:sz w:val="28"/>
          <w:szCs w:val="28"/>
          <w:highlight w:val="yellow"/>
        </w:rPr>
      </w:pPr>
    </w:p>
    <w:p w:rsidR="00BB12F4" w:rsidRPr="003C0FA8" w:rsidRDefault="00BB12F4" w:rsidP="00936D4E">
      <w:pPr>
        <w:keepNext/>
        <w:ind w:left="284" w:right="-141" w:firstLine="425"/>
        <w:jc w:val="both"/>
        <w:outlineLvl w:val="2"/>
        <w:rPr>
          <w:sz w:val="28"/>
          <w:szCs w:val="28"/>
          <w:u w:val="single"/>
        </w:rPr>
      </w:pPr>
      <w:r w:rsidRPr="003C0FA8">
        <w:rPr>
          <w:sz w:val="28"/>
          <w:szCs w:val="28"/>
          <w:u w:val="single"/>
        </w:rPr>
        <w:t>Состояние водных ресурсов</w:t>
      </w:r>
      <w:bookmarkEnd w:id="7"/>
      <w:bookmarkEnd w:id="8"/>
    </w:p>
    <w:p w:rsidR="00BB12F4" w:rsidRPr="00D7306A" w:rsidRDefault="00BB12F4" w:rsidP="00936D4E">
      <w:pPr>
        <w:tabs>
          <w:tab w:val="center" w:pos="4677"/>
          <w:tab w:val="right" w:pos="9355"/>
        </w:tabs>
        <w:autoSpaceDE w:val="0"/>
        <w:autoSpaceDN w:val="0"/>
        <w:adjustRightInd w:val="0"/>
        <w:snapToGrid w:val="0"/>
        <w:ind w:left="284" w:right="-141" w:firstLine="425"/>
        <w:jc w:val="both"/>
        <w:rPr>
          <w:sz w:val="28"/>
          <w:szCs w:val="24"/>
          <w:highlight w:val="yellow"/>
        </w:rPr>
      </w:pPr>
      <w:r w:rsidRPr="003C0FA8">
        <w:rPr>
          <w:rFonts w:hint="eastAsia"/>
          <w:sz w:val="28"/>
          <w:szCs w:val="24"/>
        </w:rPr>
        <w:t>Мониторинг</w:t>
      </w:r>
      <w:r w:rsidRPr="003C0FA8">
        <w:rPr>
          <w:sz w:val="28"/>
          <w:szCs w:val="24"/>
        </w:rPr>
        <w:t xml:space="preserve"> </w:t>
      </w:r>
      <w:r w:rsidRPr="003C0FA8">
        <w:rPr>
          <w:rFonts w:hint="eastAsia"/>
          <w:sz w:val="28"/>
          <w:szCs w:val="24"/>
        </w:rPr>
        <w:t>за</w:t>
      </w:r>
      <w:r w:rsidRPr="003C0FA8">
        <w:rPr>
          <w:sz w:val="28"/>
          <w:szCs w:val="24"/>
        </w:rPr>
        <w:t xml:space="preserve"> </w:t>
      </w:r>
      <w:r w:rsidRPr="003C0FA8">
        <w:rPr>
          <w:rFonts w:hint="eastAsia"/>
          <w:sz w:val="28"/>
          <w:szCs w:val="24"/>
        </w:rPr>
        <w:t>качеством</w:t>
      </w:r>
      <w:r w:rsidRPr="003C0FA8">
        <w:rPr>
          <w:sz w:val="28"/>
          <w:szCs w:val="24"/>
        </w:rPr>
        <w:t xml:space="preserve"> </w:t>
      </w:r>
      <w:r w:rsidRPr="003C0FA8">
        <w:rPr>
          <w:rFonts w:hint="eastAsia"/>
          <w:sz w:val="28"/>
          <w:szCs w:val="24"/>
        </w:rPr>
        <w:t>поверхностных</w:t>
      </w:r>
      <w:r w:rsidRPr="003C0FA8">
        <w:rPr>
          <w:sz w:val="28"/>
          <w:szCs w:val="24"/>
        </w:rPr>
        <w:t xml:space="preserve"> </w:t>
      </w:r>
      <w:r w:rsidRPr="003C0FA8">
        <w:rPr>
          <w:rFonts w:hint="eastAsia"/>
          <w:sz w:val="28"/>
          <w:szCs w:val="24"/>
        </w:rPr>
        <w:t>вод</w:t>
      </w:r>
      <w:r w:rsidRPr="003C0FA8">
        <w:rPr>
          <w:sz w:val="28"/>
          <w:szCs w:val="24"/>
        </w:rPr>
        <w:t xml:space="preserve"> </w:t>
      </w:r>
      <w:r w:rsidRPr="003C0FA8">
        <w:rPr>
          <w:rFonts w:hint="eastAsia"/>
          <w:sz w:val="28"/>
          <w:szCs w:val="24"/>
        </w:rPr>
        <w:t>на</w:t>
      </w:r>
      <w:r w:rsidRPr="003C0FA8">
        <w:rPr>
          <w:sz w:val="28"/>
          <w:szCs w:val="24"/>
        </w:rPr>
        <w:t xml:space="preserve"> </w:t>
      </w:r>
      <w:r w:rsidRPr="003C0FA8">
        <w:rPr>
          <w:rFonts w:hint="eastAsia"/>
          <w:sz w:val="28"/>
          <w:szCs w:val="24"/>
        </w:rPr>
        <w:t>территории</w:t>
      </w:r>
      <w:r w:rsidRPr="003C0FA8">
        <w:rPr>
          <w:sz w:val="28"/>
          <w:szCs w:val="24"/>
        </w:rPr>
        <w:t xml:space="preserve"> </w:t>
      </w:r>
      <w:r w:rsidRPr="003C0FA8">
        <w:rPr>
          <w:rFonts w:hint="eastAsia"/>
          <w:sz w:val="28"/>
          <w:szCs w:val="24"/>
        </w:rPr>
        <w:t>республики</w:t>
      </w:r>
      <w:r w:rsidRPr="003C0FA8">
        <w:rPr>
          <w:sz w:val="28"/>
          <w:szCs w:val="24"/>
        </w:rPr>
        <w:t xml:space="preserve"> Ба</w:t>
      </w:r>
      <w:r w:rsidRPr="003C0FA8">
        <w:rPr>
          <w:sz w:val="28"/>
          <w:szCs w:val="24"/>
        </w:rPr>
        <w:t>ш</w:t>
      </w:r>
      <w:r w:rsidRPr="003C0FA8">
        <w:rPr>
          <w:sz w:val="28"/>
          <w:szCs w:val="24"/>
        </w:rPr>
        <w:t xml:space="preserve">кортостан осуществляется </w:t>
      </w:r>
      <w:r w:rsidRPr="003C0FA8">
        <w:rPr>
          <w:rFonts w:hint="eastAsia"/>
          <w:sz w:val="28"/>
          <w:szCs w:val="24"/>
        </w:rPr>
        <w:t>ФГБУ</w:t>
      </w:r>
      <w:r w:rsidRPr="003C0FA8">
        <w:rPr>
          <w:sz w:val="28"/>
          <w:szCs w:val="24"/>
        </w:rPr>
        <w:t xml:space="preserve"> </w:t>
      </w:r>
      <w:r w:rsidRPr="003C0FA8">
        <w:rPr>
          <w:rFonts w:hint="eastAsia"/>
          <w:sz w:val="28"/>
          <w:szCs w:val="24"/>
        </w:rPr>
        <w:t>«</w:t>
      </w:r>
      <w:proofErr w:type="gramStart"/>
      <w:r w:rsidRPr="003C0FA8">
        <w:rPr>
          <w:rFonts w:hint="eastAsia"/>
          <w:sz w:val="28"/>
          <w:szCs w:val="24"/>
        </w:rPr>
        <w:t>Башкирское</w:t>
      </w:r>
      <w:proofErr w:type="gramEnd"/>
      <w:r w:rsidRPr="003C0FA8">
        <w:rPr>
          <w:sz w:val="28"/>
          <w:szCs w:val="24"/>
        </w:rPr>
        <w:t xml:space="preserve"> </w:t>
      </w:r>
      <w:r w:rsidRPr="003C0FA8">
        <w:rPr>
          <w:rFonts w:hint="eastAsia"/>
          <w:sz w:val="28"/>
          <w:szCs w:val="24"/>
        </w:rPr>
        <w:t>УГМС»</w:t>
      </w:r>
      <w:r w:rsidRPr="003C0FA8">
        <w:rPr>
          <w:sz w:val="28"/>
          <w:szCs w:val="24"/>
        </w:rPr>
        <w:t>.</w:t>
      </w:r>
    </w:p>
    <w:p w:rsidR="005E2D1B" w:rsidRDefault="003C0FA8" w:rsidP="00936D4E">
      <w:pPr>
        <w:tabs>
          <w:tab w:val="center" w:pos="4677"/>
          <w:tab w:val="right" w:pos="9355"/>
        </w:tabs>
        <w:autoSpaceDE w:val="0"/>
        <w:autoSpaceDN w:val="0"/>
        <w:adjustRightInd w:val="0"/>
        <w:snapToGrid w:val="0"/>
        <w:ind w:left="284" w:right="-141" w:firstLine="425"/>
        <w:jc w:val="both"/>
        <w:rPr>
          <w:sz w:val="28"/>
          <w:szCs w:val="24"/>
        </w:rPr>
      </w:pPr>
      <w:r w:rsidRPr="003C0FA8">
        <w:rPr>
          <w:sz w:val="28"/>
          <w:szCs w:val="24"/>
        </w:rPr>
        <w:t>На качество воды</w:t>
      </w:r>
      <w:r w:rsidR="0053109A">
        <w:rPr>
          <w:sz w:val="28"/>
          <w:szCs w:val="24"/>
        </w:rPr>
        <w:t xml:space="preserve"> </w:t>
      </w:r>
      <w:r w:rsidRPr="003C0FA8">
        <w:rPr>
          <w:sz w:val="28"/>
          <w:szCs w:val="24"/>
        </w:rPr>
        <w:t>р</w:t>
      </w:r>
      <w:proofErr w:type="gramStart"/>
      <w:r w:rsidRPr="003C0FA8">
        <w:rPr>
          <w:sz w:val="28"/>
          <w:szCs w:val="24"/>
        </w:rPr>
        <w:t>.Б</w:t>
      </w:r>
      <w:proofErr w:type="gramEnd"/>
      <w:r w:rsidRPr="003C0FA8">
        <w:rPr>
          <w:sz w:val="28"/>
          <w:szCs w:val="24"/>
        </w:rPr>
        <w:t>елой</w:t>
      </w:r>
      <w:r w:rsidR="0053109A">
        <w:rPr>
          <w:sz w:val="28"/>
          <w:szCs w:val="24"/>
        </w:rPr>
        <w:t xml:space="preserve"> </w:t>
      </w:r>
      <w:r w:rsidRPr="003C0FA8">
        <w:rPr>
          <w:sz w:val="28"/>
          <w:szCs w:val="24"/>
        </w:rPr>
        <w:t>основное влияние оказывают промышленные</w:t>
      </w:r>
      <w:r w:rsidR="004C3E10">
        <w:rPr>
          <w:sz w:val="28"/>
          <w:szCs w:val="24"/>
        </w:rPr>
        <w:t xml:space="preserve"> </w:t>
      </w:r>
      <w:r w:rsidRPr="003C0FA8">
        <w:rPr>
          <w:sz w:val="28"/>
          <w:szCs w:val="24"/>
        </w:rPr>
        <w:t>пре</w:t>
      </w:r>
      <w:r w:rsidRPr="003C0FA8">
        <w:rPr>
          <w:sz w:val="28"/>
          <w:szCs w:val="24"/>
        </w:rPr>
        <w:t>д</w:t>
      </w:r>
      <w:r w:rsidRPr="003C0FA8">
        <w:rPr>
          <w:sz w:val="28"/>
          <w:szCs w:val="24"/>
        </w:rPr>
        <w:t>приятия г.Стерлитамака. В створе, расположенном ниже г</w:t>
      </w:r>
      <w:proofErr w:type="gramStart"/>
      <w:r w:rsidRPr="003C0FA8">
        <w:rPr>
          <w:sz w:val="28"/>
          <w:szCs w:val="24"/>
        </w:rPr>
        <w:t>.С</w:t>
      </w:r>
      <w:proofErr w:type="gramEnd"/>
      <w:r w:rsidRPr="003C0FA8">
        <w:rPr>
          <w:sz w:val="28"/>
          <w:szCs w:val="24"/>
        </w:rPr>
        <w:t>терлитамака,</w:t>
      </w:r>
      <w:r w:rsidR="004C3E10">
        <w:rPr>
          <w:sz w:val="28"/>
          <w:szCs w:val="24"/>
        </w:rPr>
        <w:t xml:space="preserve"> </w:t>
      </w:r>
      <w:r w:rsidRPr="003C0FA8">
        <w:rPr>
          <w:sz w:val="28"/>
          <w:szCs w:val="24"/>
        </w:rPr>
        <w:t>сущес</w:t>
      </w:r>
      <w:r w:rsidRPr="003C0FA8">
        <w:rPr>
          <w:sz w:val="28"/>
          <w:szCs w:val="24"/>
        </w:rPr>
        <w:t>т</w:t>
      </w:r>
      <w:r w:rsidRPr="003C0FA8">
        <w:rPr>
          <w:sz w:val="28"/>
          <w:szCs w:val="24"/>
        </w:rPr>
        <w:t>венно возрастали по сравнению с другими створами, расположенными выше по течению, концентрации хлоридов (в 9,6</w:t>
      </w:r>
      <w:r w:rsidR="0053109A">
        <w:rPr>
          <w:sz w:val="28"/>
          <w:szCs w:val="24"/>
        </w:rPr>
        <w:t xml:space="preserve"> </w:t>
      </w:r>
      <w:r w:rsidRPr="003C0FA8">
        <w:rPr>
          <w:sz w:val="28"/>
          <w:szCs w:val="24"/>
        </w:rPr>
        <w:t>–</w:t>
      </w:r>
      <w:r w:rsidR="0053109A">
        <w:rPr>
          <w:sz w:val="28"/>
          <w:szCs w:val="24"/>
        </w:rPr>
        <w:t xml:space="preserve"> </w:t>
      </w:r>
      <w:r w:rsidRPr="003C0FA8">
        <w:rPr>
          <w:sz w:val="28"/>
          <w:szCs w:val="24"/>
        </w:rPr>
        <w:t>23 раза), иона аммония</w:t>
      </w:r>
      <w:r w:rsidR="0053109A">
        <w:rPr>
          <w:sz w:val="28"/>
          <w:szCs w:val="24"/>
        </w:rPr>
        <w:t xml:space="preserve"> </w:t>
      </w:r>
      <w:r w:rsidRPr="003C0FA8">
        <w:rPr>
          <w:sz w:val="28"/>
          <w:szCs w:val="24"/>
        </w:rPr>
        <w:t>(в 7</w:t>
      </w:r>
      <w:r w:rsidR="0053109A">
        <w:rPr>
          <w:sz w:val="28"/>
          <w:szCs w:val="24"/>
        </w:rPr>
        <w:t xml:space="preserve"> </w:t>
      </w:r>
      <w:r w:rsidRPr="003C0FA8">
        <w:rPr>
          <w:sz w:val="28"/>
          <w:szCs w:val="24"/>
        </w:rPr>
        <w:t>–</w:t>
      </w:r>
      <w:r w:rsidR="0053109A">
        <w:rPr>
          <w:sz w:val="28"/>
          <w:szCs w:val="24"/>
        </w:rPr>
        <w:t xml:space="preserve"> </w:t>
      </w:r>
      <w:r w:rsidRPr="003C0FA8">
        <w:rPr>
          <w:sz w:val="28"/>
          <w:szCs w:val="24"/>
        </w:rPr>
        <w:t>9 раз), нефтепродуктов (в 3</w:t>
      </w:r>
      <w:r w:rsidR="0053109A">
        <w:rPr>
          <w:sz w:val="28"/>
          <w:szCs w:val="24"/>
        </w:rPr>
        <w:t xml:space="preserve"> </w:t>
      </w:r>
      <w:r w:rsidRPr="003C0FA8">
        <w:rPr>
          <w:sz w:val="28"/>
          <w:szCs w:val="24"/>
        </w:rPr>
        <w:t>–</w:t>
      </w:r>
      <w:r w:rsidR="0053109A">
        <w:rPr>
          <w:sz w:val="28"/>
          <w:szCs w:val="24"/>
        </w:rPr>
        <w:t xml:space="preserve"> </w:t>
      </w:r>
      <w:r w:rsidRPr="003C0FA8">
        <w:rPr>
          <w:sz w:val="28"/>
          <w:szCs w:val="24"/>
        </w:rPr>
        <w:t>4 раза), кальция (в 3</w:t>
      </w:r>
      <w:r w:rsidR="0053109A">
        <w:rPr>
          <w:sz w:val="28"/>
          <w:szCs w:val="24"/>
        </w:rPr>
        <w:t xml:space="preserve"> </w:t>
      </w:r>
      <w:r w:rsidRPr="003C0FA8">
        <w:rPr>
          <w:sz w:val="28"/>
          <w:szCs w:val="24"/>
        </w:rPr>
        <w:t>–</w:t>
      </w:r>
      <w:r w:rsidR="0053109A">
        <w:rPr>
          <w:sz w:val="28"/>
          <w:szCs w:val="24"/>
        </w:rPr>
        <w:t xml:space="preserve"> </w:t>
      </w:r>
      <w:r w:rsidRPr="003C0FA8">
        <w:rPr>
          <w:sz w:val="28"/>
          <w:szCs w:val="24"/>
        </w:rPr>
        <w:t>6 раз), в 3</w:t>
      </w:r>
      <w:r w:rsidR="0053109A">
        <w:rPr>
          <w:sz w:val="28"/>
          <w:szCs w:val="24"/>
        </w:rPr>
        <w:t xml:space="preserve"> </w:t>
      </w:r>
      <w:r w:rsidRPr="003C0FA8">
        <w:rPr>
          <w:sz w:val="28"/>
          <w:szCs w:val="24"/>
        </w:rPr>
        <w:t>–</w:t>
      </w:r>
      <w:r w:rsidR="0053109A">
        <w:rPr>
          <w:sz w:val="28"/>
          <w:szCs w:val="24"/>
        </w:rPr>
        <w:t xml:space="preserve"> </w:t>
      </w:r>
      <w:r w:rsidRPr="003C0FA8">
        <w:rPr>
          <w:sz w:val="28"/>
          <w:szCs w:val="24"/>
        </w:rPr>
        <w:t>4 раза увеличивается ж</w:t>
      </w:r>
      <w:r w:rsidRPr="003C0FA8">
        <w:rPr>
          <w:sz w:val="28"/>
          <w:szCs w:val="24"/>
        </w:rPr>
        <w:t>е</w:t>
      </w:r>
      <w:r w:rsidRPr="003C0FA8">
        <w:rPr>
          <w:sz w:val="28"/>
          <w:szCs w:val="24"/>
        </w:rPr>
        <w:t>сткость воды. В этом же створе зафиксированы превышения ПДК по хлоридам и кальцию. Повышенные концентрации нефтепродуктов в воде р</w:t>
      </w:r>
      <w:proofErr w:type="gramStart"/>
      <w:r w:rsidRPr="003C0FA8">
        <w:rPr>
          <w:sz w:val="28"/>
          <w:szCs w:val="24"/>
        </w:rPr>
        <w:t>.Б</w:t>
      </w:r>
      <w:proofErr w:type="gramEnd"/>
      <w:r w:rsidRPr="003C0FA8">
        <w:rPr>
          <w:sz w:val="28"/>
          <w:szCs w:val="24"/>
        </w:rPr>
        <w:t>елой фиксиров</w:t>
      </w:r>
      <w:r w:rsidRPr="003C0FA8">
        <w:rPr>
          <w:sz w:val="28"/>
          <w:szCs w:val="24"/>
        </w:rPr>
        <w:t>а</w:t>
      </w:r>
      <w:r w:rsidRPr="003C0FA8">
        <w:rPr>
          <w:sz w:val="28"/>
          <w:szCs w:val="24"/>
        </w:rPr>
        <w:t xml:space="preserve">лись еще в створе, расположенном выше г.Стерлитамака (в районе г.Ишимбая), а в черте г.Стерлитамака после сброса предприятий Стерлитамакского </w:t>
      </w:r>
      <w:proofErr w:type="spellStart"/>
      <w:r w:rsidRPr="003C0FA8">
        <w:rPr>
          <w:sz w:val="28"/>
          <w:szCs w:val="24"/>
        </w:rPr>
        <w:t>промузла</w:t>
      </w:r>
      <w:proofErr w:type="spellEnd"/>
      <w:r w:rsidRPr="003C0FA8">
        <w:rPr>
          <w:sz w:val="28"/>
          <w:szCs w:val="24"/>
        </w:rPr>
        <w:t>, возрастали еще больше.</w:t>
      </w:r>
    </w:p>
    <w:p w:rsidR="00D61D40" w:rsidRPr="00D61D40" w:rsidRDefault="00D61D40" w:rsidP="00936D4E">
      <w:pPr>
        <w:tabs>
          <w:tab w:val="center" w:pos="4677"/>
          <w:tab w:val="right" w:pos="9355"/>
        </w:tabs>
        <w:autoSpaceDE w:val="0"/>
        <w:autoSpaceDN w:val="0"/>
        <w:adjustRightInd w:val="0"/>
        <w:snapToGrid w:val="0"/>
        <w:ind w:left="284" w:right="-141" w:firstLine="425"/>
        <w:jc w:val="both"/>
        <w:rPr>
          <w:sz w:val="28"/>
          <w:szCs w:val="24"/>
        </w:rPr>
      </w:pPr>
      <w:r w:rsidRPr="00D61D40">
        <w:rPr>
          <w:sz w:val="28"/>
          <w:szCs w:val="24"/>
        </w:rPr>
        <w:t>Качество воды реки в г.</w:t>
      </w:r>
      <w:r w:rsidR="00F37111">
        <w:rPr>
          <w:sz w:val="28"/>
          <w:szCs w:val="24"/>
        </w:rPr>
        <w:t xml:space="preserve"> </w:t>
      </w:r>
      <w:r w:rsidRPr="00D61D40">
        <w:rPr>
          <w:sz w:val="28"/>
          <w:szCs w:val="24"/>
        </w:rPr>
        <w:t>Стерлитамак наблюдалось в 2–</w:t>
      </w:r>
      <w:proofErr w:type="spellStart"/>
      <w:r w:rsidRPr="00D61D40">
        <w:rPr>
          <w:sz w:val="28"/>
          <w:szCs w:val="24"/>
        </w:rPr>
        <w:t>х</w:t>
      </w:r>
      <w:proofErr w:type="spellEnd"/>
      <w:r w:rsidRPr="00D61D40">
        <w:rPr>
          <w:sz w:val="28"/>
          <w:szCs w:val="24"/>
        </w:rPr>
        <w:t xml:space="preserve"> створах: </w:t>
      </w:r>
      <w:proofErr w:type="gramStart"/>
      <w:r w:rsidRPr="00D61D40">
        <w:rPr>
          <w:sz w:val="28"/>
          <w:szCs w:val="24"/>
        </w:rPr>
        <w:t>фоновом</w:t>
      </w:r>
      <w:proofErr w:type="gramEnd"/>
      <w:r w:rsidRPr="00D61D40">
        <w:rPr>
          <w:sz w:val="28"/>
          <w:szCs w:val="24"/>
        </w:rPr>
        <w:t xml:space="preserve"> и </w:t>
      </w:r>
    </w:p>
    <w:p w:rsidR="00D61D40" w:rsidRPr="00D61D40" w:rsidRDefault="00D61D40" w:rsidP="00936D4E">
      <w:pPr>
        <w:tabs>
          <w:tab w:val="center" w:pos="4677"/>
          <w:tab w:val="right" w:pos="9355"/>
        </w:tabs>
        <w:autoSpaceDE w:val="0"/>
        <w:autoSpaceDN w:val="0"/>
        <w:adjustRightInd w:val="0"/>
        <w:snapToGrid w:val="0"/>
        <w:ind w:left="284" w:right="-141" w:firstLine="425"/>
        <w:jc w:val="both"/>
        <w:rPr>
          <w:sz w:val="28"/>
          <w:szCs w:val="24"/>
        </w:rPr>
      </w:pPr>
      <w:proofErr w:type="gramStart"/>
      <w:r w:rsidRPr="00D61D40">
        <w:rPr>
          <w:sz w:val="28"/>
          <w:szCs w:val="24"/>
        </w:rPr>
        <w:t>контрольном.</w:t>
      </w:r>
      <w:proofErr w:type="gramEnd"/>
      <w:r w:rsidRPr="00D61D40">
        <w:rPr>
          <w:sz w:val="28"/>
          <w:szCs w:val="24"/>
        </w:rPr>
        <w:t xml:space="preserve"> В фоновом створе </w:t>
      </w:r>
      <w:proofErr w:type="gramStart"/>
      <w:r w:rsidRPr="00D61D40">
        <w:rPr>
          <w:sz w:val="28"/>
          <w:szCs w:val="24"/>
        </w:rPr>
        <w:t>г</w:t>
      </w:r>
      <w:proofErr w:type="gramEnd"/>
      <w:r w:rsidRPr="00D61D40">
        <w:rPr>
          <w:sz w:val="28"/>
          <w:szCs w:val="24"/>
        </w:rPr>
        <w:t>.</w:t>
      </w:r>
      <w:r w:rsidR="00F37111">
        <w:rPr>
          <w:sz w:val="28"/>
          <w:szCs w:val="24"/>
        </w:rPr>
        <w:t xml:space="preserve"> </w:t>
      </w:r>
      <w:r w:rsidRPr="00D61D40">
        <w:rPr>
          <w:sz w:val="28"/>
          <w:szCs w:val="24"/>
        </w:rPr>
        <w:t xml:space="preserve">Стерлитамак на качество воды влияли сбросы </w:t>
      </w:r>
    </w:p>
    <w:p w:rsidR="00D61D40" w:rsidRPr="00D61D40" w:rsidRDefault="00D61D40" w:rsidP="00936D4E">
      <w:pPr>
        <w:tabs>
          <w:tab w:val="center" w:pos="4677"/>
          <w:tab w:val="right" w:pos="9355"/>
        </w:tabs>
        <w:autoSpaceDE w:val="0"/>
        <w:autoSpaceDN w:val="0"/>
        <w:adjustRightInd w:val="0"/>
        <w:snapToGrid w:val="0"/>
        <w:ind w:left="284" w:right="-141" w:firstLine="425"/>
        <w:jc w:val="both"/>
        <w:rPr>
          <w:sz w:val="28"/>
          <w:szCs w:val="24"/>
        </w:rPr>
      </w:pPr>
      <w:r w:rsidRPr="00D61D40">
        <w:rPr>
          <w:sz w:val="28"/>
          <w:szCs w:val="24"/>
        </w:rPr>
        <w:t xml:space="preserve">предприятий </w:t>
      </w:r>
      <w:proofErr w:type="gramStart"/>
      <w:r w:rsidRPr="00D61D40">
        <w:rPr>
          <w:sz w:val="28"/>
          <w:szCs w:val="24"/>
        </w:rPr>
        <w:t>г</w:t>
      </w:r>
      <w:proofErr w:type="gramEnd"/>
      <w:r w:rsidRPr="00D61D40">
        <w:rPr>
          <w:sz w:val="28"/>
          <w:szCs w:val="24"/>
        </w:rPr>
        <w:t>.г.</w:t>
      </w:r>
      <w:r w:rsidR="00F37111">
        <w:rPr>
          <w:sz w:val="28"/>
          <w:szCs w:val="24"/>
        </w:rPr>
        <w:t xml:space="preserve"> </w:t>
      </w:r>
      <w:r w:rsidRPr="00D61D40">
        <w:rPr>
          <w:sz w:val="28"/>
          <w:szCs w:val="24"/>
        </w:rPr>
        <w:t>Салават и Ишимбай. В</w:t>
      </w:r>
      <w:r w:rsidR="00F37111">
        <w:rPr>
          <w:sz w:val="28"/>
          <w:szCs w:val="24"/>
        </w:rPr>
        <w:t xml:space="preserve"> </w:t>
      </w:r>
      <w:r w:rsidRPr="00D61D40">
        <w:rPr>
          <w:sz w:val="28"/>
          <w:szCs w:val="24"/>
        </w:rPr>
        <w:t xml:space="preserve">характеризуемом году качество воды </w:t>
      </w:r>
    </w:p>
    <w:p w:rsidR="00D61D40" w:rsidRPr="00D61D40" w:rsidRDefault="00D61D40" w:rsidP="00936D4E">
      <w:pPr>
        <w:tabs>
          <w:tab w:val="center" w:pos="4677"/>
          <w:tab w:val="right" w:pos="9355"/>
        </w:tabs>
        <w:autoSpaceDE w:val="0"/>
        <w:autoSpaceDN w:val="0"/>
        <w:adjustRightInd w:val="0"/>
        <w:snapToGrid w:val="0"/>
        <w:ind w:left="284" w:right="-141" w:firstLine="425"/>
        <w:jc w:val="both"/>
        <w:rPr>
          <w:sz w:val="28"/>
          <w:szCs w:val="24"/>
        </w:rPr>
      </w:pPr>
      <w:r w:rsidRPr="00D61D40">
        <w:rPr>
          <w:sz w:val="28"/>
          <w:szCs w:val="24"/>
        </w:rPr>
        <w:t>улучшилось и перешло из разряда «а» («</w:t>
      </w:r>
      <w:proofErr w:type="gramStart"/>
      <w:r w:rsidRPr="00D61D40">
        <w:rPr>
          <w:sz w:val="28"/>
          <w:szCs w:val="24"/>
        </w:rPr>
        <w:t>грязная</w:t>
      </w:r>
      <w:proofErr w:type="gramEnd"/>
      <w:r w:rsidRPr="00D61D40">
        <w:rPr>
          <w:sz w:val="28"/>
          <w:szCs w:val="24"/>
        </w:rPr>
        <w:t xml:space="preserve">») 4-го класса в разряд «б» («очень загрязненная») 3-го класса. Снизились значения среднего </w:t>
      </w:r>
      <w:proofErr w:type="spellStart"/>
      <w:r w:rsidRPr="00D61D40">
        <w:rPr>
          <w:sz w:val="28"/>
          <w:szCs w:val="24"/>
        </w:rPr>
        <w:t>Кк</w:t>
      </w:r>
      <w:proofErr w:type="spellEnd"/>
      <w:r w:rsidRPr="00D61D40">
        <w:rPr>
          <w:sz w:val="28"/>
          <w:szCs w:val="24"/>
        </w:rPr>
        <w:t xml:space="preserve"> до 42%, ма</w:t>
      </w:r>
      <w:r w:rsidRPr="00D61D40">
        <w:rPr>
          <w:sz w:val="28"/>
          <w:szCs w:val="24"/>
        </w:rPr>
        <w:t>к</w:t>
      </w:r>
      <w:r w:rsidRPr="00D61D40">
        <w:rPr>
          <w:sz w:val="28"/>
          <w:szCs w:val="24"/>
        </w:rPr>
        <w:t>симального до 47</w:t>
      </w:r>
      <w:r w:rsidR="00F37111">
        <w:rPr>
          <w:sz w:val="28"/>
          <w:szCs w:val="24"/>
        </w:rPr>
        <w:t xml:space="preserve"> </w:t>
      </w:r>
      <w:r w:rsidRPr="00D61D40">
        <w:rPr>
          <w:sz w:val="28"/>
          <w:szCs w:val="24"/>
        </w:rPr>
        <w:t xml:space="preserve">% и УКИЗВ с 4,19 до 3,18 за счет </w:t>
      </w:r>
      <w:proofErr w:type="gramStart"/>
      <w:r w:rsidRPr="00D61D40">
        <w:rPr>
          <w:sz w:val="28"/>
          <w:szCs w:val="24"/>
        </w:rPr>
        <w:t>снижения среднего уровня с</w:t>
      </w:r>
      <w:r w:rsidRPr="00D61D40">
        <w:rPr>
          <w:sz w:val="28"/>
          <w:szCs w:val="24"/>
        </w:rPr>
        <w:t>о</w:t>
      </w:r>
      <w:r w:rsidRPr="00D61D40">
        <w:rPr>
          <w:sz w:val="28"/>
          <w:szCs w:val="24"/>
        </w:rPr>
        <w:t>единений марганца</w:t>
      </w:r>
      <w:proofErr w:type="gramEnd"/>
      <w:r w:rsidRPr="00D61D40">
        <w:rPr>
          <w:sz w:val="28"/>
          <w:szCs w:val="24"/>
        </w:rPr>
        <w:t xml:space="preserve"> до 11 ПДК, максимального</w:t>
      </w:r>
      <w:r w:rsidR="00F37111">
        <w:rPr>
          <w:sz w:val="28"/>
          <w:szCs w:val="24"/>
        </w:rPr>
        <w:t xml:space="preserve"> </w:t>
      </w:r>
      <w:r w:rsidRPr="00D61D40">
        <w:rPr>
          <w:sz w:val="28"/>
          <w:szCs w:val="24"/>
        </w:rPr>
        <w:t>–</w:t>
      </w:r>
      <w:r w:rsidR="00F37111">
        <w:rPr>
          <w:sz w:val="28"/>
          <w:szCs w:val="24"/>
        </w:rPr>
        <w:t xml:space="preserve"> </w:t>
      </w:r>
      <w:r w:rsidRPr="00D61D40">
        <w:rPr>
          <w:sz w:val="28"/>
          <w:szCs w:val="24"/>
        </w:rPr>
        <w:t>до 19 ПДК, в 100% проб ст</w:t>
      </w:r>
      <w:r w:rsidRPr="00D61D40">
        <w:rPr>
          <w:sz w:val="28"/>
          <w:szCs w:val="24"/>
        </w:rPr>
        <w:t>а</w:t>
      </w:r>
      <w:r w:rsidRPr="00D61D40">
        <w:rPr>
          <w:sz w:val="28"/>
          <w:szCs w:val="24"/>
        </w:rPr>
        <w:t>бильно превышены нормативы, а в 86</w:t>
      </w:r>
      <w:r w:rsidR="00F37111">
        <w:rPr>
          <w:sz w:val="28"/>
          <w:szCs w:val="24"/>
        </w:rPr>
        <w:t xml:space="preserve"> </w:t>
      </w:r>
      <w:r w:rsidRPr="00D61D40">
        <w:rPr>
          <w:sz w:val="28"/>
          <w:szCs w:val="24"/>
        </w:rPr>
        <w:t>%</w:t>
      </w:r>
      <w:r w:rsidR="00F37111">
        <w:rPr>
          <w:sz w:val="28"/>
          <w:szCs w:val="24"/>
        </w:rPr>
        <w:t xml:space="preserve"> </w:t>
      </w:r>
      <w:r w:rsidRPr="00D61D40">
        <w:rPr>
          <w:sz w:val="28"/>
          <w:szCs w:val="24"/>
        </w:rPr>
        <w:t>–</w:t>
      </w:r>
      <w:r w:rsidR="00F37111">
        <w:rPr>
          <w:sz w:val="28"/>
          <w:szCs w:val="24"/>
        </w:rPr>
        <w:t xml:space="preserve"> </w:t>
      </w:r>
      <w:r w:rsidRPr="00D61D40">
        <w:rPr>
          <w:sz w:val="28"/>
          <w:szCs w:val="24"/>
        </w:rPr>
        <w:t>10 ПДК. Стабилизировалась загрязне</w:t>
      </w:r>
      <w:r w:rsidRPr="00D61D40">
        <w:rPr>
          <w:sz w:val="28"/>
          <w:szCs w:val="24"/>
        </w:rPr>
        <w:t>н</w:t>
      </w:r>
      <w:r w:rsidRPr="00D61D40">
        <w:rPr>
          <w:sz w:val="28"/>
          <w:szCs w:val="24"/>
        </w:rPr>
        <w:t>ность воды нефтепродуктами по среднему уровню в пределах 2 ПДК, максимал</w:t>
      </w:r>
      <w:r w:rsidRPr="00D61D40">
        <w:rPr>
          <w:sz w:val="28"/>
          <w:szCs w:val="24"/>
        </w:rPr>
        <w:t>ь</w:t>
      </w:r>
      <w:r w:rsidRPr="00D61D40">
        <w:rPr>
          <w:sz w:val="28"/>
          <w:szCs w:val="24"/>
        </w:rPr>
        <w:t>ному</w:t>
      </w:r>
      <w:r w:rsidR="00F37111">
        <w:rPr>
          <w:sz w:val="28"/>
          <w:szCs w:val="24"/>
        </w:rPr>
        <w:t xml:space="preserve"> </w:t>
      </w:r>
      <w:r w:rsidRPr="00D61D40">
        <w:rPr>
          <w:sz w:val="28"/>
          <w:szCs w:val="24"/>
        </w:rPr>
        <w:t>–</w:t>
      </w:r>
      <w:r w:rsidR="00F37111">
        <w:rPr>
          <w:sz w:val="28"/>
          <w:szCs w:val="24"/>
        </w:rPr>
        <w:t xml:space="preserve"> </w:t>
      </w:r>
      <w:r w:rsidRPr="00D61D40">
        <w:rPr>
          <w:sz w:val="28"/>
          <w:szCs w:val="24"/>
        </w:rPr>
        <w:t>до 3 ПДК, повторяемость</w:t>
      </w:r>
      <w:r w:rsidR="00F37111">
        <w:rPr>
          <w:sz w:val="28"/>
          <w:szCs w:val="24"/>
        </w:rPr>
        <w:t xml:space="preserve"> </w:t>
      </w:r>
      <w:r w:rsidRPr="00D61D40">
        <w:rPr>
          <w:sz w:val="28"/>
          <w:szCs w:val="24"/>
        </w:rPr>
        <w:t>превышения нормативов возросла</w:t>
      </w:r>
      <w:r w:rsidR="00F37111">
        <w:rPr>
          <w:sz w:val="28"/>
          <w:szCs w:val="24"/>
        </w:rPr>
        <w:t xml:space="preserve"> </w:t>
      </w:r>
      <w:r w:rsidRPr="00D61D40">
        <w:rPr>
          <w:sz w:val="28"/>
          <w:szCs w:val="24"/>
        </w:rPr>
        <w:t>–</w:t>
      </w:r>
      <w:r w:rsidR="00F37111">
        <w:rPr>
          <w:sz w:val="28"/>
          <w:szCs w:val="24"/>
        </w:rPr>
        <w:t xml:space="preserve"> </w:t>
      </w:r>
      <w:r w:rsidRPr="00D61D40">
        <w:rPr>
          <w:sz w:val="28"/>
          <w:szCs w:val="24"/>
        </w:rPr>
        <w:t>с 71</w:t>
      </w:r>
      <w:r w:rsidR="00F37111">
        <w:rPr>
          <w:sz w:val="28"/>
          <w:szCs w:val="24"/>
        </w:rPr>
        <w:t xml:space="preserve"> </w:t>
      </w:r>
      <w:r w:rsidRPr="00D61D40">
        <w:rPr>
          <w:sz w:val="28"/>
          <w:szCs w:val="24"/>
        </w:rPr>
        <w:t xml:space="preserve">% до 100% проб. Снизился средний уровень загрязненности воды соединениями меди и железа соответственно до 3 и 2 ПДК, с максимальными концентрациями до 4 и 5 ПДК; во всех пробах превышены нормативы. Превышения ПДК фиксировали по </w:t>
      </w:r>
      <w:proofErr w:type="spellStart"/>
      <w:r w:rsidRPr="00D61D40">
        <w:rPr>
          <w:sz w:val="28"/>
          <w:szCs w:val="24"/>
        </w:rPr>
        <w:t>легкоокисляемым</w:t>
      </w:r>
      <w:proofErr w:type="spellEnd"/>
      <w:r w:rsidRPr="00D61D40">
        <w:rPr>
          <w:sz w:val="28"/>
          <w:szCs w:val="24"/>
        </w:rPr>
        <w:t xml:space="preserve"> органическим веществам (БПК5) и соединениям никеля в 100</w:t>
      </w:r>
      <w:r w:rsidR="00F37111">
        <w:rPr>
          <w:sz w:val="28"/>
          <w:szCs w:val="24"/>
        </w:rPr>
        <w:t xml:space="preserve"> </w:t>
      </w:r>
      <w:r w:rsidRPr="00D61D40">
        <w:rPr>
          <w:sz w:val="28"/>
          <w:szCs w:val="24"/>
        </w:rPr>
        <w:t xml:space="preserve">% проб, по </w:t>
      </w:r>
      <w:proofErr w:type="spellStart"/>
      <w:r w:rsidRPr="00D61D40">
        <w:rPr>
          <w:sz w:val="28"/>
          <w:szCs w:val="24"/>
        </w:rPr>
        <w:t>трудноокисляемым</w:t>
      </w:r>
      <w:proofErr w:type="spellEnd"/>
      <w:r w:rsidRPr="00D61D40">
        <w:rPr>
          <w:sz w:val="28"/>
          <w:szCs w:val="24"/>
        </w:rPr>
        <w:t xml:space="preserve"> органическим веществам (ХПК) в 29</w:t>
      </w:r>
      <w:r w:rsidR="00F37111">
        <w:rPr>
          <w:sz w:val="28"/>
          <w:szCs w:val="24"/>
        </w:rPr>
        <w:t xml:space="preserve"> </w:t>
      </w:r>
      <w:r w:rsidRPr="00D61D40">
        <w:rPr>
          <w:sz w:val="28"/>
          <w:szCs w:val="24"/>
        </w:rPr>
        <w:t>% проб; тем не менее, их среднегодовые концентрации по-прежнему были в пределах нормы. Концентрации хлоридов, сульфатов, соединений цинка и азота наблюдались ниже нормы. Фенолы в воде не обнаружены. В отчетном году при стабилизации знач</w:t>
      </w:r>
      <w:r w:rsidRPr="00D61D40">
        <w:rPr>
          <w:sz w:val="28"/>
          <w:szCs w:val="24"/>
        </w:rPr>
        <w:t>е</w:t>
      </w:r>
      <w:r w:rsidRPr="00D61D40">
        <w:rPr>
          <w:sz w:val="28"/>
          <w:szCs w:val="24"/>
        </w:rPr>
        <w:t xml:space="preserve">ний УКИЗВ в пределах 4,77 и среднего </w:t>
      </w:r>
      <w:proofErr w:type="spellStart"/>
      <w:r w:rsidRPr="00D61D40">
        <w:rPr>
          <w:sz w:val="28"/>
          <w:szCs w:val="24"/>
        </w:rPr>
        <w:t>Кк</w:t>
      </w:r>
      <w:proofErr w:type="spellEnd"/>
      <w:r w:rsidRPr="00D61D40">
        <w:rPr>
          <w:sz w:val="28"/>
          <w:szCs w:val="24"/>
        </w:rPr>
        <w:t xml:space="preserve"> в пределах 55</w:t>
      </w:r>
      <w:r w:rsidR="00F37111">
        <w:rPr>
          <w:sz w:val="28"/>
          <w:szCs w:val="24"/>
        </w:rPr>
        <w:t xml:space="preserve"> </w:t>
      </w:r>
      <w:r w:rsidRPr="00D61D40">
        <w:rPr>
          <w:sz w:val="28"/>
          <w:szCs w:val="24"/>
        </w:rPr>
        <w:t>% существенных изм</w:t>
      </w:r>
      <w:r w:rsidRPr="00D61D40">
        <w:rPr>
          <w:sz w:val="28"/>
          <w:szCs w:val="24"/>
        </w:rPr>
        <w:t>е</w:t>
      </w:r>
      <w:r w:rsidRPr="00D61D40">
        <w:rPr>
          <w:sz w:val="28"/>
          <w:szCs w:val="24"/>
        </w:rPr>
        <w:t xml:space="preserve">нений в качестве воды не </w:t>
      </w:r>
      <w:proofErr w:type="gramStart"/>
      <w:r w:rsidRPr="00D61D40">
        <w:rPr>
          <w:sz w:val="28"/>
          <w:szCs w:val="24"/>
        </w:rPr>
        <w:t>произошло</w:t>
      </w:r>
      <w:proofErr w:type="gramEnd"/>
      <w:r w:rsidRPr="00D61D40">
        <w:rPr>
          <w:sz w:val="28"/>
          <w:szCs w:val="24"/>
        </w:rPr>
        <w:t xml:space="preserve"> и она также оценивалась как «грязная» 4-ым </w:t>
      </w:r>
      <w:r w:rsidRPr="00D61D40">
        <w:rPr>
          <w:sz w:val="28"/>
          <w:szCs w:val="24"/>
        </w:rPr>
        <w:lastRenderedPageBreak/>
        <w:t>классом разряда «а» в створе ниже г. Стерлитамак, где р. Белая испытывает на</w:t>
      </w:r>
      <w:r w:rsidRPr="00D61D40">
        <w:rPr>
          <w:sz w:val="28"/>
          <w:szCs w:val="24"/>
        </w:rPr>
        <w:t>и</w:t>
      </w:r>
      <w:r w:rsidRPr="00D61D40">
        <w:rPr>
          <w:sz w:val="28"/>
          <w:szCs w:val="24"/>
        </w:rPr>
        <w:t xml:space="preserve">большую антропогенную нагрузку от </w:t>
      </w:r>
    </w:p>
    <w:p w:rsidR="00D61D40" w:rsidRPr="00D61D40" w:rsidRDefault="00D61D40" w:rsidP="00936D4E">
      <w:pPr>
        <w:tabs>
          <w:tab w:val="center" w:pos="4677"/>
          <w:tab w:val="right" w:pos="9355"/>
        </w:tabs>
        <w:autoSpaceDE w:val="0"/>
        <w:autoSpaceDN w:val="0"/>
        <w:adjustRightInd w:val="0"/>
        <w:snapToGrid w:val="0"/>
        <w:ind w:left="284" w:right="-141" w:firstLine="425"/>
        <w:jc w:val="both"/>
        <w:rPr>
          <w:sz w:val="28"/>
          <w:szCs w:val="24"/>
        </w:rPr>
      </w:pPr>
      <w:r w:rsidRPr="00D61D40">
        <w:rPr>
          <w:sz w:val="28"/>
          <w:szCs w:val="24"/>
        </w:rPr>
        <w:t xml:space="preserve">предприятий химической, нефтедобывающей и пищевой промышленности, машиностроения и </w:t>
      </w:r>
      <w:proofErr w:type="spellStart"/>
      <w:r w:rsidRPr="00D61D40">
        <w:rPr>
          <w:sz w:val="28"/>
          <w:szCs w:val="24"/>
        </w:rPr>
        <w:t>жилищно</w:t>
      </w:r>
      <w:proofErr w:type="spellEnd"/>
      <w:r w:rsidRPr="00D61D40">
        <w:rPr>
          <w:sz w:val="28"/>
          <w:szCs w:val="24"/>
        </w:rPr>
        <w:t>–коммунального хозяйства. Соединения марганца по–</w:t>
      </w:r>
      <w:r w:rsidRPr="00D61D40">
        <w:t xml:space="preserve"> </w:t>
      </w:r>
      <w:proofErr w:type="gramStart"/>
      <w:r w:rsidRPr="00D61D40">
        <w:rPr>
          <w:sz w:val="28"/>
          <w:szCs w:val="24"/>
        </w:rPr>
        <w:t>пр</w:t>
      </w:r>
      <w:proofErr w:type="gramEnd"/>
      <w:r w:rsidRPr="00D61D40">
        <w:rPr>
          <w:sz w:val="28"/>
          <w:szCs w:val="24"/>
        </w:rPr>
        <w:t>ежнему оставались в числе КПЗ при снижении их среднего уровня загря</w:t>
      </w:r>
      <w:r w:rsidRPr="00D61D40">
        <w:rPr>
          <w:sz w:val="28"/>
          <w:szCs w:val="24"/>
        </w:rPr>
        <w:t>з</w:t>
      </w:r>
      <w:r w:rsidRPr="00D61D40">
        <w:rPr>
          <w:sz w:val="28"/>
          <w:szCs w:val="24"/>
        </w:rPr>
        <w:t>ненности с 13 до 12 ПДК, максимального с 22 до 16 ПДК, при этом по–прежнему во всех пробах обнаружены превышения ПДК, а в 86% из них</w:t>
      </w:r>
      <w:r w:rsidR="00F37111">
        <w:rPr>
          <w:sz w:val="28"/>
          <w:szCs w:val="24"/>
        </w:rPr>
        <w:t xml:space="preserve"> </w:t>
      </w:r>
      <w:r w:rsidRPr="00D61D40">
        <w:rPr>
          <w:sz w:val="28"/>
          <w:szCs w:val="24"/>
        </w:rPr>
        <w:t>–</w:t>
      </w:r>
      <w:r w:rsidR="00F37111">
        <w:rPr>
          <w:sz w:val="28"/>
          <w:szCs w:val="24"/>
        </w:rPr>
        <w:t xml:space="preserve"> </w:t>
      </w:r>
      <w:r w:rsidRPr="00D61D40">
        <w:rPr>
          <w:sz w:val="28"/>
          <w:szCs w:val="24"/>
        </w:rPr>
        <w:t xml:space="preserve">выше 10 ПДК. </w:t>
      </w:r>
      <w:proofErr w:type="gramStart"/>
      <w:r w:rsidRPr="00D61D40">
        <w:rPr>
          <w:sz w:val="28"/>
          <w:szCs w:val="24"/>
        </w:rPr>
        <w:t>Снизилась загрязненность воды нефтепродуктами по среднему уровню с 4 до 3 ПДК, максимальному с 20 до 4 ПДК, при возрастании превышения нормативов с 57% до 100% проб.</w:t>
      </w:r>
      <w:proofErr w:type="gramEnd"/>
      <w:r w:rsidRPr="00D61D40">
        <w:rPr>
          <w:sz w:val="28"/>
          <w:szCs w:val="24"/>
        </w:rPr>
        <w:t xml:space="preserve"> Стабилизировалось среднее содержание в воде соединений меди в пределах 3 ПДК, максимальное</w:t>
      </w:r>
      <w:r w:rsidR="00F37111">
        <w:rPr>
          <w:sz w:val="28"/>
          <w:szCs w:val="24"/>
        </w:rPr>
        <w:t xml:space="preserve"> </w:t>
      </w:r>
      <w:r w:rsidRPr="00D61D40">
        <w:rPr>
          <w:sz w:val="28"/>
          <w:szCs w:val="24"/>
        </w:rPr>
        <w:t>–</w:t>
      </w:r>
      <w:r w:rsidR="00F37111">
        <w:rPr>
          <w:sz w:val="28"/>
          <w:szCs w:val="24"/>
        </w:rPr>
        <w:t xml:space="preserve"> </w:t>
      </w:r>
      <w:r w:rsidRPr="00D61D40">
        <w:rPr>
          <w:sz w:val="28"/>
          <w:szCs w:val="24"/>
        </w:rPr>
        <w:t>до 4 ПДК, во всех пробах превышены нормативы. В пределах нормы наблюдались среднегодовые концентрации фен</w:t>
      </w:r>
      <w:r w:rsidRPr="00D61D40">
        <w:rPr>
          <w:sz w:val="28"/>
          <w:szCs w:val="24"/>
        </w:rPr>
        <w:t>о</w:t>
      </w:r>
      <w:r w:rsidRPr="00D61D40">
        <w:rPr>
          <w:sz w:val="28"/>
          <w:szCs w:val="24"/>
        </w:rPr>
        <w:t xml:space="preserve">лов, органических веществ (БПК5и ХПК), хлоридов, соединений никеля, железа, азота аммонийного и </w:t>
      </w:r>
      <w:proofErr w:type="spellStart"/>
      <w:r w:rsidRPr="00D61D40">
        <w:rPr>
          <w:sz w:val="28"/>
          <w:szCs w:val="24"/>
        </w:rPr>
        <w:t>нитритного</w:t>
      </w:r>
      <w:proofErr w:type="spellEnd"/>
      <w:r w:rsidRPr="00D61D40">
        <w:rPr>
          <w:sz w:val="28"/>
          <w:szCs w:val="24"/>
        </w:rPr>
        <w:t>, повторяемость превышений ПДК в пробах к</w:t>
      </w:r>
      <w:r w:rsidRPr="00D61D40">
        <w:rPr>
          <w:sz w:val="28"/>
          <w:szCs w:val="24"/>
        </w:rPr>
        <w:t>о</w:t>
      </w:r>
      <w:r w:rsidRPr="00D61D40">
        <w:rPr>
          <w:sz w:val="28"/>
          <w:szCs w:val="24"/>
        </w:rPr>
        <w:t>лебалась в диапазоне</w:t>
      </w:r>
      <w:r w:rsidR="00F37111">
        <w:rPr>
          <w:sz w:val="28"/>
          <w:szCs w:val="24"/>
        </w:rPr>
        <w:t xml:space="preserve"> </w:t>
      </w:r>
      <w:r w:rsidRPr="00D61D40">
        <w:rPr>
          <w:sz w:val="28"/>
          <w:szCs w:val="24"/>
        </w:rPr>
        <w:t>от 14% до 100% проб, но не более 3 ПДК. Ниже нормы н</w:t>
      </w:r>
      <w:r w:rsidRPr="00D61D40">
        <w:rPr>
          <w:sz w:val="28"/>
          <w:szCs w:val="24"/>
        </w:rPr>
        <w:t>а</w:t>
      </w:r>
      <w:r w:rsidRPr="00D61D40">
        <w:rPr>
          <w:sz w:val="28"/>
          <w:szCs w:val="24"/>
        </w:rPr>
        <w:t>блюдались концентрации сульфатов, соединений цинка и азота нитратного.</w:t>
      </w:r>
    </w:p>
    <w:p w:rsidR="003F5A78" w:rsidRPr="00D7306A" w:rsidRDefault="003F5A78" w:rsidP="00936D4E">
      <w:pPr>
        <w:tabs>
          <w:tab w:val="left" w:pos="300"/>
        </w:tabs>
        <w:ind w:left="284" w:right="-141" w:firstLine="425"/>
        <w:rPr>
          <w:sz w:val="28"/>
          <w:szCs w:val="28"/>
          <w:highlight w:val="yellow"/>
          <w:u w:val="single"/>
        </w:rPr>
      </w:pPr>
    </w:p>
    <w:p w:rsidR="00BB12F4" w:rsidRPr="005B3A72" w:rsidRDefault="00BB12F4" w:rsidP="00936D4E">
      <w:pPr>
        <w:tabs>
          <w:tab w:val="left" w:pos="300"/>
        </w:tabs>
        <w:ind w:left="284" w:right="-141" w:firstLine="425"/>
        <w:rPr>
          <w:sz w:val="28"/>
          <w:szCs w:val="28"/>
          <w:u w:val="single"/>
        </w:rPr>
      </w:pPr>
      <w:r w:rsidRPr="005B3A72">
        <w:rPr>
          <w:sz w:val="28"/>
          <w:szCs w:val="28"/>
          <w:u w:val="single"/>
        </w:rPr>
        <w:t>Качество питьевой воды</w:t>
      </w:r>
    </w:p>
    <w:p w:rsidR="00BB12F4" w:rsidRPr="005B3A72" w:rsidRDefault="00C239A3" w:rsidP="00936D4E">
      <w:pPr>
        <w:ind w:left="284" w:right="-141" w:firstLine="425"/>
        <w:jc w:val="both"/>
        <w:rPr>
          <w:sz w:val="28"/>
          <w:szCs w:val="24"/>
        </w:rPr>
      </w:pPr>
      <w:r w:rsidRPr="005B3A72">
        <w:rPr>
          <w:sz w:val="28"/>
          <w:szCs w:val="24"/>
        </w:rPr>
        <w:t>По обеспеченности населения ресурсами питьевых подземных вод Стерлит</w:t>
      </w:r>
      <w:r w:rsidRPr="005B3A72">
        <w:rPr>
          <w:sz w:val="28"/>
          <w:szCs w:val="24"/>
        </w:rPr>
        <w:t>а</w:t>
      </w:r>
      <w:r w:rsidRPr="005B3A72">
        <w:rPr>
          <w:sz w:val="28"/>
          <w:szCs w:val="24"/>
        </w:rPr>
        <w:t xml:space="preserve">макский район относится </w:t>
      </w:r>
      <w:r w:rsidRPr="00AD14AB">
        <w:rPr>
          <w:sz w:val="28"/>
          <w:szCs w:val="24"/>
        </w:rPr>
        <w:t xml:space="preserve">к частично </w:t>
      </w:r>
      <w:proofErr w:type="gramStart"/>
      <w:r w:rsidRPr="00AD14AB">
        <w:rPr>
          <w:sz w:val="28"/>
          <w:szCs w:val="24"/>
        </w:rPr>
        <w:t>обеспеченным</w:t>
      </w:r>
      <w:proofErr w:type="gramEnd"/>
      <w:r w:rsidRPr="00AD14AB">
        <w:rPr>
          <w:sz w:val="28"/>
          <w:szCs w:val="24"/>
        </w:rPr>
        <w:t>.</w:t>
      </w:r>
    </w:p>
    <w:p w:rsidR="00BB12F4" w:rsidRPr="005B3A72" w:rsidRDefault="00BB12F4" w:rsidP="00936D4E">
      <w:pPr>
        <w:ind w:left="284" w:right="-141" w:firstLine="425"/>
        <w:jc w:val="both"/>
        <w:rPr>
          <w:sz w:val="28"/>
          <w:szCs w:val="24"/>
        </w:rPr>
      </w:pPr>
      <w:r w:rsidRPr="005B3A72">
        <w:rPr>
          <w:sz w:val="28"/>
          <w:szCs w:val="24"/>
        </w:rPr>
        <w:t>В соответствии с условиями формирования химического состава подземных вод на территории Республики Башкортостан распределение ресурсов пресных подземных вод, пригодных для хозяйственно-питьевого водоснабжения, неравн</w:t>
      </w:r>
      <w:r w:rsidRPr="005B3A72">
        <w:rPr>
          <w:sz w:val="28"/>
          <w:szCs w:val="24"/>
        </w:rPr>
        <w:t>о</w:t>
      </w:r>
      <w:r w:rsidRPr="005B3A72">
        <w:rPr>
          <w:sz w:val="28"/>
          <w:szCs w:val="24"/>
        </w:rPr>
        <w:t>мерное. Несоответствие подземных вод нормам питьевого качества имеют 45% разведанных месторождений и приблизительно 40% водозаборов нераспределе</w:t>
      </w:r>
      <w:r w:rsidRPr="005B3A72">
        <w:rPr>
          <w:sz w:val="28"/>
          <w:szCs w:val="24"/>
        </w:rPr>
        <w:t>н</w:t>
      </w:r>
      <w:r w:rsidRPr="005B3A72">
        <w:rPr>
          <w:sz w:val="28"/>
          <w:szCs w:val="24"/>
        </w:rPr>
        <w:t>ного фонда. Наибольшее количество месторождение расположено в долинах рек.</w:t>
      </w:r>
    </w:p>
    <w:p w:rsidR="00BB12F4" w:rsidRPr="005B3A72" w:rsidRDefault="00BB12F4" w:rsidP="00936D4E">
      <w:pPr>
        <w:ind w:left="284" w:right="-141" w:firstLine="425"/>
        <w:jc w:val="both"/>
        <w:rPr>
          <w:sz w:val="28"/>
          <w:szCs w:val="24"/>
        </w:rPr>
      </w:pPr>
      <w:r w:rsidRPr="005B3A72">
        <w:rPr>
          <w:sz w:val="28"/>
          <w:szCs w:val="24"/>
        </w:rPr>
        <w:t>Основное несоответствие по качеству подземных вод, связанное с естестве</w:t>
      </w:r>
      <w:r w:rsidRPr="005B3A72">
        <w:rPr>
          <w:sz w:val="28"/>
          <w:szCs w:val="24"/>
        </w:rPr>
        <w:t>н</w:t>
      </w:r>
      <w:r w:rsidRPr="005B3A72">
        <w:rPr>
          <w:sz w:val="28"/>
          <w:szCs w:val="24"/>
        </w:rPr>
        <w:t>ными условиями их формирования, заключается в повышении общей жесткости, в меньшей степени –  минерализации, содержания железа и марганца, редко кре</w:t>
      </w:r>
      <w:r w:rsidRPr="005B3A72">
        <w:rPr>
          <w:sz w:val="28"/>
          <w:szCs w:val="24"/>
        </w:rPr>
        <w:t>м</w:t>
      </w:r>
      <w:r w:rsidRPr="005B3A72">
        <w:rPr>
          <w:sz w:val="28"/>
          <w:szCs w:val="24"/>
        </w:rPr>
        <w:t>ния.</w:t>
      </w:r>
    </w:p>
    <w:p w:rsidR="00BB12F4" w:rsidRPr="00D7306A" w:rsidRDefault="00BB12F4" w:rsidP="00936D4E">
      <w:pPr>
        <w:ind w:left="284" w:right="-141" w:firstLine="425"/>
        <w:jc w:val="both"/>
        <w:rPr>
          <w:sz w:val="28"/>
          <w:szCs w:val="24"/>
          <w:highlight w:val="yellow"/>
        </w:rPr>
      </w:pPr>
      <w:r w:rsidRPr="005B3A72">
        <w:rPr>
          <w:sz w:val="28"/>
          <w:szCs w:val="24"/>
        </w:rPr>
        <w:t>Химический состав подземных вод в естественных условиях в целом отлич</w:t>
      </w:r>
      <w:r w:rsidRPr="005B3A72">
        <w:rPr>
          <w:sz w:val="28"/>
          <w:szCs w:val="24"/>
        </w:rPr>
        <w:t>а</w:t>
      </w:r>
      <w:r w:rsidRPr="005B3A72">
        <w:rPr>
          <w:sz w:val="28"/>
          <w:szCs w:val="24"/>
        </w:rPr>
        <w:t>ется стабильностью. Но по результатам наблюдения выявлено, что за почти 40-летний период наблюдений отмечено изменение качественного состава ПВ, кот</w:t>
      </w:r>
      <w:r w:rsidRPr="005B3A72">
        <w:rPr>
          <w:sz w:val="28"/>
          <w:szCs w:val="24"/>
        </w:rPr>
        <w:t>о</w:t>
      </w:r>
      <w:r w:rsidRPr="005B3A72">
        <w:rPr>
          <w:sz w:val="28"/>
          <w:szCs w:val="24"/>
        </w:rPr>
        <w:t>рое выражается в увеличении минерализации, концентрации таких загрязняющих веществ как хлориды, сульфаты, нитраты, в повышении жесткости почти во всех наблюдаемых водоносных подразделениях.</w:t>
      </w:r>
    </w:p>
    <w:p w:rsidR="00BB12F4" w:rsidRPr="00D7306A" w:rsidRDefault="00BB12F4" w:rsidP="00936D4E">
      <w:pPr>
        <w:tabs>
          <w:tab w:val="left" w:pos="300"/>
        </w:tabs>
        <w:ind w:left="284" w:right="-141" w:firstLine="425"/>
        <w:rPr>
          <w:sz w:val="28"/>
          <w:szCs w:val="28"/>
          <w:highlight w:val="yellow"/>
          <w:u w:val="single"/>
        </w:rPr>
      </w:pPr>
    </w:p>
    <w:p w:rsidR="00BB12F4" w:rsidRPr="001C329A" w:rsidRDefault="00BB12F4" w:rsidP="00936D4E">
      <w:pPr>
        <w:tabs>
          <w:tab w:val="left" w:pos="300"/>
        </w:tabs>
        <w:ind w:left="284" w:right="-141" w:firstLine="425"/>
        <w:rPr>
          <w:sz w:val="28"/>
          <w:szCs w:val="28"/>
          <w:u w:val="single"/>
        </w:rPr>
      </w:pPr>
      <w:r w:rsidRPr="001C329A">
        <w:rPr>
          <w:sz w:val="28"/>
          <w:szCs w:val="28"/>
          <w:u w:val="single"/>
        </w:rPr>
        <w:t>Почвы</w:t>
      </w:r>
    </w:p>
    <w:p w:rsidR="00BB12F4" w:rsidRPr="001C329A" w:rsidRDefault="00BB12F4" w:rsidP="00936D4E">
      <w:pPr>
        <w:tabs>
          <w:tab w:val="center" w:pos="4677"/>
          <w:tab w:val="right" w:pos="9355"/>
        </w:tabs>
        <w:autoSpaceDE w:val="0"/>
        <w:autoSpaceDN w:val="0"/>
        <w:adjustRightInd w:val="0"/>
        <w:snapToGrid w:val="0"/>
        <w:ind w:left="284" w:right="-141" w:firstLine="425"/>
        <w:jc w:val="both"/>
        <w:rPr>
          <w:sz w:val="28"/>
          <w:szCs w:val="24"/>
        </w:rPr>
      </w:pPr>
      <w:proofErr w:type="gramStart"/>
      <w:r w:rsidRPr="001C329A">
        <w:rPr>
          <w:sz w:val="28"/>
          <w:szCs w:val="24"/>
        </w:rPr>
        <w:t>Основными причинами, обуславливающими ухудшение агрофизических свойств почв, являются повсеместная практика длительной отвальной вспашки, обработка почвы с нарушением оптимальных сроков, переуплотнение почвы с применением сельскохозяйственной техники на колесном ходу, недостаточное внесение органических удобрений в почву, отсутствие или малая доля в севооб</w:t>
      </w:r>
      <w:r w:rsidRPr="001C329A">
        <w:rPr>
          <w:sz w:val="28"/>
          <w:szCs w:val="24"/>
        </w:rPr>
        <w:t>о</w:t>
      </w:r>
      <w:r w:rsidRPr="001C329A">
        <w:rPr>
          <w:sz w:val="28"/>
          <w:szCs w:val="24"/>
        </w:rPr>
        <w:t>ротах многолетних трав, усиление минерализации.</w:t>
      </w:r>
      <w:proofErr w:type="gramEnd"/>
    </w:p>
    <w:p w:rsidR="00BB12F4" w:rsidRPr="001C329A" w:rsidRDefault="00BB12F4" w:rsidP="00936D4E">
      <w:pPr>
        <w:tabs>
          <w:tab w:val="left" w:pos="300"/>
          <w:tab w:val="left" w:pos="1000"/>
        </w:tabs>
        <w:ind w:left="284" w:right="-141" w:firstLine="425"/>
        <w:jc w:val="both"/>
        <w:rPr>
          <w:sz w:val="28"/>
          <w:szCs w:val="28"/>
        </w:rPr>
      </w:pPr>
      <w:r w:rsidRPr="001C329A">
        <w:rPr>
          <w:sz w:val="28"/>
          <w:szCs w:val="28"/>
        </w:rPr>
        <w:lastRenderedPageBreak/>
        <w:t xml:space="preserve">Основными причинами нарушения естественных ландшафтов и плодородия почв на территории сельского поселения </w:t>
      </w:r>
      <w:r w:rsidR="006E3E99" w:rsidRPr="001C329A">
        <w:rPr>
          <w:sz w:val="28"/>
          <w:szCs w:val="28"/>
        </w:rPr>
        <w:t>Буриказгановский</w:t>
      </w:r>
      <w:r w:rsidRPr="001C329A">
        <w:rPr>
          <w:sz w:val="28"/>
          <w:szCs w:val="28"/>
        </w:rPr>
        <w:t xml:space="preserve"> сельсовет являются:</w:t>
      </w:r>
    </w:p>
    <w:p w:rsidR="00BB12F4" w:rsidRPr="001C329A" w:rsidRDefault="00BB12F4" w:rsidP="00936D4E">
      <w:pPr>
        <w:autoSpaceDE w:val="0"/>
        <w:autoSpaceDN w:val="0"/>
        <w:adjustRightInd w:val="0"/>
        <w:ind w:left="284" w:right="-141" w:firstLine="425"/>
        <w:rPr>
          <w:color w:val="000000"/>
          <w:sz w:val="28"/>
          <w:szCs w:val="28"/>
        </w:rPr>
      </w:pPr>
      <w:r w:rsidRPr="001C329A">
        <w:rPr>
          <w:color w:val="000000"/>
          <w:sz w:val="28"/>
          <w:szCs w:val="28"/>
        </w:rPr>
        <w:t xml:space="preserve">- захламление земель отходами производства и потребления; </w:t>
      </w:r>
    </w:p>
    <w:p w:rsidR="00BB12F4" w:rsidRPr="001C329A" w:rsidRDefault="00BB12F4" w:rsidP="00936D4E">
      <w:pPr>
        <w:autoSpaceDE w:val="0"/>
        <w:autoSpaceDN w:val="0"/>
        <w:adjustRightInd w:val="0"/>
        <w:ind w:left="284" w:right="-141" w:firstLine="425"/>
        <w:rPr>
          <w:color w:val="000000"/>
          <w:sz w:val="28"/>
          <w:szCs w:val="28"/>
        </w:rPr>
      </w:pPr>
      <w:r w:rsidRPr="001C329A">
        <w:rPr>
          <w:color w:val="000000"/>
          <w:sz w:val="28"/>
          <w:szCs w:val="28"/>
        </w:rPr>
        <w:t xml:space="preserve">- </w:t>
      </w:r>
      <w:proofErr w:type="gramStart"/>
      <w:r w:rsidRPr="001C329A">
        <w:rPr>
          <w:color w:val="000000"/>
          <w:sz w:val="28"/>
          <w:szCs w:val="28"/>
        </w:rPr>
        <w:t>значительная</w:t>
      </w:r>
      <w:proofErr w:type="gramEnd"/>
      <w:r w:rsidRPr="001C329A">
        <w:rPr>
          <w:color w:val="000000"/>
          <w:sz w:val="28"/>
          <w:szCs w:val="28"/>
        </w:rPr>
        <w:t xml:space="preserve"> </w:t>
      </w:r>
      <w:proofErr w:type="spellStart"/>
      <w:r w:rsidRPr="001C329A">
        <w:rPr>
          <w:color w:val="000000"/>
          <w:sz w:val="28"/>
          <w:szCs w:val="28"/>
        </w:rPr>
        <w:t>распаханность</w:t>
      </w:r>
      <w:proofErr w:type="spellEnd"/>
      <w:r w:rsidRPr="001C329A">
        <w:rPr>
          <w:color w:val="000000"/>
          <w:sz w:val="28"/>
          <w:szCs w:val="28"/>
        </w:rPr>
        <w:t xml:space="preserve"> сельскохозяйственных земель;</w:t>
      </w:r>
    </w:p>
    <w:p w:rsidR="00BB12F4" w:rsidRPr="001C329A" w:rsidRDefault="00BB12F4" w:rsidP="00936D4E">
      <w:pPr>
        <w:autoSpaceDE w:val="0"/>
        <w:autoSpaceDN w:val="0"/>
        <w:adjustRightInd w:val="0"/>
        <w:ind w:left="284" w:right="-141" w:firstLine="425"/>
        <w:jc w:val="both"/>
        <w:rPr>
          <w:color w:val="000000"/>
          <w:sz w:val="28"/>
          <w:szCs w:val="28"/>
        </w:rPr>
      </w:pPr>
      <w:r w:rsidRPr="001C329A">
        <w:rPr>
          <w:color w:val="000000"/>
          <w:sz w:val="28"/>
          <w:szCs w:val="28"/>
        </w:rPr>
        <w:t>- экзогенные процессы: водная и ветровая эрозия, заболоченность, несвоевр</w:t>
      </w:r>
      <w:r w:rsidRPr="001C329A">
        <w:rPr>
          <w:color w:val="000000"/>
          <w:sz w:val="28"/>
          <w:szCs w:val="28"/>
        </w:rPr>
        <w:t>е</w:t>
      </w:r>
      <w:r w:rsidRPr="001C329A">
        <w:rPr>
          <w:color w:val="000000"/>
          <w:sz w:val="28"/>
          <w:szCs w:val="28"/>
        </w:rPr>
        <w:t xml:space="preserve">менное проведение противоэрозионных мероприятий; </w:t>
      </w:r>
    </w:p>
    <w:p w:rsidR="00BB12F4" w:rsidRPr="001C329A" w:rsidRDefault="00BB12F4" w:rsidP="00936D4E">
      <w:pPr>
        <w:autoSpaceDE w:val="0"/>
        <w:autoSpaceDN w:val="0"/>
        <w:adjustRightInd w:val="0"/>
        <w:ind w:left="284" w:right="-141" w:firstLine="425"/>
        <w:rPr>
          <w:color w:val="000000"/>
          <w:sz w:val="28"/>
          <w:szCs w:val="28"/>
        </w:rPr>
      </w:pPr>
      <w:r w:rsidRPr="001C329A">
        <w:rPr>
          <w:color w:val="000000"/>
          <w:sz w:val="28"/>
          <w:szCs w:val="28"/>
        </w:rPr>
        <w:t xml:space="preserve">- нарушение правил хранения минеральных удобрений и ядохимикатов; </w:t>
      </w:r>
    </w:p>
    <w:p w:rsidR="00BB12F4" w:rsidRPr="001C329A" w:rsidRDefault="00BB12F4" w:rsidP="00936D4E">
      <w:pPr>
        <w:tabs>
          <w:tab w:val="left" w:pos="300"/>
          <w:tab w:val="left" w:pos="1000"/>
        </w:tabs>
        <w:ind w:left="284" w:right="-141" w:firstLine="425"/>
        <w:jc w:val="both"/>
        <w:rPr>
          <w:sz w:val="28"/>
          <w:szCs w:val="28"/>
        </w:rPr>
      </w:pPr>
      <w:r w:rsidRPr="001C329A">
        <w:rPr>
          <w:sz w:val="28"/>
          <w:szCs w:val="28"/>
        </w:rPr>
        <w:t>- разработка месторождений полезных ископаемых без проведения в дальне</w:t>
      </w:r>
      <w:r w:rsidRPr="001C329A">
        <w:rPr>
          <w:sz w:val="28"/>
          <w:szCs w:val="28"/>
        </w:rPr>
        <w:t>й</w:t>
      </w:r>
      <w:r w:rsidRPr="001C329A">
        <w:rPr>
          <w:sz w:val="28"/>
          <w:szCs w:val="28"/>
        </w:rPr>
        <w:t>шем рекультивации отработанных участков.</w:t>
      </w:r>
      <w:r w:rsidRPr="001C329A">
        <w:rPr>
          <w:rFonts w:ascii="Arial" w:hAnsi="Arial" w:cs="Arial"/>
          <w:sz w:val="23"/>
          <w:szCs w:val="23"/>
        </w:rPr>
        <w:t xml:space="preserve"> </w:t>
      </w:r>
    </w:p>
    <w:p w:rsidR="00BB12F4" w:rsidRPr="001C329A" w:rsidRDefault="00BB12F4" w:rsidP="00936D4E">
      <w:pPr>
        <w:tabs>
          <w:tab w:val="left" w:pos="300"/>
          <w:tab w:val="left" w:pos="1000"/>
        </w:tabs>
        <w:ind w:left="284" w:right="-141" w:firstLine="425"/>
        <w:jc w:val="both"/>
        <w:rPr>
          <w:color w:val="0000FF"/>
          <w:sz w:val="28"/>
          <w:szCs w:val="28"/>
        </w:rPr>
      </w:pPr>
    </w:p>
    <w:p w:rsidR="00BB12F4" w:rsidRPr="001C329A" w:rsidRDefault="00BB12F4" w:rsidP="00936D4E">
      <w:pPr>
        <w:tabs>
          <w:tab w:val="left" w:pos="300"/>
        </w:tabs>
        <w:ind w:left="284" w:right="-141" w:firstLine="425"/>
        <w:rPr>
          <w:sz w:val="28"/>
          <w:szCs w:val="28"/>
          <w:u w:val="single"/>
        </w:rPr>
      </w:pPr>
      <w:r w:rsidRPr="001C329A">
        <w:rPr>
          <w:sz w:val="28"/>
          <w:szCs w:val="28"/>
          <w:u w:val="single"/>
        </w:rPr>
        <w:t>Физические факторы воздействия на окружающую среду</w:t>
      </w:r>
    </w:p>
    <w:p w:rsidR="00BB12F4" w:rsidRPr="001C329A" w:rsidRDefault="00BB12F4" w:rsidP="00936D4E">
      <w:pPr>
        <w:tabs>
          <w:tab w:val="left" w:pos="300"/>
        </w:tabs>
        <w:ind w:left="284" w:right="-141" w:firstLine="425"/>
        <w:jc w:val="both"/>
        <w:rPr>
          <w:sz w:val="28"/>
          <w:szCs w:val="28"/>
        </w:rPr>
      </w:pPr>
      <w:r w:rsidRPr="001C329A">
        <w:rPr>
          <w:sz w:val="28"/>
          <w:szCs w:val="28"/>
        </w:rPr>
        <w:t>К физическим факторам риска на рассматриваемой территории относятся электромагнитные поля и акустическое загрязнение. Основным физическим фа</w:t>
      </w:r>
      <w:r w:rsidRPr="001C329A">
        <w:rPr>
          <w:sz w:val="28"/>
          <w:szCs w:val="28"/>
        </w:rPr>
        <w:t>к</w:t>
      </w:r>
      <w:r w:rsidRPr="001C329A">
        <w:rPr>
          <w:sz w:val="28"/>
          <w:szCs w:val="28"/>
        </w:rPr>
        <w:t>тором воздействия на окружающую среду является шумовой. </w:t>
      </w:r>
    </w:p>
    <w:p w:rsidR="003F5A78" w:rsidRPr="00D7306A" w:rsidRDefault="003F5A78" w:rsidP="00936D4E">
      <w:pPr>
        <w:tabs>
          <w:tab w:val="left" w:pos="300"/>
        </w:tabs>
        <w:ind w:left="284" w:right="-141" w:firstLine="425"/>
        <w:rPr>
          <w:sz w:val="28"/>
          <w:szCs w:val="28"/>
          <w:highlight w:val="yellow"/>
          <w:u w:val="single"/>
        </w:rPr>
      </w:pPr>
    </w:p>
    <w:p w:rsidR="00BB12F4" w:rsidRPr="001C329A" w:rsidRDefault="00BB12F4" w:rsidP="00936D4E">
      <w:pPr>
        <w:tabs>
          <w:tab w:val="left" w:pos="300"/>
        </w:tabs>
        <w:ind w:left="284" w:right="-141" w:firstLine="425"/>
        <w:rPr>
          <w:sz w:val="28"/>
          <w:szCs w:val="28"/>
          <w:u w:val="single"/>
        </w:rPr>
      </w:pPr>
      <w:r w:rsidRPr="001C329A">
        <w:rPr>
          <w:sz w:val="28"/>
          <w:szCs w:val="28"/>
          <w:u w:val="single"/>
        </w:rPr>
        <w:t>Электромагнитное воздействие</w:t>
      </w:r>
    </w:p>
    <w:p w:rsidR="00BB12F4" w:rsidRPr="001C329A" w:rsidRDefault="00BB12F4" w:rsidP="00936D4E">
      <w:pPr>
        <w:tabs>
          <w:tab w:val="left" w:pos="300"/>
        </w:tabs>
        <w:ind w:left="284" w:right="-141" w:firstLine="425"/>
        <w:jc w:val="both"/>
        <w:rPr>
          <w:sz w:val="28"/>
          <w:szCs w:val="28"/>
        </w:rPr>
      </w:pPr>
      <w:r w:rsidRPr="001C329A">
        <w:rPr>
          <w:sz w:val="28"/>
          <w:szCs w:val="28"/>
        </w:rPr>
        <w:t>Переменные электрические и магнитные поля возникают вблизи воздушных и кабельных линий электропередачи (ЛЭП), электрооборудования различного н</w:t>
      </w:r>
      <w:r w:rsidRPr="001C329A">
        <w:rPr>
          <w:sz w:val="28"/>
          <w:szCs w:val="28"/>
        </w:rPr>
        <w:t>а</w:t>
      </w:r>
      <w:r w:rsidRPr="001C329A">
        <w:rPr>
          <w:sz w:val="28"/>
          <w:szCs w:val="28"/>
        </w:rPr>
        <w:t xml:space="preserve">значения и теплоцентралей. </w:t>
      </w:r>
      <w:proofErr w:type="gramStart"/>
      <w:r w:rsidRPr="001C329A">
        <w:rPr>
          <w:sz w:val="28"/>
          <w:szCs w:val="28"/>
        </w:rPr>
        <w:t>Действующие «Санитарные нормы и правила защиты населения от воздействия электрических полей, создаваемых воздушными лини</w:t>
      </w:r>
      <w:r w:rsidRPr="001C329A">
        <w:rPr>
          <w:sz w:val="28"/>
          <w:szCs w:val="28"/>
        </w:rPr>
        <w:t>я</w:t>
      </w:r>
      <w:r w:rsidRPr="001C329A">
        <w:rPr>
          <w:sz w:val="28"/>
          <w:szCs w:val="28"/>
        </w:rPr>
        <w:t>ми электропередачи переменного тока промышленной частоты» относят к сан</w:t>
      </w:r>
      <w:r w:rsidRPr="001C329A">
        <w:rPr>
          <w:sz w:val="28"/>
          <w:szCs w:val="28"/>
        </w:rPr>
        <w:t>и</w:t>
      </w:r>
      <w:r w:rsidRPr="001C329A">
        <w:rPr>
          <w:sz w:val="28"/>
          <w:szCs w:val="28"/>
        </w:rPr>
        <w:t>тарно-защитным зонам те участки ЛЭП, на которых напряженность электрическ</w:t>
      </w:r>
      <w:r w:rsidRPr="001C329A">
        <w:rPr>
          <w:sz w:val="28"/>
          <w:szCs w:val="28"/>
        </w:rPr>
        <w:t>о</w:t>
      </w:r>
      <w:r w:rsidRPr="001C329A">
        <w:rPr>
          <w:sz w:val="28"/>
          <w:szCs w:val="28"/>
        </w:rPr>
        <w:t xml:space="preserve">го поля (Е) превышает значение 1 кВ/м. Напряженность до 5 кВ/м допускается на участках ЛЭП вне зон жилой застройки. </w:t>
      </w:r>
      <w:proofErr w:type="gramEnd"/>
    </w:p>
    <w:p w:rsidR="00BB12F4" w:rsidRPr="001C329A" w:rsidRDefault="00BB12F4" w:rsidP="00936D4E">
      <w:pPr>
        <w:tabs>
          <w:tab w:val="left" w:pos="300"/>
        </w:tabs>
        <w:ind w:left="284" w:right="-141" w:firstLine="425"/>
        <w:jc w:val="both"/>
        <w:rPr>
          <w:sz w:val="28"/>
          <w:szCs w:val="28"/>
        </w:rPr>
      </w:pPr>
      <w:r w:rsidRPr="001C329A">
        <w:rPr>
          <w:sz w:val="28"/>
          <w:szCs w:val="28"/>
        </w:rPr>
        <w:t xml:space="preserve">На территории сельского поселения </w:t>
      </w:r>
      <w:r w:rsidR="006E3E99" w:rsidRPr="001C329A">
        <w:rPr>
          <w:sz w:val="28"/>
          <w:szCs w:val="28"/>
        </w:rPr>
        <w:t>Буриказгановский</w:t>
      </w:r>
      <w:r w:rsidRPr="001C329A">
        <w:rPr>
          <w:sz w:val="28"/>
          <w:szCs w:val="28"/>
        </w:rPr>
        <w:t xml:space="preserve"> сельсовет возможно наличие таких источников электромагнитного излучения, как трансформаторные подстанции. Однако, как показывает опыт работ РГЭЦ в Республике Башкорт</w:t>
      </w:r>
      <w:r w:rsidRPr="001C329A">
        <w:rPr>
          <w:sz w:val="28"/>
          <w:szCs w:val="28"/>
        </w:rPr>
        <w:t>о</w:t>
      </w:r>
      <w:r w:rsidRPr="001C329A">
        <w:rPr>
          <w:sz w:val="28"/>
          <w:szCs w:val="28"/>
        </w:rPr>
        <w:t>стан, уровни напряженностей электрических и магнитных полей тока промы</w:t>
      </w:r>
      <w:r w:rsidRPr="001C329A">
        <w:rPr>
          <w:sz w:val="28"/>
          <w:szCs w:val="28"/>
        </w:rPr>
        <w:t>ш</w:t>
      </w:r>
      <w:r w:rsidRPr="001C329A">
        <w:rPr>
          <w:sz w:val="28"/>
          <w:szCs w:val="28"/>
        </w:rPr>
        <w:t xml:space="preserve">ленной частоты (50 Гц) от трансформаторных подстанций обычно не превышают допустимых уровней на расстоянии </w:t>
      </w:r>
      <w:smartTag w:uri="urn:schemas-microsoft-com:office:smarttags" w:element="metricconverter">
        <w:smartTagPr>
          <w:attr w:name="ProductID" w:val="2 м"/>
        </w:smartTagPr>
        <w:r w:rsidRPr="001C329A">
          <w:rPr>
            <w:sz w:val="28"/>
            <w:szCs w:val="28"/>
          </w:rPr>
          <w:t>2 м</w:t>
        </w:r>
      </w:smartTag>
      <w:r w:rsidRPr="001C329A">
        <w:rPr>
          <w:sz w:val="28"/>
          <w:szCs w:val="28"/>
        </w:rPr>
        <w:t xml:space="preserve"> от подстанции.</w:t>
      </w:r>
    </w:p>
    <w:p w:rsidR="00BB12F4" w:rsidRPr="001C329A" w:rsidRDefault="00BB12F4" w:rsidP="00936D4E">
      <w:pPr>
        <w:tabs>
          <w:tab w:val="left" w:pos="300"/>
        </w:tabs>
        <w:ind w:left="284" w:right="-141" w:firstLine="425"/>
        <w:jc w:val="both"/>
        <w:rPr>
          <w:sz w:val="28"/>
          <w:szCs w:val="28"/>
        </w:rPr>
      </w:pPr>
      <w:r w:rsidRPr="001C329A">
        <w:rPr>
          <w:sz w:val="28"/>
          <w:szCs w:val="28"/>
        </w:rPr>
        <w:t xml:space="preserve">Таким образом, в пределах территории сельского поселения </w:t>
      </w:r>
      <w:r w:rsidR="006E3E99" w:rsidRPr="001C329A">
        <w:rPr>
          <w:sz w:val="28"/>
          <w:szCs w:val="28"/>
        </w:rPr>
        <w:t>Буриказгановский</w:t>
      </w:r>
      <w:r w:rsidRPr="001C329A">
        <w:rPr>
          <w:sz w:val="28"/>
          <w:szCs w:val="28"/>
        </w:rPr>
        <w:t xml:space="preserve"> сельсовет электромагнитное излучение будет находиться ниже предельно-допустимого уровня, установленного </w:t>
      </w:r>
      <w:proofErr w:type="spellStart"/>
      <w:r w:rsidRPr="001C329A">
        <w:rPr>
          <w:sz w:val="28"/>
          <w:szCs w:val="28"/>
        </w:rPr>
        <w:t>СанПиН</w:t>
      </w:r>
      <w:proofErr w:type="spellEnd"/>
      <w:r w:rsidRPr="001C329A">
        <w:rPr>
          <w:sz w:val="28"/>
          <w:szCs w:val="28"/>
        </w:rPr>
        <w:t xml:space="preserve"> 2.1.2.002-00 «Санитарно-эпидемиологические требования к жилым зданиям и помещениям».</w:t>
      </w:r>
    </w:p>
    <w:p w:rsidR="00BB12F4" w:rsidRPr="001C329A" w:rsidRDefault="00BB12F4" w:rsidP="00936D4E">
      <w:pPr>
        <w:tabs>
          <w:tab w:val="left" w:pos="300"/>
        </w:tabs>
        <w:ind w:left="284" w:right="-141" w:firstLine="425"/>
        <w:jc w:val="both"/>
        <w:rPr>
          <w:sz w:val="28"/>
          <w:szCs w:val="28"/>
        </w:rPr>
      </w:pPr>
    </w:p>
    <w:p w:rsidR="00BB12F4" w:rsidRPr="001C329A" w:rsidRDefault="00BB12F4" w:rsidP="00936D4E">
      <w:pPr>
        <w:tabs>
          <w:tab w:val="left" w:pos="300"/>
        </w:tabs>
        <w:ind w:left="284" w:right="-141" w:firstLine="425"/>
        <w:rPr>
          <w:sz w:val="28"/>
          <w:szCs w:val="28"/>
          <w:u w:val="single"/>
        </w:rPr>
      </w:pPr>
      <w:r w:rsidRPr="001C329A">
        <w:rPr>
          <w:sz w:val="28"/>
          <w:szCs w:val="28"/>
          <w:u w:val="single"/>
        </w:rPr>
        <w:t>Акустическое загрязнение</w:t>
      </w:r>
    </w:p>
    <w:p w:rsidR="00BB12F4" w:rsidRPr="001C329A" w:rsidRDefault="00BB12F4" w:rsidP="00936D4E">
      <w:pPr>
        <w:tabs>
          <w:tab w:val="left" w:pos="300"/>
        </w:tabs>
        <w:ind w:left="284" w:right="-141" w:firstLine="425"/>
        <w:jc w:val="both"/>
        <w:rPr>
          <w:sz w:val="28"/>
          <w:szCs w:val="28"/>
        </w:rPr>
      </w:pPr>
      <w:r w:rsidRPr="001C329A">
        <w:rPr>
          <w:sz w:val="28"/>
          <w:szCs w:val="28"/>
        </w:rPr>
        <w:t>Источниками акустического загрязнения на территории жилой застройки я</w:t>
      </w:r>
      <w:r w:rsidRPr="001C329A">
        <w:rPr>
          <w:sz w:val="28"/>
          <w:szCs w:val="28"/>
        </w:rPr>
        <w:t>в</w:t>
      </w:r>
      <w:r w:rsidRPr="001C329A">
        <w:rPr>
          <w:sz w:val="28"/>
          <w:szCs w:val="28"/>
        </w:rPr>
        <w:t>ляются потоки всех видов автомобильного транспорта. Уровень шума на улицах зависит, в первую очередь, от величины транспортного потока, его состава и ск</w:t>
      </w:r>
      <w:r w:rsidRPr="001C329A">
        <w:rPr>
          <w:sz w:val="28"/>
          <w:szCs w:val="28"/>
        </w:rPr>
        <w:t>о</w:t>
      </w:r>
      <w:r w:rsidRPr="001C329A">
        <w:rPr>
          <w:sz w:val="28"/>
          <w:szCs w:val="28"/>
        </w:rPr>
        <w:t>рости, а также от состояния дорожного покрытия. На сельских улицах он незн</w:t>
      </w:r>
      <w:r w:rsidRPr="001C329A">
        <w:rPr>
          <w:sz w:val="28"/>
          <w:szCs w:val="28"/>
        </w:rPr>
        <w:t>а</w:t>
      </w:r>
      <w:r w:rsidRPr="001C329A">
        <w:rPr>
          <w:sz w:val="28"/>
          <w:szCs w:val="28"/>
        </w:rPr>
        <w:t>чителен, но организация защитных полос зеленых насаждений вдоль транспор</w:t>
      </w:r>
      <w:r w:rsidRPr="001C329A">
        <w:rPr>
          <w:sz w:val="28"/>
          <w:szCs w:val="28"/>
        </w:rPr>
        <w:t>т</w:t>
      </w:r>
      <w:r w:rsidRPr="001C329A">
        <w:rPr>
          <w:sz w:val="28"/>
          <w:szCs w:val="28"/>
        </w:rPr>
        <w:t>ных магистралей в границах населенных пунктов рекомендуется.</w:t>
      </w:r>
    </w:p>
    <w:p w:rsidR="00BB12F4" w:rsidRPr="001C329A" w:rsidRDefault="00BB12F4" w:rsidP="00936D4E">
      <w:pPr>
        <w:tabs>
          <w:tab w:val="left" w:pos="300"/>
        </w:tabs>
        <w:ind w:left="284" w:right="-141" w:firstLine="425"/>
        <w:jc w:val="both"/>
        <w:rPr>
          <w:sz w:val="28"/>
          <w:szCs w:val="28"/>
        </w:rPr>
      </w:pPr>
    </w:p>
    <w:p w:rsidR="00BB12F4" w:rsidRPr="001C329A" w:rsidRDefault="00BB12F4" w:rsidP="00936D4E">
      <w:pPr>
        <w:keepNext/>
        <w:ind w:left="284" w:right="-141" w:firstLine="425"/>
        <w:outlineLvl w:val="2"/>
        <w:rPr>
          <w:sz w:val="28"/>
          <w:szCs w:val="28"/>
          <w:u w:val="single"/>
        </w:rPr>
      </w:pPr>
      <w:bookmarkStart w:id="9" w:name="_Toc328671222"/>
      <w:bookmarkStart w:id="10" w:name="_Toc350874835"/>
      <w:r w:rsidRPr="001C329A">
        <w:rPr>
          <w:sz w:val="28"/>
          <w:szCs w:val="28"/>
          <w:u w:val="single"/>
        </w:rPr>
        <w:lastRenderedPageBreak/>
        <w:t>Состояние ландшафтов</w:t>
      </w:r>
      <w:bookmarkEnd w:id="9"/>
      <w:bookmarkEnd w:id="10"/>
    </w:p>
    <w:p w:rsidR="00BB12F4" w:rsidRPr="001C329A" w:rsidRDefault="00BB12F4" w:rsidP="00936D4E">
      <w:pPr>
        <w:spacing w:line="240" w:lineRule="atLeast"/>
        <w:ind w:left="284" w:right="-141" w:firstLine="425"/>
        <w:jc w:val="both"/>
        <w:rPr>
          <w:sz w:val="28"/>
          <w:szCs w:val="28"/>
        </w:rPr>
      </w:pPr>
      <w:r w:rsidRPr="001C329A">
        <w:rPr>
          <w:sz w:val="28"/>
          <w:szCs w:val="28"/>
        </w:rPr>
        <w:t>Хозяйственное освоение земель ведет к изменению естественных ландшафтов и формированию их антропогенных модификаций.</w:t>
      </w:r>
    </w:p>
    <w:p w:rsidR="00BB12F4" w:rsidRPr="001C329A" w:rsidRDefault="00BB12F4" w:rsidP="00936D4E">
      <w:pPr>
        <w:spacing w:line="240" w:lineRule="atLeast"/>
        <w:ind w:left="284" w:right="-141" w:firstLine="425"/>
        <w:jc w:val="both"/>
        <w:rPr>
          <w:sz w:val="28"/>
          <w:szCs w:val="28"/>
        </w:rPr>
      </w:pPr>
      <w:r w:rsidRPr="001C329A">
        <w:rPr>
          <w:sz w:val="28"/>
          <w:szCs w:val="28"/>
        </w:rPr>
        <w:t xml:space="preserve">Классификация антропогенной </w:t>
      </w:r>
      <w:proofErr w:type="spellStart"/>
      <w:r w:rsidRPr="001C329A">
        <w:rPr>
          <w:sz w:val="28"/>
          <w:szCs w:val="28"/>
        </w:rPr>
        <w:t>нарушенности</w:t>
      </w:r>
      <w:proofErr w:type="spellEnd"/>
      <w:r w:rsidRPr="001C329A">
        <w:rPr>
          <w:sz w:val="28"/>
          <w:szCs w:val="28"/>
        </w:rPr>
        <w:t xml:space="preserve"> ландшафтов отражает типы и</w:t>
      </w:r>
      <w:r w:rsidRPr="001C329A">
        <w:rPr>
          <w:sz w:val="28"/>
          <w:szCs w:val="28"/>
        </w:rPr>
        <w:t>с</w:t>
      </w:r>
      <w:r w:rsidRPr="001C329A">
        <w:rPr>
          <w:sz w:val="28"/>
          <w:szCs w:val="28"/>
        </w:rPr>
        <w:t xml:space="preserve">пользования земель и позволяет определить степень </w:t>
      </w:r>
      <w:proofErr w:type="spellStart"/>
      <w:r w:rsidRPr="001C329A">
        <w:rPr>
          <w:sz w:val="28"/>
          <w:szCs w:val="28"/>
        </w:rPr>
        <w:t>нарушенности</w:t>
      </w:r>
      <w:proofErr w:type="spellEnd"/>
      <w:r w:rsidRPr="001C329A">
        <w:rPr>
          <w:sz w:val="28"/>
          <w:szCs w:val="28"/>
        </w:rPr>
        <w:t xml:space="preserve"> ландшафтов в зависимости от вида хозяйственной деятельности:</w:t>
      </w:r>
    </w:p>
    <w:p w:rsidR="00BB12F4" w:rsidRPr="001C329A" w:rsidRDefault="00BB12F4" w:rsidP="00936D4E">
      <w:pPr>
        <w:spacing w:line="240" w:lineRule="atLeast"/>
        <w:ind w:left="284" w:right="-141" w:firstLine="425"/>
        <w:jc w:val="both"/>
        <w:rPr>
          <w:sz w:val="28"/>
          <w:szCs w:val="28"/>
        </w:rPr>
      </w:pPr>
      <w:r w:rsidRPr="001C329A">
        <w:rPr>
          <w:sz w:val="28"/>
          <w:szCs w:val="28"/>
        </w:rPr>
        <w:t>- естественные природные территориальные комплексы (коренные леса, степи и пр.);</w:t>
      </w:r>
    </w:p>
    <w:p w:rsidR="00BB12F4" w:rsidRPr="001C329A" w:rsidRDefault="00BB12F4" w:rsidP="00936D4E">
      <w:pPr>
        <w:spacing w:line="240" w:lineRule="atLeast"/>
        <w:ind w:left="284" w:right="-141" w:firstLine="425"/>
        <w:jc w:val="both"/>
        <w:rPr>
          <w:sz w:val="28"/>
          <w:szCs w:val="28"/>
        </w:rPr>
      </w:pPr>
      <w:r w:rsidRPr="001C329A">
        <w:rPr>
          <w:sz w:val="28"/>
          <w:szCs w:val="28"/>
        </w:rPr>
        <w:t>- слабоизмененные (пастбища, сенокосы, леса с мелкими вырубками);</w:t>
      </w:r>
    </w:p>
    <w:p w:rsidR="00BB12F4" w:rsidRPr="001C329A" w:rsidRDefault="00BB12F4" w:rsidP="00936D4E">
      <w:pPr>
        <w:spacing w:line="240" w:lineRule="atLeast"/>
        <w:ind w:left="284" w:right="-141" w:firstLine="425"/>
        <w:jc w:val="both"/>
        <w:rPr>
          <w:sz w:val="28"/>
          <w:szCs w:val="28"/>
        </w:rPr>
      </w:pPr>
      <w:r w:rsidRPr="001C329A">
        <w:rPr>
          <w:sz w:val="28"/>
          <w:szCs w:val="28"/>
        </w:rPr>
        <w:t xml:space="preserve">- </w:t>
      </w:r>
      <w:proofErr w:type="spellStart"/>
      <w:r w:rsidRPr="001C329A">
        <w:rPr>
          <w:sz w:val="28"/>
          <w:szCs w:val="28"/>
        </w:rPr>
        <w:t>среднеизменённые</w:t>
      </w:r>
      <w:proofErr w:type="spellEnd"/>
      <w:r w:rsidRPr="001C329A">
        <w:rPr>
          <w:sz w:val="28"/>
          <w:szCs w:val="28"/>
        </w:rPr>
        <w:t xml:space="preserve"> (пашни, огороды, сады, промышленные вырубки, кла</w:t>
      </w:r>
      <w:r w:rsidRPr="001C329A">
        <w:rPr>
          <w:sz w:val="28"/>
          <w:szCs w:val="28"/>
        </w:rPr>
        <w:t>д</w:t>
      </w:r>
      <w:r w:rsidRPr="001C329A">
        <w:rPr>
          <w:sz w:val="28"/>
          <w:szCs w:val="28"/>
        </w:rPr>
        <w:t>бища);</w:t>
      </w:r>
    </w:p>
    <w:p w:rsidR="00BB12F4" w:rsidRPr="001C329A" w:rsidRDefault="00BB12F4" w:rsidP="00936D4E">
      <w:pPr>
        <w:spacing w:line="240" w:lineRule="atLeast"/>
        <w:ind w:left="284" w:right="-141" w:firstLine="425"/>
        <w:jc w:val="both"/>
        <w:rPr>
          <w:sz w:val="28"/>
          <w:szCs w:val="28"/>
        </w:rPr>
      </w:pPr>
      <w:r w:rsidRPr="001C329A">
        <w:rPr>
          <w:sz w:val="28"/>
          <w:szCs w:val="28"/>
        </w:rPr>
        <w:t>- сильноизмененные (карьеры, территории населённых пунктов, полностью эродированные земли, деградированные пастбища).</w:t>
      </w:r>
    </w:p>
    <w:p w:rsidR="00BB12F4" w:rsidRPr="001C329A" w:rsidRDefault="00BB12F4" w:rsidP="00936D4E">
      <w:pPr>
        <w:spacing w:line="240" w:lineRule="atLeast"/>
        <w:ind w:left="284" w:right="-141" w:firstLine="425"/>
        <w:jc w:val="both"/>
        <w:rPr>
          <w:color w:val="0000FF"/>
          <w:sz w:val="28"/>
          <w:szCs w:val="28"/>
        </w:rPr>
      </w:pPr>
    </w:p>
    <w:p w:rsidR="00BB12F4" w:rsidRPr="001C329A" w:rsidRDefault="00BB12F4" w:rsidP="00936D4E">
      <w:pPr>
        <w:spacing w:line="240" w:lineRule="atLeast"/>
        <w:ind w:left="284" w:right="-141" w:firstLine="425"/>
        <w:jc w:val="both"/>
        <w:rPr>
          <w:sz w:val="28"/>
          <w:szCs w:val="28"/>
        </w:rPr>
      </w:pPr>
      <w:r w:rsidRPr="001C329A">
        <w:rPr>
          <w:sz w:val="28"/>
          <w:szCs w:val="28"/>
        </w:rPr>
        <w:t>Все компоненты ландшафта взаимосвязаны и изменения хотя бы одного из них ведет к более или менее значительному изменению других.</w:t>
      </w:r>
    </w:p>
    <w:p w:rsidR="00BB12F4" w:rsidRPr="001C329A" w:rsidRDefault="00BB12F4" w:rsidP="00936D4E">
      <w:pPr>
        <w:spacing w:line="240" w:lineRule="atLeast"/>
        <w:ind w:left="284" w:right="-141" w:firstLine="425"/>
        <w:jc w:val="both"/>
        <w:rPr>
          <w:sz w:val="28"/>
          <w:szCs w:val="28"/>
        </w:rPr>
      </w:pPr>
      <w:proofErr w:type="gramStart"/>
      <w:r w:rsidRPr="001C329A">
        <w:rPr>
          <w:sz w:val="28"/>
          <w:szCs w:val="28"/>
        </w:rPr>
        <w:t>Влияние антропогенного фактора на формирование и динамику современных природных комплексов проявляется неоднозначно и варьируется в больших пр</w:t>
      </w:r>
      <w:r w:rsidRPr="001C329A">
        <w:rPr>
          <w:sz w:val="28"/>
          <w:szCs w:val="28"/>
        </w:rPr>
        <w:t>е</w:t>
      </w:r>
      <w:r w:rsidRPr="001C329A">
        <w:rPr>
          <w:sz w:val="28"/>
          <w:szCs w:val="28"/>
        </w:rPr>
        <w:t xml:space="preserve">делах: от незначительного изменения (близкие к естественным ландшафтам) до полного преобразования (необратимо измененные ландшафты). </w:t>
      </w:r>
      <w:proofErr w:type="gramEnd"/>
    </w:p>
    <w:p w:rsidR="00BB12F4" w:rsidRPr="001C329A" w:rsidRDefault="00BB12F4" w:rsidP="00936D4E">
      <w:pPr>
        <w:spacing w:line="240" w:lineRule="atLeast"/>
        <w:ind w:left="284" w:right="-141" w:firstLine="425"/>
        <w:jc w:val="both"/>
        <w:rPr>
          <w:sz w:val="28"/>
          <w:szCs w:val="28"/>
        </w:rPr>
      </w:pPr>
      <w:proofErr w:type="gramStart"/>
      <w:r w:rsidRPr="001C329A">
        <w:rPr>
          <w:sz w:val="28"/>
          <w:szCs w:val="28"/>
        </w:rPr>
        <w:t xml:space="preserve">Негативным проявлением хозяйственной деятельности человека в пахотных </w:t>
      </w:r>
      <w:proofErr w:type="spellStart"/>
      <w:r w:rsidRPr="001C329A">
        <w:rPr>
          <w:sz w:val="28"/>
          <w:szCs w:val="28"/>
        </w:rPr>
        <w:t>агроландшафтах</w:t>
      </w:r>
      <w:proofErr w:type="spellEnd"/>
      <w:r w:rsidRPr="001C329A">
        <w:rPr>
          <w:sz w:val="28"/>
          <w:szCs w:val="28"/>
        </w:rPr>
        <w:t xml:space="preserve"> является развитие эрозионных процессов.</w:t>
      </w:r>
      <w:proofErr w:type="gramEnd"/>
    </w:p>
    <w:p w:rsidR="00BB12F4" w:rsidRPr="001C329A" w:rsidRDefault="00BB12F4" w:rsidP="00936D4E">
      <w:pPr>
        <w:spacing w:line="240" w:lineRule="atLeast"/>
        <w:ind w:left="284" w:right="-141" w:firstLine="425"/>
        <w:jc w:val="both"/>
        <w:rPr>
          <w:sz w:val="28"/>
          <w:szCs w:val="28"/>
        </w:rPr>
      </w:pPr>
      <w:r w:rsidRPr="001C329A">
        <w:rPr>
          <w:sz w:val="28"/>
          <w:szCs w:val="28"/>
        </w:rPr>
        <w:t>Вырубки лесов, особенно сплошные, значительно влияют на ландшафт – и</w:t>
      </w:r>
      <w:r w:rsidRPr="001C329A">
        <w:rPr>
          <w:sz w:val="28"/>
          <w:szCs w:val="28"/>
        </w:rPr>
        <w:t>з</w:t>
      </w:r>
      <w:r w:rsidRPr="001C329A">
        <w:rPr>
          <w:sz w:val="28"/>
          <w:szCs w:val="28"/>
        </w:rPr>
        <w:t>меняется характер растительного покрова, фауны, меняется гидравлический р</w:t>
      </w:r>
      <w:r w:rsidRPr="001C329A">
        <w:rPr>
          <w:sz w:val="28"/>
          <w:szCs w:val="28"/>
        </w:rPr>
        <w:t>е</w:t>
      </w:r>
      <w:r w:rsidRPr="001C329A">
        <w:rPr>
          <w:sz w:val="28"/>
          <w:szCs w:val="28"/>
        </w:rPr>
        <w:t xml:space="preserve">жим, поэтому свежие </w:t>
      </w:r>
      <w:proofErr w:type="spellStart"/>
      <w:r w:rsidRPr="001C329A">
        <w:rPr>
          <w:sz w:val="28"/>
          <w:szCs w:val="28"/>
        </w:rPr>
        <w:t>невосстановленные</w:t>
      </w:r>
      <w:proofErr w:type="spellEnd"/>
      <w:r w:rsidRPr="001C329A">
        <w:rPr>
          <w:sz w:val="28"/>
          <w:szCs w:val="28"/>
        </w:rPr>
        <w:t xml:space="preserve"> вырубки относятся к </w:t>
      </w:r>
      <w:proofErr w:type="spellStart"/>
      <w:r w:rsidRPr="001C329A">
        <w:rPr>
          <w:sz w:val="28"/>
          <w:szCs w:val="28"/>
        </w:rPr>
        <w:t>среднеизмененные</w:t>
      </w:r>
      <w:proofErr w:type="spellEnd"/>
      <w:r w:rsidRPr="001C329A">
        <w:rPr>
          <w:sz w:val="28"/>
          <w:szCs w:val="28"/>
        </w:rPr>
        <w:t xml:space="preserve"> модификациям ландшафта. Сильное разрушение естественной структуры лан</w:t>
      </w:r>
      <w:r w:rsidRPr="001C329A">
        <w:rPr>
          <w:sz w:val="28"/>
          <w:szCs w:val="28"/>
        </w:rPr>
        <w:t>д</w:t>
      </w:r>
      <w:r w:rsidRPr="001C329A">
        <w:rPr>
          <w:sz w:val="28"/>
          <w:szCs w:val="28"/>
        </w:rPr>
        <w:t>шафта происходит при вырубках на склонах, в результате которой развиваются процессы эрозии, идет разрушение почвенного покрова. Такие комплексы явл</w:t>
      </w:r>
      <w:r w:rsidRPr="001C329A">
        <w:rPr>
          <w:sz w:val="28"/>
          <w:szCs w:val="28"/>
        </w:rPr>
        <w:t>я</w:t>
      </w:r>
      <w:r w:rsidRPr="001C329A">
        <w:rPr>
          <w:sz w:val="28"/>
          <w:szCs w:val="28"/>
        </w:rPr>
        <w:t>ются сильно разрушенными. К необратимо разрушенным территориям относятся промышленные ландшафты – карьеры, отвалы, территории промпредприятий, лишенные растительности и почвенного покрова, с измененным рельефом и ги</w:t>
      </w:r>
      <w:r w:rsidRPr="001C329A">
        <w:rPr>
          <w:sz w:val="28"/>
          <w:szCs w:val="28"/>
        </w:rPr>
        <w:t>д</w:t>
      </w:r>
      <w:r w:rsidRPr="001C329A">
        <w:rPr>
          <w:sz w:val="28"/>
          <w:szCs w:val="28"/>
        </w:rPr>
        <w:t>рологическим режимом.</w:t>
      </w:r>
    </w:p>
    <w:p w:rsidR="00BB12F4" w:rsidRPr="001C329A" w:rsidRDefault="00BB12F4" w:rsidP="00936D4E">
      <w:pPr>
        <w:spacing w:line="240" w:lineRule="atLeast"/>
        <w:ind w:left="284" w:right="-141" w:firstLine="425"/>
        <w:jc w:val="both"/>
        <w:rPr>
          <w:sz w:val="28"/>
          <w:szCs w:val="28"/>
        </w:rPr>
      </w:pPr>
      <w:r w:rsidRPr="001C329A">
        <w:rPr>
          <w:sz w:val="28"/>
          <w:szCs w:val="28"/>
        </w:rPr>
        <w:t>Естественные природные ландшафты сохраняются в границах особо охраня</w:t>
      </w:r>
      <w:r w:rsidRPr="001C329A">
        <w:rPr>
          <w:sz w:val="28"/>
          <w:szCs w:val="28"/>
        </w:rPr>
        <w:t>е</w:t>
      </w:r>
      <w:r w:rsidRPr="001C329A">
        <w:rPr>
          <w:sz w:val="28"/>
          <w:szCs w:val="28"/>
        </w:rPr>
        <w:t>мых природных территорий федерального и регионального значения, а также у</w:t>
      </w:r>
      <w:r w:rsidRPr="001C329A">
        <w:rPr>
          <w:sz w:val="28"/>
          <w:szCs w:val="28"/>
        </w:rPr>
        <w:t>с</w:t>
      </w:r>
      <w:r w:rsidRPr="001C329A">
        <w:rPr>
          <w:sz w:val="28"/>
          <w:szCs w:val="28"/>
        </w:rPr>
        <w:t xml:space="preserve">тановленных охранных зон </w:t>
      </w:r>
      <w:proofErr w:type="gramStart"/>
      <w:r w:rsidRPr="001C329A">
        <w:rPr>
          <w:sz w:val="28"/>
          <w:szCs w:val="28"/>
        </w:rPr>
        <w:t>с</w:t>
      </w:r>
      <w:proofErr w:type="gramEnd"/>
      <w:r w:rsidRPr="001C329A">
        <w:rPr>
          <w:sz w:val="28"/>
          <w:szCs w:val="28"/>
        </w:rPr>
        <w:t xml:space="preserve"> щадящим режимом использования территории. </w:t>
      </w:r>
    </w:p>
    <w:p w:rsidR="00BB12F4" w:rsidRPr="001C329A" w:rsidRDefault="00BB12F4" w:rsidP="00936D4E">
      <w:pPr>
        <w:tabs>
          <w:tab w:val="left" w:pos="300"/>
        </w:tabs>
        <w:ind w:left="284" w:right="-141" w:firstLine="425"/>
        <w:jc w:val="both"/>
        <w:rPr>
          <w:sz w:val="28"/>
          <w:szCs w:val="28"/>
          <w:u w:val="single"/>
        </w:rPr>
      </w:pPr>
    </w:p>
    <w:p w:rsidR="00BB12F4" w:rsidRPr="001C329A" w:rsidRDefault="00BB12F4" w:rsidP="00936D4E">
      <w:pPr>
        <w:tabs>
          <w:tab w:val="left" w:pos="300"/>
        </w:tabs>
        <w:ind w:left="284" w:right="-141" w:firstLine="425"/>
        <w:jc w:val="both"/>
        <w:rPr>
          <w:sz w:val="28"/>
          <w:szCs w:val="28"/>
          <w:u w:val="single"/>
        </w:rPr>
      </w:pPr>
      <w:r w:rsidRPr="001C329A">
        <w:rPr>
          <w:sz w:val="28"/>
          <w:szCs w:val="28"/>
          <w:u w:val="single"/>
        </w:rPr>
        <w:t>Озеленение территории</w:t>
      </w:r>
    </w:p>
    <w:p w:rsidR="00BB12F4" w:rsidRPr="00D7306A" w:rsidRDefault="00BB12F4" w:rsidP="00936D4E">
      <w:pPr>
        <w:tabs>
          <w:tab w:val="left" w:pos="300"/>
        </w:tabs>
        <w:ind w:left="284" w:right="-141" w:firstLine="425"/>
        <w:jc w:val="both"/>
        <w:rPr>
          <w:sz w:val="28"/>
          <w:szCs w:val="28"/>
          <w:highlight w:val="yellow"/>
        </w:rPr>
      </w:pPr>
      <w:r w:rsidRPr="001C329A">
        <w:rPr>
          <w:sz w:val="28"/>
          <w:szCs w:val="28"/>
        </w:rPr>
        <w:t>В настоящее время зеленый фонд в населенных пунктах сельского поселения состоит в основном из насаждений приусадебных участков индивидуальной з</w:t>
      </w:r>
      <w:r w:rsidRPr="001C329A">
        <w:rPr>
          <w:sz w:val="28"/>
          <w:szCs w:val="28"/>
        </w:rPr>
        <w:t>а</w:t>
      </w:r>
      <w:r w:rsidRPr="001C329A">
        <w:rPr>
          <w:sz w:val="28"/>
          <w:szCs w:val="28"/>
        </w:rPr>
        <w:t>стройки, озеленения улиц, дорог, прибрежной растительности. Наличие в сел</w:t>
      </w:r>
      <w:r w:rsidRPr="001C329A">
        <w:rPr>
          <w:sz w:val="28"/>
          <w:szCs w:val="28"/>
        </w:rPr>
        <w:t>ь</w:t>
      </w:r>
      <w:r w:rsidRPr="001C329A">
        <w:rPr>
          <w:sz w:val="28"/>
          <w:szCs w:val="28"/>
        </w:rPr>
        <w:t>ском поселении зеленых насаждений является одним из наиболее благоприятных экологических факторов. Зеленые насаждения выполняют эстетическую и озд</w:t>
      </w:r>
      <w:r w:rsidRPr="001C329A">
        <w:rPr>
          <w:sz w:val="28"/>
          <w:szCs w:val="28"/>
        </w:rPr>
        <w:t>о</w:t>
      </w:r>
      <w:r w:rsidRPr="001C329A">
        <w:rPr>
          <w:sz w:val="28"/>
          <w:szCs w:val="28"/>
        </w:rPr>
        <w:t>ровительную функции, способствуют улучшению микроклимата, снижают зап</w:t>
      </w:r>
      <w:r w:rsidRPr="001C329A">
        <w:rPr>
          <w:sz w:val="28"/>
          <w:szCs w:val="28"/>
        </w:rPr>
        <w:t>ы</w:t>
      </w:r>
      <w:r w:rsidRPr="001C329A">
        <w:rPr>
          <w:sz w:val="28"/>
          <w:szCs w:val="28"/>
        </w:rPr>
        <w:t>ленность и загазованность воздуха, уменьшают уровень шума.</w:t>
      </w:r>
    </w:p>
    <w:p w:rsidR="00BB12F4" w:rsidRPr="001C329A" w:rsidRDefault="00BB12F4" w:rsidP="00936D4E">
      <w:pPr>
        <w:keepNext/>
        <w:tabs>
          <w:tab w:val="left" w:pos="300"/>
          <w:tab w:val="num" w:pos="1200"/>
        </w:tabs>
        <w:ind w:left="284" w:right="-141"/>
        <w:jc w:val="center"/>
        <w:outlineLvl w:val="0"/>
        <w:rPr>
          <w:sz w:val="28"/>
          <w:szCs w:val="28"/>
          <w:u w:val="single"/>
        </w:rPr>
      </w:pPr>
      <w:r w:rsidRPr="001C329A">
        <w:rPr>
          <w:sz w:val="28"/>
          <w:szCs w:val="28"/>
          <w:u w:val="single"/>
        </w:rPr>
        <w:lastRenderedPageBreak/>
        <w:t>Проблемы природопользования и охраны окружающей среды</w:t>
      </w:r>
    </w:p>
    <w:p w:rsidR="00041588" w:rsidRDefault="00BB12F4" w:rsidP="00936D4E">
      <w:pPr>
        <w:widowControl w:val="0"/>
        <w:tabs>
          <w:tab w:val="left" w:pos="284"/>
        </w:tabs>
        <w:ind w:left="284" w:right="-141" w:firstLine="425"/>
        <w:jc w:val="both"/>
        <w:rPr>
          <w:sz w:val="28"/>
          <w:szCs w:val="28"/>
          <w:highlight w:val="yellow"/>
        </w:rPr>
      </w:pPr>
      <w:proofErr w:type="gramStart"/>
      <w:r w:rsidRPr="001C329A">
        <w:rPr>
          <w:sz w:val="28"/>
          <w:szCs w:val="28"/>
        </w:rPr>
        <w:t>В результате сбора, обобщения и анализа состояния рассматриваемой терр</w:t>
      </w:r>
      <w:r w:rsidRPr="001C329A">
        <w:rPr>
          <w:sz w:val="28"/>
          <w:szCs w:val="28"/>
        </w:rPr>
        <w:t>и</w:t>
      </w:r>
      <w:r w:rsidRPr="001C329A">
        <w:rPr>
          <w:sz w:val="28"/>
          <w:szCs w:val="28"/>
        </w:rPr>
        <w:t xml:space="preserve">тории можно сделать следующие выводы по экологической обстановке и наличии факторов экологического риска: территория испытывает </w:t>
      </w:r>
      <w:proofErr w:type="spellStart"/>
      <w:r w:rsidRPr="001C329A">
        <w:rPr>
          <w:sz w:val="28"/>
          <w:szCs w:val="28"/>
        </w:rPr>
        <w:t>среднедопустимую</w:t>
      </w:r>
      <w:proofErr w:type="spellEnd"/>
      <w:r w:rsidRPr="001C329A">
        <w:rPr>
          <w:sz w:val="28"/>
          <w:szCs w:val="28"/>
        </w:rPr>
        <w:t xml:space="preserve"> те</w:t>
      </w:r>
      <w:r w:rsidRPr="001C329A">
        <w:rPr>
          <w:sz w:val="28"/>
          <w:szCs w:val="28"/>
        </w:rPr>
        <w:t>х</w:t>
      </w:r>
      <w:r w:rsidRPr="001C329A">
        <w:rPr>
          <w:sz w:val="28"/>
          <w:szCs w:val="28"/>
        </w:rPr>
        <w:t>ногенную нагрузку, которая выражается в присутствии на территории химическ</w:t>
      </w:r>
      <w:r w:rsidRPr="001C329A">
        <w:rPr>
          <w:sz w:val="28"/>
          <w:szCs w:val="28"/>
        </w:rPr>
        <w:t>о</w:t>
      </w:r>
      <w:r w:rsidRPr="001C329A">
        <w:rPr>
          <w:sz w:val="28"/>
          <w:szCs w:val="28"/>
        </w:rPr>
        <w:t>го загрязнения, а также влиянии физических факторов экологического риска от производственной деятельности предприятий и автотранспорта.</w:t>
      </w:r>
      <w:proofErr w:type="gramEnd"/>
      <w:r w:rsidRPr="001C329A">
        <w:rPr>
          <w:sz w:val="28"/>
          <w:szCs w:val="28"/>
        </w:rPr>
        <w:t xml:space="preserve"> Источником з</w:t>
      </w:r>
      <w:r w:rsidRPr="001C329A">
        <w:rPr>
          <w:sz w:val="28"/>
          <w:szCs w:val="28"/>
        </w:rPr>
        <w:t>а</w:t>
      </w:r>
      <w:r w:rsidRPr="001C329A">
        <w:rPr>
          <w:sz w:val="28"/>
          <w:szCs w:val="28"/>
        </w:rPr>
        <w:t>грязнения окружающей среды являются населенные пункты и промышленные объекты, расположенные в них.</w:t>
      </w:r>
    </w:p>
    <w:p w:rsidR="00EE738D" w:rsidRDefault="00EE738D" w:rsidP="00936D4E">
      <w:pPr>
        <w:tabs>
          <w:tab w:val="left" w:pos="284"/>
        </w:tabs>
        <w:ind w:left="284" w:right="-141" w:firstLine="425"/>
        <w:jc w:val="both"/>
        <w:rPr>
          <w:sz w:val="28"/>
          <w:szCs w:val="28"/>
          <w:highlight w:val="yellow"/>
        </w:rPr>
      </w:pPr>
    </w:p>
    <w:p w:rsidR="00D661B3" w:rsidRDefault="00D620F2" w:rsidP="00936D4E">
      <w:pPr>
        <w:tabs>
          <w:tab w:val="left" w:pos="284"/>
        </w:tabs>
        <w:ind w:left="284" w:right="-141" w:firstLine="425"/>
        <w:jc w:val="both"/>
        <w:rPr>
          <w:sz w:val="28"/>
          <w:szCs w:val="28"/>
          <w:highlight w:val="yellow"/>
        </w:rPr>
      </w:pPr>
      <w:r w:rsidRPr="00A82EB6">
        <w:rPr>
          <w:sz w:val="28"/>
          <w:szCs w:val="28"/>
        </w:rPr>
        <w:t>4.2.</w:t>
      </w:r>
      <w:r>
        <w:rPr>
          <w:sz w:val="28"/>
          <w:szCs w:val="28"/>
        </w:rPr>
        <w:t>8</w:t>
      </w:r>
      <w:r w:rsidRPr="00EE738D">
        <w:rPr>
          <w:sz w:val="28"/>
          <w:szCs w:val="28"/>
        </w:rPr>
        <w:t xml:space="preserve">. </w:t>
      </w:r>
      <w:r w:rsidRPr="00A92D22">
        <w:rPr>
          <w:sz w:val="28"/>
          <w:szCs w:val="28"/>
        </w:rPr>
        <w:t>В ОПЗ том 1 «Положение о территориальном планировании»</w:t>
      </w:r>
      <w:r>
        <w:rPr>
          <w:sz w:val="28"/>
          <w:szCs w:val="28"/>
        </w:rPr>
        <w:t xml:space="preserve"> г</w:t>
      </w:r>
      <w:r w:rsidRPr="00EE738D">
        <w:rPr>
          <w:sz w:val="28"/>
          <w:szCs w:val="28"/>
        </w:rPr>
        <w:t xml:space="preserve">лаву </w:t>
      </w:r>
      <w:r>
        <w:rPr>
          <w:sz w:val="28"/>
          <w:szCs w:val="28"/>
        </w:rPr>
        <w:t>4</w:t>
      </w:r>
      <w:r w:rsidRPr="00EE738D">
        <w:rPr>
          <w:sz w:val="28"/>
          <w:szCs w:val="28"/>
        </w:rPr>
        <w:t> «</w:t>
      </w:r>
      <w:r w:rsidR="00FC0BCF" w:rsidRPr="00FC0BCF">
        <w:rPr>
          <w:bCs/>
          <w:sz w:val="28"/>
          <w:szCs w:val="28"/>
        </w:rPr>
        <w:t>Санитарная очистка территории</w:t>
      </w:r>
      <w:r w:rsidRPr="00EE738D">
        <w:rPr>
          <w:sz w:val="28"/>
          <w:szCs w:val="28"/>
        </w:rPr>
        <w:t>» изложить в следующей редакции:</w:t>
      </w:r>
    </w:p>
    <w:p w:rsidR="00D661B3" w:rsidRPr="00EE738D" w:rsidRDefault="00D661B3" w:rsidP="003431CF">
      <w:pPr>
        <w:tabs>
          <w:tab w:val="left" w:pos="284"/>
        </w:tabs>
        <w:ind w:left="284" w:right="260" w:firstLine="300"/>
        <w:jc w:val="both"/>
        <w:rPr>
          <w:sz w:val="28"/>
          <w:szCs w:val="28"/>
          <w:highlight w:val="yellow"/>
        </w:rPr>
      </w:pPr>
    </w:p>
    <w:p w:rsidR="00EE738D" w:rsidRPr="00EE738D" w:rsidRDefault="00D7306A" w:rsidP="00121298">
      <w:pPr>
        <w:tabs>
          <w:tab w:val="center" w:pos="4677"/>
          <w:tab w:val="left" w:pos="6804"/>
          <w:tab w:val="right" w:pos="9355"/>
        </w:tabs>
        <w:autoSpaceDE w:val="0"/>
        <w:autoSpaceDN w:val="0"/>
        <w:adjustRightInd w:val="0"/>
        <w:ind w:left="284" w:right="-141"/>
        <w:jc w:val="center"/>
        <w:rPr>
          <w:b/>
          <w:bCs/>
          <w:sz w:val="28"/>
          <w:szCs w:val="28"/>
        </w:rPr>
      </w:pPr>
      <w:r>
        <w:rPr>
          <w:b/>
          <w:bCs/>
          <w:sz w:val="28"/>
          <w:szCs w:val="28"/>
        </w:rPr>
        <w:t>4.</w:t>
      </w:r>
      <w:r w:rsidR="00EE738D" w:rsidRPr="00EE738D">
        <w:rPr>
          <w:b/>
          <w:bCs/>
          <w:sz w:val="28"/>
          <w:szCs w:val="28"/>
        </w:rPr>
        <w:t xml:space="preserve"> Санитарная очистка территории</w:t>
      </w:r>
    </w:p>
    <w:p w:rsidR="00EE738D" w:rsidRPr="00EE738D" w:rsidRDefault="00EE738D" w:rsidP="00121298">
      <w:pPr>
        <w:widowControl w:val="0"/>
        <w:ind w:left="284" w:right="-141" w:firstLine="425"/>
        <w:jc w:val="both"/>
        <w:rPr>
          <w:sz w:val="28"/>
          <w:szCs w:val="28"/>
          <w:highlight w:val="yellow"/>
        </w:rPr>
      </w:pPr>
      <w:proofErr w:type="gramStart"/>
      <w:r w:rsidRPr="00EE738D">
        <w:rPr>
          <w:color w:val="000000"/>
          <w:sz w:val="28"/>
          <w:szCs w:val="28"/>
        </w:rPr>
        <w:t xml:space="preserve">Основные </w:t>
      </w:r>
      <w:r w:rsidRPr="00EE738D">
        <w:rPr>
          <w:sz w:val="28"/>
          <w:szCs w:val="28"/>
        </w:rPr>
        <w:t>мероприятия по совершенствованию систем управления с ТКО включены в Государственную программу «Экология и природные ресурсы Ре</w:t>
      </w:r>
      <w:r w:rsidRPr="00EE738D">
        <w:rPr>
          <w:sz w:val="28"/>
          <w:szCs w:val="28"/>
        </w:rPr>
        <w:t>с</w:t>
      </w:r>
      <w:r w:rsidRPr="00EE738D">
        <w:rPr>
          <w:sz w:val="28"/>
          <w:szCs w:val="28"/>
        </w:rPr>
        <w:t>публики Башкортостан», утвержденную Постановлением Правительства</w:t>
      </w:r>
      <w:r w:rsidRPr="00EE738D">
        <w:rPr>
          <w:sz w:val="28"/>
          <w:szCs w:val="28"/>
        </w:rPr>
        <w:br/>
        <w:t>Республики Башкортостан №61 от 18.02.2014г. Постановлением Правительства Российской Федерации от 22.01.2018г. №25 утвержден порядок накопления тве</w:t>
      </w:r>
      <w:r w:rsidRPr="00EE738D">
        <w:rPr>
          <w:sz w:val="28"/>
          <w:szCs w:val="28"/>
        </w:rPr>
        <w:t>р</w:t>
      </w:r>
      <w:r w:rsidRPr="00EE738D">
        <w:rPr>
          <w:sz w:val="28"/>
          <w:szCs w:val="28"/>
        </w:rPr>
        <w:t>дых коммунальных отходов (в том числе их раздельного накопления) на террит</w:t>
      </w:r>
      <w:r w:rsidRPr="00EE738D">
        <w:rPr>
          <w:sz w:val="28"/>
          <w:szCs w:val="28"/>
        </w:rPr>
        <w:t>о</w:t>
      </w:r>
      <w:r w:rsidRPr="00EE738D">
        <w:rPr>
          <w:sz w:val="28"/>
          <w:szCs w:val="28"/>
        </w:rPr>
        <w:t>рии Республики Башкортостан.</w:t>
      </w:r>
      <w:proofErr w:type="gramEnd"/>
    </w:p>
    <w:p w:rsidR="00EE738D" w:rsidRPr="00EE738D" w:rsidRDefault="00EE738D" w:rsidP="00121298">
      <w:pPr>
        <w:widowControl w:val="0"/>
        <w:tabs>
          <w:tab w:val="center" w:pos="4677"/>
          <w:tab w:val="right" w:pos="9355"/>
        </w:tabs>
        <w:autoSpaceDE w:val="0"/>
        <w:autoSpaceDN w:val="0"/>
        <w:adjustRightInd w:val="0"/>
        <w:spacing w:line="9" w:lineRule="exact"/>
        <w:ind w:left="284" w:right="-141" w:firstLine="425"/>
        <w:rPr>
          <w:sz w:val="28"/>
          <w:szCs w:val="28"/>
          <w:highlight w:val="yellow"/>
        </w:rPr>
      </w:pPr>
    </w:p>
    <w:p w:rsidR="00EE738D" w:rsidRPr="00EE738D" w:rsidRDefault="00EE738D" w:rsidP="00121298">
      <w:pPr>
        <w:widowControl w:val="0"/>
        <w:tabs>
          <w:tab w:val="center" w:pos="4677"/>
          <w:tab w:val="right" w:pos="9355"/>
        </w:tabs>
        <w:autoSpaceDE w:val="0"/>
        <w:autoSpaceDN w:val="0"/>
        <w:adjustRightInd w:val="0"/>
        <w:spacing w:line="2" w:lineRule="exact"/>
        <w:ind w:left="284" w:right="-141" w:firstLine="425"/>
        <w:rPr>
          <w:sz w:val="28"/>
          <w:szCs w:val="28"/>
          <w:highlight w:val="yellow"/>
        </w:rPr>
      </w:pPr>
    </w:p>
    <w:p w:rsidR="003F5A78" w:rsidRDefault="003F5A78" w:rsidP="00121298">
      <w:pPr>
        <w:widowControl w:val="0"/>
        <w:ind w:left="284" w:right="-141" w:firstLine="425"/>
        <w:jc w:val="center"/>
        <w:rPr>
          <w:sz w:val="28"/>
          <w:szCs w:val="28"/>
          <w:u w:val="single"/>
        </w:rPr>
      </w:pPr>
    </w:p>
    <w:p w:rsidR="00EE738D" w:rsidRPr="00EE738D" w:rsidRDefault="00EE738D" w:rsidP="008E4099">
      <w:pPr>
        <w:widowControl w:val="0"/>
        <w:ind w:left="284" w:right="-141"/>
        <w:jc w:val="center"/>
        <w:rPr>
          <w:sz w:val="28"/>
          <w:szCs w:val="28"/>
          <w:u w:val="single"/>
        </w:rPr>
      </w:pPr>
      <w:r w:rsidRPr="00EE738D">
        <w:rPr>
          <w:sz w:val="28"/>
          <w:szCs w:val="28"/>
          <w:u w:val="single"/>
        </w:rPr>
        <w:t>Организация сбора и вывоза твердых коммунальных отходов</w:t>
      </w:r>
    </w:p>
    <w:p w:rsidR="00EE738D" w:rsidRPr="00EE738D" w:rsidRDefault="00EE738D" w:rsidP="00121298">
      <w:pPr>
        <w:widowControl w:val="0"/>
        <w:ind w:left="284" w:right="-141" w:firstLine="425"/>
        <w:jc w:val="both"/>
        <w:rPr>
          <w:sz w:val="28"/>
          <w:szCs w:val="28"/>
        </w:rPr>
      </w:pPr>
      <w:r w:rsidRPr="00EE738D">
        <w:rPr>
          <w:sz w:val="28"/>
          <w:szCs w:val="28"/>
        </w:rPr>
        <w:t>Коммунальные отходы, подлежащие удалению с территории населенных пунктов, разделяют на твердые и жидкие коммунальные отходы. К твердым ко</w:t>
      </w:r>
      <w:r w:rsidRPr="00EE738D">
        <w:rPr>
          <w:sz w:val="28"/>
          <w:szCs w:val="28"/>
        </w:rPr>
        <w:t>м</w:t>
      </w:r>
      <w:r w:rsidRPr="00EE738D">
        <w:rPr>
          <w:sz w:val="28"/>
          <w:szCs w:val="28"/>
        </w:rPr>
        <w:t>мунальным отходам (ТКО) относят отходы жизнедеятельности человека, отходы текущего ремонта квартир, местного отопления, смет с дворовых территорий, крупногабаритные отходы населения, а также отходы учреждений и организаций общественного назначения, торговых предприятий.</w:t>
      </w:r>
    </w:p>
    <w:p w:rsidR="00EE738D" w:rsidRPr="00EE738D" w:rsidRDefault="00EE738D" w:rsidP="00121298">
      <w:pPr>
        <w:widowControl w:val="0"/>
        <w:ind w:left="284" w:right="-141" w:firstLine="425"/>
        <w:jc w:val="both"/>
        <w:rPr>
          <w:sz w:val="28"/>
          <w:szCs w:val="28"/>
        </w:rPr>
      </w:pPr>
      <w:proofErr w:type="gramStart"/>
      <w:r w:rsidRPr="00EE738D">
        <w:rPr>
          <w:sz w:val="28"/>
          <w:szCs w:val="28"/>
        </w:rPr>
        <w:t>Объектами санитарной очистки являются территории домовладений, уличные и внутриквартальные  проезды, объекты общественного назначения, территории предприятий, учреждений и организаций, объекты садово-паркового хозяйства, места общественного пользования, места отдыха населения.</w:t>
      </w:r>
      <w:proofErr w:type="gramEnd"/>
    </w:p>
    <w:p w:rsidR="00EE738D" w:rsidRPr="00EE738D" w:rsidRDefault="00EE738D" w:rsidP="00121298">
      <w:pPr>
        <w:widowControl w:val="0"/>
        <w:ind w:left="284" w:right="-141" w:firstLine="425"/>
        <w:jc w:val="both"/>
        <w:rPr>
          <w:sz w:val="28"/>
          <w:szCs w:val="28"/>
        </w:rPr>
      </w:pPr>
      <w:r w:rsidRPr="00EE738D">
        <w:rPr>
          <w:sz w:val="28"/>
          <w:szCs w:val="28"/>
        </w:rPr>
        <w:t>Специфическими объектами, обслуживаемыми отдельно от остальных, счит</w:t>
      </w:r>
      <w:r w:rsidRPr="00EE738D">
        <w:rPr>
          <w:sz w:val="28"/>
          <w:szCs w:val="28"/>
        </w:rPr>
        <w:t>а</w:t>
      </w:r>
      <w:r w:rsidRPr="00EE738D">
        <w:rPr>
          <w:sz w:val="28"/>
          <w:szCs w:val="28"/>
        </w:rPr>
        <w:t>ются медицинские учреждения, ветеринарные объекты.</w:t>
      </w:r>
    </w:p>
    <w:p w:rsidR="00EE738D" w:rsidRPr="00EE738D" w:rsidRDefault="00EE738D" w:rsidP="00121298">
      <w:pPr>
        <w:widowControl w:val="0"/>
        <w:ind w:left="284" w:right="-141" w:firstLine="425"/>
        <w:jc w:val="both"/>
        <w:rPr>
          <w:sz w:val="28"/>
          <w:szCs w:val="28"/>
        </w:rPr>
      </w:pPr>
      <w:r w:rsidRPr="00EE738D">
        <w:rPr>
          <w:sz w:val="28"/>
          <w:szCs w:val="28"/>
        </w:rPr>
        <w:t>Система сбора и удаления коммунальных отходов включает:</w:t>
      </w:r>
    </w:p>
    <w:p w:rsidR="00EE738D" w:rsidRPr="00EE738D" w:rsidRDefault="00EE738D" w:rsidP="00121298">
      <w:pPr>
        <w:widowControl w:val="0"/>
        <w:ind w:left="284" w:right="-141" w:firstLine="425"/>
        <w:jc w:val="both"/>
        <w:rPr>
          <w:sz w:val="28"/>
          <w:szCs w:val="28"/>
        </w:rPr>
      </w:pPr>
      <w:r w:rsidRPr="00EE738D">
        <w:rPr>
          <w:sz w:val="28"/>
          <w:szCs w:val="28"/>
        </w:rPr>
        <w:t xml:space="preserve">- подготовку отходов к погрузке в собирающий </w:t>
      </w:r>
      <w:proofErr w:type="spellStart"/>
      <w:r w:rsidRPr="00EE738D">
        <w:rPr>
          <w:sz w:val="28"/>
          <w:szCs w:val="28"/>
        </w:rPr>
        <w:t>мусоровозный</w:t>
      </w:r>
      <w:proofErr w:type="spellEnd"/>
      <w:r w:rsidRPr="00EE738D">
        <w:rPr>
          <w:sz w:val="28"/>
          <w:szCs w:val="28"/>
        </w:rPr>
        <w:t xml:space="preserve"> транспорт;</w:t>
      </w:r>
    </w:p>
    <w:p w:rsidR="00EE738D" w:rsidRPr="00EE738D" w:rsidRDefault="00EE738D" w:rsidP="00121298">
      <w:pPr>
        <w:widowControl w:val="0"/>
        <w:tabs>
          <w:tab w:val="left" w:pos="10266"/>
        </w:tabs>
        <w:ind w:left="284" w:right="-141" w:firstLine="425"/>
        <w:jc w:val="both"/>
        <w:rPr>
          <w:sz w:val="28"/>
          <w:szCs w:val="28"/>
        </w:rPr>
      </w:pPr>
      <w:r w:rsidRPr="00EE738D">
        <w:rPr>
          <w:sz w:val="28"/>
          <w:szCs w:val="28"/>
        </w:rPr>
        <w:t>- организацию временного хранения отходов в домовладениях;</w:t>
      </w:r>
    </w:p>
    <w:p w:rsidR="00EE738D" w:rsidRPr="00EE738D" w:rsidRDefault="00EE738D" w:rsidP="00121298">
      <w:pPr>
        <w:widowControl w:val="0"/>
        <w:tabs>
          <w:tab w:val="left" w:pos="10266"/>
        </w:tabs>
        <w:ind w:left="284" w:right="-141" w:firstLine="425"/>
        <w:jc w:val="both"/>
        <w:rPr>
          <w:sz w:val="28"/>
          <w:szCs w:val="28"/>
        </w:rPr>
      </w:pPr>
      <w:r w:rsidRPr="00EE738D">
        <w:rPr>
          <w:sz w:val="28"/>
          <w:szCs w:val="28"/>
        </w:rPr>
        <w:t>- сбор и вывоз коммунальных отходов с территорий домовладений и орган</w:t>
      </w:r>
      <w:r w:rsidRPr="00EE738D">
        <w:rPr>
          <w:sz w:val="28"/>
          <w:szCs w:val="28"/>
        </w:rPr>
        <w:t>и</w:t>
      </w:r>
      <w:r w:rsidRPr="00EE738D">
        <w:rPr>
          <w:sz w:val="28"/>
          <w:szCs w:val="28"/>
        </w:rPr>
        <w:t>заций;</w:t>
      </w:r>
    </w:p>
    <w:p w:rsidR="00EE738D" w:rsidRPr="00EE738D" w:rsidRDefault="00EE738D" w:rsidP="00121298">
      <w:pPr>
        <w:widowControl w:val="0"/>
        <w:tabs>
          <w:tab w:val="left" w:pos="10266"/>
        </w:tabs>
        <w:ind w:left="284" w:right="-141" w:firstLine="425"/>
        <w:jc w:val="both"/>
        <w:rPr>
          <w:sz w:val="28"/>
          <w:szCs w:val="28"/>
        </w:rPr>
      </w:pPr>
      <w:r w:rsidRPr="00EE738D">
        <w:rPr>
          <w:sz w:val="28"/>
          <w:szCs w:val="28"/>
        </w:rPr>
        <w:t>- обезвреживание и утилизацию коммунальных отходов.</w:t>
      </w:r>
    </w:p>
    <w:p w:rsidR="00EE738D" w:rsidRPr="00EE738D" w:rsidRDefault="00EE738D" w:rsidP="00121298">
      <w:pPr>
        <w:widowControl w:val="0"/>
        <w:tabs>
          <w:tab w:val="left" w:pos="10266"/>
        </w:tabs>
        <w:ind w:left="284" w:right="-141" w:firstLine="425"/>
        <w:rPr>
          <w:sz w:val="28"/>
          <w:szCs w:val="28"/>
        </w:rPr>
      </w:pPr>
      <w:r w:rsidRPr="00EE738D">
        <w:rPr>
          <w:color w:val="0000FF"/>
          <w:sz w:val="28"/>
          <w:szCs w:val="28"/>
        </w:rPr>
        <w:t xml:space="preserve">     </w:t>
      </w:r>
    </w:p>
    <w:p w:rsidR="00EE738D" w:rsidRPr="00EE738D" w:rsidRDefault="00EE738D" w:rsidP="008E4099">
      <w:pPr>
        <w:widowControl w:val="0"/>
        <w:tabs>
          <w:tab w:val="left" w:pos="10266"/>
        </w:tabs>
        <w:ind w:left="284" w:right="-141"/>
        <w:jc w:val="center"/>
        <w:rPr>
          <w:sz w:val="28"/>
          <w:szCs w:val="28"/>
          <w:u w:val="single"/>
        </w:rPr>
      </w:pPr>
      <w:r w:rsidRPr="00EE738D">
        <w:rPr>
          <w:sz w:val="28"/>
          <w:szCs w:val="28"/>
          <w:u w:val="single"/>
        </w:rPr>
        <w:t>Организация сбора и вывоза  крупногабаритных отходов</w:t>
      </w:r>
    </w:p>
    <w:p w:rsidR="00EE738D" w:rsidRPr="00EE738D" w:rsidRDefault="00EE738D" w:rsidP="00121298">
      <w:pPr>
        <w:widowControl w:val="0"/>
        <w:tabs>
          <w:tab w:val="left" w:pos="10266"/>
        </w:tabs>
        <w:ind w:left="284" w:right="-141" w:firstLine="425"/>
        <w:jc w:val="both"/>
        <w:rPr>
          <w:sz w:val="28"/>
          <w:szCs w:val="28"/>
          <w:highlight w:val="yellow"/>
        </w:rPr>
      </w:pPr>
      <w:r w:rsidRPr="00EE738D">
        <w:rPr>
          <w:sz w:val="28"/>
          <w:szCs w:val="28"/>
        </w:rPr>
        <w:t>Вывоз крупногабаритных отходов с территории домовладений  должен прои</w:t>
      </w:r>
      <w:r w:rsidRPr="00EE738D">
        <w:rPr>
          <w:sz w:val="28"/>
          <w:szCs w:val="28"/>
        </w:rPr>
        <w:t>з</w:t>
      </w:r>
      <w:r w:rsidRPr="00EE738D">
        <w:rPr>
          <w:sz w:val="28"/>
          <w:szCs w:val="28"/>
        </w:rPr>
        <w:t xml:space="preserve">водиться по мере накопления, но не реже одного раза в неделю с контейнерных </w:t>
      </w:r>
      <w:r w:rsidRPr="00EE738D">
        <w:rPr>
          <w:sz w:val="28"/>
          <w:szCs w:val="28"/>
        </w:rPr>
        <w:lastRenderedPageBreak/>
        <w:t>площадок, имеющих твердое  покрытие.</w:t>
      </w:r>
    </w:p>
    <w:p w:rsidR="00EE738D" w:rsidRPr="00EE738D" w:rsidRDefault="00EE738D" w:rsidP="00121298">
      <w:pPr>
        <w:widowControl w:val="0"/>
        <w:tabs>
          <w:tab w:val="left" w:pos="10266"/>
        </w:tabs>
        <w:ind w:left="284" w:right="-141" w:firstLine="425"/>
        <w:jc w:val="center"/>
        <w:rPr>
          <w:b/>
          <w:sz w:val="28"/>
          <w:szCs w:val="28"/>
          <w:highlight w:val="yellow"/>
        </w:rPr>
      </w:pPr>
    </w:p>
    <w:p w:rsidR="00EE738D" w:rsidRPr="00EE738D" w:rsidRDefault="00EE738D" w:rsidP="008E4099">
      <w:pPr>
        <w:widowControl w:val="0"/>
        <w:tabs>
          <w:tab w:val="left" w:pos="10266"/>
        </w:tabs>
        <w:ind w:left="284" w:right="-141"/>
        <w:jc w:val="center"/>
        <w:rPr>
          <w:sz w:val="28"/>
          <w:szCs w:val="28"/>
          <w:u w:val="single"/>
        </w:rPr>
      </w:pPr>
      <w:r w:rsidRPr="00EE738D">
        <w:rPr>
          <w:sz w:val="28"/>
          <w:szCs w:val="28"/>
          <w:u w:val="single"/>
        </w:rPr>
        <w:t>Организация  сбора  и  вывоза  прочих отходов</w:t>
      </w:r>
    </w:p>
    <w:p w:rsidR="008B2EF0" w:rsidRPr="008B2EF0" w:rsidRDefault="008B2EF0" w:rsidP="00121298">
      <w:pPr>
        <w:ind w:left="284" w:right="-141" w:firstLine="425"/>
        <w:jc w:val="both"/>
        <w:rPr>
          <w:sz w:val="28"/>
          <w:szCs w:val="28"/>
        </w:rPr>
      </w:pPr>
      <w:r w:rsidRPr="008B2EF0">
        <w:rPr>
          <w:sz w:val="28"/>
          <w:szCs w:val="28"/>
        </w:rPr>
        <w:t>Вопросы организации сбора и вывоза коммунальных отходов и мусора на те</w:t>
      </w:r>
      <w:r w:rsidRPr="008B2EF0">
        <w:rPr>
          <w:sz w:val="28"/>
          <w:szCs w:val="28"/>
        </w:rPr>
        <w:t>р</w:t>
      </w:r>
      <w:r w:rsidRPr="008B2EF0">
        <w:rPr>
          <w:sz w:val="28"/>
          <w:szCs w:val="28"/>
        </w:rPr>
        <w:t xml:space="preserve">ритории сельского поселения находятся в ведении Администрации МР </w:t>
      </w:r>
      <w:r w:rsidR="00A4342F">
        <w:rPr>
          <w:sz w:val="28"/>
          <w:szCs w:val="28"/>
        </w:rPr>
        <w:t>Стерлит</w:t>
      </w:r>
      <w:r w:rsidR="00A4342F">
        <w:rPr>
          <w:sz w:val="28"/>
          <w:szCs w:val="28"/>
        </w:rPr>
        <w:t>а</w:t>
      </w:r>
      <w:r w:rsidR="00A4342F">
        <w:rPr>
          <w:sz w:val="28"/>
          <w:szCs w:val="28"/>
        </w:rPr>
        <w:t>макский</w:t>
      </w:r>
      <w:r w:rsidRPr="008B2EF0">
        <w:rPr>
          <w:sz w:val="28"/>
          <w:szCs w:val="28"/>
        </w:rPr>
        <w:t xml:space="preserve"> район согласно Федеральному закону Российской Федерации  от  6  о</w:t>
      </w:r>
      <w:r w:rsidRPr="008B2EF0">
        <w:rPr>
          <w:sz w:val="28"/>
          <w:szCs w:val="28"/>
        </w:rPr>
        <w:t>к</w:t>
      </w:r>
      <w:r w:rsidRPr="008B2EF0">
        <w:rPr>
          <w:sz w:val="28"/>
          <w:szCs w:val="28"/>
        </w:rPr>
        <w:t>тября  2003г. N131-ФЗ «Об общих принципах организации местного самоупра</w:t>
      </w:r>
      <w:r w:rsidRPr="008B2EF0">
        <w:rPr>
          <w:sz w:val="28"/>
          <w:szCs w:val="28"/>
        </w:rPr>
        <w:t>в</w:t>
      </w:r>
      <w:r w:rsidRPr="008B2EF0">
        <w:rPr>
          <w:sz w:val="28"/>
          <w:szCs w:val="28"/>
        </w:rPr>
        <w:t>ления в Российской Федерации» (Глава 3, Статья 14, п. 1.18).</w:t>
      </w:r>
    </w:p>
    <w:p w:rsidR="00EE738D" w:rsidRPr="00EE738D" w:rsidRDefault="008B2EF0" w:rsidP="00121298">
      <w:pPr>
        <w:ind w:left="284" w:right="-141" w:firstLine="425"/>
        <w:jc w:val="both"/>
        <w:rPr>
          <w:sz w:val="28"/>
          <w:szCs w:val="28"/>
          <w:highlight w:val="yellow"/>
        </w:rPr>
      </w:pPr>
      <w:r w:rsidRPr="008B2EF0">
        <w:rPr>
          <w:sz w:val="28"/>
          <w:szCs w:val="28"/>
        </w:rPr>
        <w:t>В соответствии со статьей 14 п.1.18 Федерального закона от 06.10.2003г. №131-ФЗ «Об общих принципах организации местного самоуправления Росси</w:t>
      </w:r>
      <w:r w:rsidRPr="008B2EF0">
        <w:rPr>
          <w:sz w:val="28"/>
          <w:szCs w:val="28"/>
        </w:rPr>
        <w:t>й</w:t>
      </w:r>
      <w:r w:rsidRPr="008B2EF0">
        <w:rPr>
          <w:sz w:val="28"/>
          <w:szCs w:val="28"/>
        </w:rPr>
        <w:t>ской Федерации» к вопросам местного значения муниципального района относи</w:t>
      </w:r>
      <w:r w:rsidRPr="008B2EF0">
        <w:rPr>
          <w:sz w:val="28"/>
          <w:szCs w:val="28"/>
        </w:rPr>
        <w:t>т</w:t>
      </w:r>
      <w:r w:rsidRPr="008B2EF0">
        <w:rPr>
          <w:sz w:val="28"/>
          <w:szCs w:val="28"/>
        </w:rPr>
        <w:t>ся участие в организации деятельности по накоплению (в том числе раздельному накоплению) и транспортированию твердых коммунальных отходов.</w:t>
      </w:r>
    </w:p>
    <w:p w:rsidR="00EE738D" w:rsidRPr="00481858" w:rsidRDefault="00EE738D" w:rsidP="00121298">
      <w:pPr>
        <w:ind w:left="284" w:right="-141" w:firstLine="425"/>
        <w:jc w:val="both"/>
        <w:rPr>
          <w:color w:val="000000"/>
          <w:sz w:val="28"/>
          <w:szCs w:val="28"/>
        </w:rPr>
      </w:pPr>
      <w:r w:rsidRPr="00481858">
        <w:rPr>
          <w:color w:val="000000"/>
          <w:sz w:val="28"/>
          <w:szCs w:val="28"/>
        </w:rPr>
        <w:t>В соответствии со ст.24.6 Федерального закона от 24.06.1998г. №89-ФЗ «Об отходах производства и потребления» сбор, транспортирование, обработка, ут</w:t>
      </w:r>
      <w:r w:rsidRPr="00481858">
        <w:rPr>
          <w:color w:val="000000"/>
          <w:sz w:val="28"/>
          <w:szCs w:val="28"/>
        </w:rPr>
        <w:t>и</w:t>
      </w:r>
      <w:r w:rsidRPr="00481858">
        <w:rPr>
          <w:color w:val="000000"/>
          <w:sz w:val="28"/>
          <w:szCs w:val="28"/>
        </w:rPr>
        <w:t>лизация, обезвреживание, захоронение твердых коммунальных отходов на терр</w:t>
      </w:r>
      <w:r w:rsidRPr="00481858">
        <w:rPr>
          <w:color w:val="000000"/>
          <w:sz w:val="28"/>
          <w:szCs w:val="28"/>
        </w:rPr>
        <w:t>и</w:t>
      </w:r>
      <w:r w:rsidRPr="00481858">
        <w:rPr>
          <w:color w:val="000000"/>
          <w:sz w:val="28"/>
          <w:szCs w:val="28"/>
        </w:rPr>
        <w:t xml:space="preserve">тории муниципального района </w:t>
      </w:r>
      <w:r w:rsidR="00A24C8E" w:rsidRPr="00481858">
        <w:rPr>
          <w:color w:val="000000"/>
          <w:sz w:val="28"/>
          <w:szCs w:val="28"/>
        </w:rPr>
        <w:t>Стерлитамакский</w:t>
      </w:r>
      <w:r w:rsidRPr="00481858">
        <w:rPr>
          <w:color w:val="000000"/>
          <w:sz w:val="28"/>
          <w:szCs w:val="28"/>
        </w:rPr>
        <w:t xml:space="preserve"> район Республики Башкортостан осуществляется региональным оператором по обращения с твердыми коммунал</w:t>
      </w:r>
      <w:r w:rsidRPr="00481858">
        <w:rPr>
          <w:color w:val="000000"/>
          <w:sz w:val="28"/>
          <w:szCs w:val="28"/>
        </w:rPr>
        <w:t>ь</w:t>
      </w:r>
      <w:r w:rsidRPr="00481858">
        <w:rPr>
          <w:color w:val="000000"/>
          <w:sz w:val="28"/>
          <w:szCs w:val="28"/>
        </w:rPr>
        <w:t xml:space="preserve">ными </w:t>
      </w:r>
      <w:r w:rsidRPr="005B186F">
        <w:rPr>
          <w:color w:val="000000"/>
          <w:sz w:val="28"/>
          <w:szCs w:val="28"/>
        </w:rPr>
        <w:t>отходам</w:t>
      </w:r>
      <w:proofErr w:type="gramStart"/>
      <w:r w:rsidRPr="005B186F">
        <w:rPr>
          <w:color w:val="000000"/>
          <w:sz w:val="28"/>
          <w:szCs w:val="28"/>
        </w:rPr>
        <w:t>и ООО</w:t>
      </w:r>
      <w:proofErr w:type="gramEnd"/>
      <w:r w:rsidRPr="005B186F">
        <w:rPr>
          <w:color w:val="000000"/>
          <w:sz w:val="28"/>
          <w:szCs w:val="28"/>
        </w:rPr>
        <w:t xml:space="preserve"> </w:t>
      </w:r>
      <w:r w:rsidR="005B186F" w:rsidRPr="005B186F">
        <w:rPr>
          <w:color w:val="000000"/>
          <w:sz w:val="28"/>
          <w:szCs w:val="28"/>
        </w:rPr>
        <w:t xml:space="preserve">РО </w:t>
      </w:r>
      <w:r w:rsidRPr="005B186F">
        <w:rPr>
          <w:color w:val="000000"/>
          <w:sz w:val="28"/>
          <w:szCs w:val="28"/>
        </w:rPr>
        <w:t>«</w:t>
      </w:r>
      <w:proofErr w:type="spellStart"/>
      <w:r w:rsidR="005B186F" w:rsidRPr="005B186F">
        <w:rPr>
          <w:color w:val="000000"/>
          <w:sz w:val="28"/>
          <w:szCs w:val="28"/>
        </w:rPr>
        <w:t>Эко-Сити</w:t>
      </w:r>
      <w:proofErr w:type="spellEnd"/>
      <w:r w:rsidRPr="005B186F">
        <w:rPr>
          <w:color w:val="000000"/>
          <w:sz w:val="28"/>
          <w:szCs w:val="28"/>
        </w:rPr>
        <w:t>». Н</w:t>
      </w:r>
      <w:r w:rsidRPr="00481858">
        <w:rPr>
          <w:color w:val="000000"/>
          <w:sz w:val="28"/>
          <w:szCs w:val="28"/>
        </w:rPr>
        <w:t xml:space="preserve">а территории сельского поселения </w:t>
      </w:r>
      <w:r w:rsidR="006E3E99" w:rsidRPr="00481858">
        <w:rPr>
          <w:color w:val="000000"/>
          <w:sz w:val="28"/>
          <w:szCs w:val="28"/>
        </w:rPr>
        <w:t>Бур</w:t>
      </w:r>
      <w:r w:rsidR="006E3E99" w:rsidRPr="00481858">
        <w:rPr>
          <w:color w:val="000000"/>
          <w:sz w:val="28"/>
          <w:szCs w:val="28"/>
        </w:rPr>
        <w:t>и</w:t>
      </w:r>
      <w:r w:rsidR="006E3E99" w:rsidRPr="00481858">
        <w:rPr>
          <w:color w:val="000000"/>
          <w:sz w:val="28"/>
          <w:szCs w:val="28"/>
        </w:rPr>
        <w:t>казгановский</w:t>
      </w:r>
      <w:r w:rsidRPr="00481858">
        <w:rPr>
          <w:color w:val="000000"/>
          <w:sz w:val="28"/>
          <w:szCs w:val="28"/>
        </w:rPr>
        <w:t xml:space="preserve"> сельсовет сбор и вывоз твердых коммунальных отходов организ</w:t>
      </w:r>
      <w:r w:rsidRPr="00481858">
        <w:rPr>
          <w:color w:val="000000"/>
          <w:sz w:val="28"/>
          <w:szCs w:val="28"/>
        </w:rPr>
        <w:t>о</w:t>
      </w:r>
      <w:r w:rsidRPr="00481858">
        <w:rPr>
          <w:color w:val="000000"/>
          <w:sz w:val="28"/>
          <w:szCs w:val="28"/>
        </w:rPr>
        <w:t>ван с контейнерных площадок.</w:t>
      </w:r>
    </w:p>
    <w:p w:rsidR="00EE738D" w:rsidRPr="00555EDA" w:rsidRDefault="00EE738D" w:rsidP="00121298">
      <w:pPr>
        <w:ind w:left="284" w:right="-141" w:firstLine="425"/>
        <w:jc w:val="both"/>
        <w:rPr>
          <w:color w:val="000000"/>
          <w:sz w:val="28"/>
          <w:szCs w:val="28"/>
        </w:rPr>
      </w:pPr>
      <w:r w:rsidRPr="008B5BB0">
        <w:rPr>
          <w:color w:val="000000"/>
          <w:sz w:val="28"/>
          <w:szCs w:val="28"/>
        </w:rPr>
        <w:t xml:space="preserve">Твердые коммунальные отходы, образующиеся на территории </w:t>
      </w:r>
      <w:r w:rsidR="007D5AA7" w:rsidRPr="008B5BB0">
        <w:rPr>
          <w:color w:val="000000"/>
          <w:sz w:val="28"/>
          <w:szCs w:val="28"/>
        </w:rPr>
        <w:t>Стерлитама</w:t>
      </w:r>
      <w:r w:rsidR="007D5AA7" w:rsidRPr="008B5BB0">
        <w:rPr>
          <w:color w:val="000000"/>
          <w:sz w:val="28"/>
          <w:szCs w:val="28"/>
        </w:rPr>
        <w:t>к</w:t>
      </w:r>
      <w:r w:rsidR="007D5AA7" w:rsidRPr="008B5BB0">
        <w:rPr>
          <w:color w:val="000000"/>
          <w:sz w:val="28"/>
          <w:szCs w:val="28"/>
        </w:rPr>
        <w:t>ского</w:t>
      </w:r>
      <w:r w:rsidRPr="008B5BB0">
        <w:rPr>
          <w:color w:val="000000"/>
          <w:sz w:val="28"/>
          <w:szCs w:val="28"/>
        </w:rPr>
        <w:t xml:space="preserve"> района Республики Башкортостан, направляются на полигон твердых ко</w:t>
      </w:r>
      <w:r w:rsidRPr="008B5BB0">
        <w:rPr>
          <w:color w:val="000000"/>
          <w:sz w:val="28"/>
          <w:szCs w:val="28"/>
        </w:rPr>
        <w:t>м</w:t>
      </w:r>
      <w:r w:rsidRPr="008B5BB0">
        <w:rPr>
          <w:color w:val="000000"/>
          <w:sz w:val="28"/>
          <w:szCs w:val="28"/>
        </w:rPr>
        <w:t>мунальных отходов г</w:t>
      </w:r>
      <w:proofErr w:type="gramStart"/>
      <w:r w:rsidRPr="008B5BB0">
        <w:rPr>
          <w:color w:val="000000"/>
          <w:sz w:val="28"/>
          <w:szCs w:val="28"/>
        </w:rPr>
        <w:t>.</w:t>
      </w:r>
      <w:r w:rsidR="0094264D" w:rsidRPr="008B5BB0">
        <w:rPr>
          <w:color w:val="000000"/>
          <w:sz w:val="28"/>
          <w:szCs w:val="28"/>
        </w:rPr>
        <w:t>С</w:t>
      </w:r>
      <w:proofErr w:type="gramEnd"/>
      <w:r w:rsidR="007D5AA7" w:rsidRPr="008B5BB0">
        <w:rPr>
          <w:color w:val="000000"/>
          <w:sz w:val="28"/>
          <w:szCs w:val="28"/>
        </w:rPr>
        <w:t>терлитамак</w:t>
      </w:r>
      <w:r w:rsidRPr="008B5BB0">
        <w:rPr>
          <w:color w:val="000000"/>
          <w:sz w:val="28"/>
          <w:szCs w:val="28"/>
        </w:rPr>
        <w:t>, включенный в государственный реестр объе</w:t>
      </w:r>
      <w:r w:rsidRPr="008B5BB0">
        <w:rPr>
          <w:color w:val="000000"/>
          <w:sz w:val="28"/>
          <w:szCs w:val="28"/>
        </w:rPr>
        <w:t>к</w:t>
      </w:r>
      <w:r w:rsidRPr="008B5BB0">
        <w:rPr>
          <w:color w:val="000000"/>
          <w:sz w:val="28"/>
          <w:szCs w:val="28"/>
        </w:rPr>
        <w:t>тов размещения отходов №</w:t>
      </w:r>
      <w:r w:rsidR="00401085" w:rsidRPr="008B5BB0">
        <w:rPr>
          <w:color w:val="000000"/>
          <w:sz w:val="28"/>
          <w:szCs w:val="28"/>
        </w:rPr>
        <w:t xml:space="preserve"> 02-00124-З-00006-090118</w:t>
      </w:r>
      <w:r w:rsidRPr="008B5BB0">
        <w:rPr>
          <w:color w:val="000000"/>
          <w:sz w:val="28"/>
          <w:szCs w:val="28"/>
        </w:rPr>
        <w:t>, эксплуатирующая орган</w:t>
      </w:r>
      <w:r w:rsidRPr="008B5BB0">
        <w:rPr>
          <w:color w:val="000000"/>
          <w:sz w:val="28"/>
          <w:szCs w:val="28"/>
        </w:rPr>
        <w:t>и</w:t>
      </w:r>
      <w:r w:rsidRPr="008B5BB0">
        <w:rPr>
          <w:color w:val="000000"/>
          <w:sz w:val="28"/>
          <w:szCs w:val="28"/>
        </w:rPr>
        <w:t xml:space="preserve">зация </w:t>
      </w:r>
      <w:r w:rsidR="00401085" w:rsidRPr="008B5BB0">
        <w:rPr>
          <w:color w:val="000000"/>
          <w:sz w:val="28"/>
          <w:szCs w:val="28"/>
        </w:rPr>
        <w:t>ООО «</w:t>
      </w:r>
      <w:proofErr w:type="spellStart"/>
      <w:r w:rsidR="00401085" w:rsidRPr="008B5BB0">
        <w:rPr>
          <w:color w:val="000000"/>
          <w:sz w:val="28"/>
          <w:szCs w:val="28"/>
        </w:rPr>
        <w:t>Вториндустрия</w:t>
      </w:r>
      <w:proofErr w:type="spellEnd"/>
      <w:r w:rsidR="00401085" w:rsidRPr="008B5BB0">
        <w:rPr>
          <w:color w:val="000000"/>
          <w:sz w:val="28"/>
          <w:szCs w:val="28"/>
        </w:rPr>
        <w:t>»</w:t>
      </w:r>
      <w:r w:rsidRPr="008B5BB0">
        <w:rPr>
          <w:color w:val="000000"/>
          <w:sz w:val="28"/>
          <w:szCs w:val="28"/>
        </w:rPr>
        <w:t>.</w:t>
      </w:r>
    </w:p>
    <w:p w:rsidR="00EE738D" w:rsidRPr="00EE738D" w:rsidRDefault="00EE738D" w:rsidP="00121298">
      <w:pPr>
        <w:widowControl w:val="0"/>
        <w:tabs>
          <w:tab w:val="center" w:pos="4677"/>
          <w:tab w:val="right" w:pos="9355"/>
        </w:tabs>
        <w:autoSpaceDE w:val="0"/>
        <w:autoSpaceDN w:val="0"/>
        <w:adjustRightInd w:val="0"/>
        <w:spacing w:line="3" w:lineRule="exact"/>
        <w:ind w:left="284" w:right="-141" w:firstLine="425"/>
        <w:rPr>
          <w:color w:val="0000FF"/>
          <w:sz w:val="28"/>
          <w:szCs w:val="28"/>
          <w:highlight w:val="yellow"/>
        </w:rPr>
      </w:pPr>
    </w:p>
    <w:p w:rsidR="00EE738D" w:rsidRPr="00EE738D" w:rsidRDefault="00EE738D" w:rsidP="00121298">
      <w:pPr>
        <w:widowControl w:val="0"/>
        <w:tabs>
          <w:tab w:val="center" w:pos="4677"/>
          <w:tab w:val="right" w:pos="9355"/>
        </w:tabs>
        <w:autoSpaceDE w:val="0"/>
        <w:autoSpaceDN w:val="0"/>
        <w:adjustRightInd w:val="0"/>
        <w:ind w:left="284" w:right="-141" w:firstLine="425"/>
        <w:rPr>
          <w:sz w:val="28"/>
          <w:szCs w:val="28"/>
          <w:highlight w:val="yellow"/>
        </w:rPr>
      </w:pPr>
      <w:r w:rsidRPr="00EE738D">
        <w:rPr>
          <w:color w:val="0000FF"/>
          <w:sz w:val="28"/>
          <w:szCs w:val="28"/>
          <w:highlight w:val="yellow"/>
        </w:rPr>
        <w:t xml:space="preserve"> </w:t>
      </w:r>
    </w:p>
    <w:p w:rsidR="00EE738D" w:rsidRPr="00EE738D" w:rsidRDefault="00EE738D" w:rsidP="00121298">
      <w:pPr>
        <w:widowControl w:val="0"/>
        <w:tabs>
          <w:tab w:val="center" w:pos="4677"/>
          <w:tab w:val="right" w:pos="9355"/>
        </w:tabs>
        <w:autoSpaceDE w:val="0"/>
        <w:autoSpaceDN w:val="0"/>
        <w:adjustRightInd w:val="0"/>
        <w:ind w:left="284" w:right="-141" w:firstLine="425"/>
        <w:rPr>
          <w:sz w:val="28"/>
          <w:szCs w:val="28"/>
        </w:rPr>
      </w:pPr>
      <w:r w:rsidRPr="00EE738D">
        <w:rPr>
          <w:sz w:val="28"/>
          <w:szCs w:val="28"/>
        </w:rPr>
        <w:t>Мероприятия по улучшению санитарно-эпидемиологических условий терр</w:t>
      </w:r>
      <w:r w:rsidRPr="00EE738D">
        <w:rPr>
          <w:sz w:val="28"/>
          <w:szCs w:val="28"/>
        </w:rPr>
        <w:t>и</w:t>
      </w:r>
      <w:r w:rsidRPr="00EE738D">
        <w:rPr>
          <w:sz w:val="28"/>
          <w:szCs w:val="28"/>
        </w:rPr>
        <w:t xml:space="preserve">тории сельского поселения </w:t>
      </w:r>
      <w:r w:rsidR="006E3E99">
        <w:rPr>
          <w:sz w:val="28"/>
          <w:szCs w:val="28"/>
        </w:rPr>
        <w:t>Буриказгановский</w:t>
      </w:r>
      <w:r w:rsidRPr="00EE738D">
        <w:rPr>
          <w:sz w:val="28"/>
          <w:szCs w:val="28"/>
        </w:rPr>
        <w:t xml:space="preserve"> сельсовет: </w:t>
      </w:r>
    </w:p>
    <w:p w:rsidR="00EE738D" w:rsidRPr="00EE738D" w:rsidRDefault="00EE738D" w:rsidP="00121298">
      <w:pPr>
        <w:tabs>
          <w:tab w:val="left" w:pos="0"/>
          <w:tab w:val="center" w:pos="4677"/>
          <w:tab w:val="right" w:pos="9355"/>
          <w:tab w:val="left" w:pos="9900"/>
        </w:tabs>
        <w:autoSpaceDE w:val="0"/>
        <w:autoSpaceDN w:val="0"/>
        <w:adjustRightInd w:val="0"/>
        <w:ind w:left="284" w:right="-141" w:firstLine="425"/>
        <w:jc w:val="both"/>
        <w:rPr>
          <w:sz w:val="28"/>
          <w:szCs w:val="28"/>
        </w:rPr>
      </w:pPr>
      <w:r w:rsidRPr="00EE738D">
        <w:rPr>
          <w:sz w:val="28"/>
          <w:szCs w:val="28"/>
        </w:rPr>
        <w:t>- организация оборудованных контейнерных площадок для селективного сб</w:t>
      </w:r>
      <w:r w:rsidRPr="00EE738D">
        <w:rPr>
          <w:sz w:val="28"/>
          <w:szCs w:val="28"/>
        </w:rPr>
        <w:t>о</w:t>
      </w:r>
      <w:r w:rsidRPr="00EE738D">
        <w:rPr>
          <w:sz w:val="28"/>
          <w:szCs w:val="28"/>
        </w:rPr>
        <w:t>ра отходов;</w:t>
      </w:r>
    </w:p>
    <w:p w:rsidR="00EE738D" w:rsidRPr="00EE738D" w:rsidRDefault="00EE738D" w:rsidP="00121298">
      <w:pPr>
        <w:widowControl w:val="0"/>
        <w:tabs>
          <w:tab w:val="center" w:pos="4677"/>
          <w:tab w:val="right" w:pos="9355"/>
        </w:tabs>
        <w:overflowPunct w:val="0"/>
        <w:autoSpaceDE w:val="0"/>
        <w:autoSpaceDN w:val="0"/>
        <w:adjustRightInd w:val="0"/>
        <w:spacing w:line="246" w:lineRule="auto"/>
        <w:ind w:left="284" w:right="-141" w:firstLine="425"/>
        <w:jc w:val="both"/>
        <w:rPr>
          <w:sz w:val="28"/>
          <w:szCs w:val="28"/>
        </w:rPr>
      </w:pPr>
      <w:r w:rsidRPr="00EE738D">
        <w:rPr>
          <w:sz w:val="28"/>
          <w:szCs w:val="28"/>
        </w:rPr>
        <w:t>- размещение стационарных и передвижных пунктов сбора и обработки отх</w:t>
      </w:r>
      <w:r w:rsidRPr="00EE738D">
        <w:rPr>
          <w:sz w:val="28"/>
          <w:szCs w:val="28"/>
        </w:rPr>
        <w:t>о</w:t>
      </w:r>
      <w:r w:rsidRPr="00EE738D">
        <w:rPr>
          <w:sz w:val="28"/>
          <w:szCs w:val="28"/>
        </w:rPr>
        <w:t>дов для вторичного использования.</w:t>
      </w:r>
    </w:p>
    <w:p w:rsidR="00EE738D" w:rsidRPr="00EE738D" w:rsidRDefault="00EE738D" w:rsidP="00121298">
      <w:pPr>
        <w:tabs>
          <w:tab w:val="left" w:pos="0"/>
          <w:tab w:val="center" w:pos="4677"/>
          <w:tab w:val="right" w:pos="9355"/>
          <w:tab w:val="left" w:pos="9900"/>
        </w:tabs>
        <w:autoSpaceDE w:val="0"/>
        <w:autoSpaceDN w:val="0"/>
        <w:adjustRightInd w:val="0"/>
        <w:ind w:left="284" w:right="-141" w:firstLine="425"/>
        <w:jc w:val="both"/>
        <w:rPr>
          <w:sz w:val="28"/>
          <w:szCs w:val="28"/>
        </w:rPr>
      </w:pPr>
    </w:p>
    <w:p w:rsidR="00EE738D" w:rsidRPr="00EE738D" w:rsidRDefault="00EE738D" w:rsidP="00121298">
      <w:pPr>
        <w:tabs>
          <w:tab w:val="left" w:pos="0"/>
          <w:tab w:val="center" w:pos="4677"/>
          <w:tab w:val="right" w:pos="9355"/>
        </w:tabs>
        <w:autoSpaceDE w:val="0"/>
        <w:autoSpaceDN w:val="0"/>
        <w:adjustRightInd w:val="0"/>
        <w:ind w:left="284" w:right="-141" w:firstLine="425"/>
        <w:jc w:val="both"/>
        <w:rPr>
          <w:sz w:val="28"/>
          <w:szCs w:val="28"/>
        </w:rPr>
      </w:pPr>
      <w:r w:rsidRPr="00EE738D">
        <w:rPr>
          <w:sz w:val="28"/>
          <w:szCs w:val="28"/>
        </w:rPr>
        <w:t>Организация  планово-регулярной  системы  и  режим  удаления  коммунал</w:t>
      </w:r>
      <w:r w:rsidRPr="00EE738D">
        <w:rPr>
          <w:sz w:val="28"/>
          <w:szCs w:val="28"/>
        </w:rPr>
        <w:t>ь</w:t>
      </w:r>
      <w:r w:rsidRPr="00EE738D">
        <w:rPr>
          <w:sz w:val="28"/>
          <w:szCs w:val="28"/>
        </w:rPr>
        <w:t>ных отходов   определяются   на   основании   решений   местных   администр</w:t>
      </w:r>
      <w:r w:rsidRPr="00EE738D">
        <w:rPr>
          <w:sz w:val="28"/>
          <w:szCs w:val="28"/>
        </w:rPr>
        <w:t>а</w:t>
      </w:r>
      <w:r w:rsidRPr="00EE738D">
        <w:rPr>
          <w:sz w:val="28"/>
          <w:szCs w:val="28"/>
        </w:rPr>
        <w:t>тивных органов  по  представлению  органов  коммунального  хозяйства  и  учр</w:t>
      </w:r>
      <w:r w:rsidRPr="00EE738D">
        <w:rPr>
          <w:sz w:val="28"/>
          <w:szCs w:val="28"/>
        </w:rPr>
        <w:t>е</w:t>
      </w:r>
      <w:r w:rsidRPr="00EE738D">
        <w:rPr>
          <w:sz w:val="28"/>
          <w:szCs w:val="28"/>
        </w:rPr>
        <w:t>ждений санитарно-эпидемиологического   надзора.   В   число   объектов   обяз</w:t>
      </w:r>
      <w:r w:rsidRPr="00EE738D">
        <w:rPr>
          <w:sz w:val="28"/>
          <w:szCs w:val="28"/>
        </w:rPr>
        <w:t>а</w:t>
      </w:r>
      <w:r w:rsidRPr="00EE738D">
        <w:rPr>
          <w:sz w:val="28"/>
          <w:szCs w:val="28"/>
        </w:rPr>
        <w:t xml:space="preserve">тельного обслуживания  </w:t>
      </w:r>
      <w:proofErr w:type="spellStart"/>
      <w:r w:rsidRPr="00EE738D">
        <w:rPr>
          <w:sz w:val="28"/>
          <w:szCs w:val="28"/>
        </w:rPr>
        <w:t>спецавтохозяйств</w:t>
      </w:r>
      <w:proofErr w:type="spellEnd"/>
      <w:r w:rsidRPr="00EE738D">
        <w:rPr>
          <w:sz w:val="28"/>
          <w:szCs w:val="28"/>
        </w:rPr>
        <w:t xml:space="preserve">  включают  жилые  здания,  встрое</w:t>
      </w:r>
      <w:r w:rsidRPr="00EE738D">
        <w:rPr>
          <w:sz w:val="28"/>
          <w:szCs w:val="28"/>
        </w:rPr>
        <w:t>н</w:t>
      </w:r>
      <w:r w:rsidRPr="00EE738D">
        <w:rPr>
          <w:sz w:val="28"/>
          <w:szCs w:val="28"/>
        </w:rPr>
        <w:t>ные  в  жилые  дома  предприятия  торговли. Из числа отдельно стоящих объектов подлежат обязательному обслуживанию  детские  сады,  школы.</w:t>
      </w:r>
    </w:p>
    <w:p w:rsidR="00EE738D" w:rsidRPr="00EE738D" w:rsidRDefault="00EE738D" w:rsidP="00121298">
      <w:pPr>
        <w:tabs>
          <w:tab w:val="left" w:pos="0"/>
          <w:tab w:val="center" w:pos="4677"/>
          <w:tab w:val="right" w:pos="9355"/>
        </w:tabs>
        <w:autoSpaceDE w:val="0"/>
        <w:autoSpaceDN w:val="0"/>
        <w:adjustRightInd w:val="0"/>
        <w:ind w:left="284" w:right="-141" w:firstLine="425"/>
        <w:jc w:val="both"/>
        <w:rPr>
          <w:sz w:val="28"/>
          <w:szCs w:val="28"/>
        </w:rPr>
      </w:pPr>
      <w:proofErr w:type="gramStart"/>
      <w:r w:rsidRPr="00EE738D">
        <w:rPr>
          <w:sz w:val="28"/>
          <w:szCs w:val="28"/>
        </w:rPr>
        <w:t>Отходы</w:t>
      </w:r>
      <w:proofErr w:type="gramEnd"/>
      <w:r w:rsidRPr="00EE738D">
        <w:rPr>
          <w:sz w:val="28"/>
          <w:szCs w:val="28"/>
        </w:rPr>
        <w:t xml:space="preserve"> образующиеся при строительстве, ремонте, реконструкции жилых и общественных зданий, объектов культурно-бытового назначения, а также адм</w:t>
      </w:r>
      <w:r w:rsidRPr="00EE738D">
        <w:rPr>
          <w:sz w:val="28"/>
          <w:szCs w:val="28"/>
        </w:rPr>
        <w:t>и</w:t>
      </w:r>
      <w:r w:rsidRPr="00EE738D">
        <w:rPr>
          <w:sz w:val="28"/>
          <w:szCs w:val="28"/>
        </w:rPr>
        <w:t>нистративно-бытовых зданий промышленных предприятий, вывозят автотран</w:t>
      </w:r>
      <w:r w:rsidRPr="00EE738D">
        <w:rPr>
          <w:sz w:val="28"/>
          <w:szCs w:val="28"/>
        </w:rPr>
        <w:t>с</w:t>
      </w:r>
      <w:r w:rsidRPr="00EE738D">
        <w:rPr>
          <w:sz w:val="28"/>
          <w:szCs w:val="28"/>
        </w:rPr>
        <w:t>портом строительных организаций на специально выделенные участки. Некот</w:t>
      </w:r>
      <w:r w:rsidRPr="00EE738D">
        <w:rPr>
          <w:sz w:val="28"/>
          <w:szCs w:val="28"/>
        </w:rPr>
        <w:t>о</w:t>
      </w:r>
      <w:r w:rsidRPr="00EE738D">
        <w:rPr>
          <w:sz w:val="28"/>
          <w:szCs w:val="28"/>
        </w:rPr>
        <w:lastRenderedPageBreak/>
        <w:t>рые виды строительных отходов можно использовать для засыпки оврагов в кач</w:t>
      </w:r>
      <w:r w:rsidRPr="00EE738D">
        <w:rPr>
          <w:sz w:val="28"/>
          <w:szCs w:val="28"/>
        </w:rPr>
        <w:t>е</w:t>
      </w:r>
      <w:r w:rsidRPr="00EE738D">
        <w:rPr>
          <w:sz w:val="28"/>
          <w:szCs w:val="28"/>
        </w:rPr>
        <w:t xml:space="preserve">стве инертного материала. </w:t>
      </w:r>
      <w:proofErr w:type="spellStart"/>
      <w:r w:rsidRPr="00EE738D">
        <w:rPr>
          <w:sz w:val="28"/>
          <w:szCs w:val="28"/>
        </w:rPr>
        <w:t>Неутилизируемые</w:t>
      </w:r>
      <w:proofErr w:type="spellEnd"/>
      <w:r w:rsidRPr="00EE738D">
        <w:rPr>
          <w:sz w:val="28"/>
          <w:szCs w:val="28"/>
        </w:rPr>
        <w:t xml:space="preserve"> отходы промышленных предпр</w:t>
      </w:r>
      <w:r w:rsidRPr="00EE738D">
        <w:rPr>
          <w:sz w:val="28"/>
          <w:szCs w:val="28"/>
        </w:rPr>
        <w:t>и</w:t>
      </w:r>
      <w:r w:rsidRPr="00EE738D">
        <w:rPr>
          <w:sz w:val="28"/>
          <w:szCs w:val="28"/>
        </w:rPr>
        <w:t>ятий вывозят транспортом этих предприятий на полигон промышленных отходов для их обезвреживания и захоронения.</w:t>
      </w:r>
    </w:p>
    <w:p w:rsidR="00EE738D" w:rsidRPr="00EE738D" w:rsidRDefault="00EE738D" w:rsidP="00121298">
      <w:pPr>
        <w:tabs>
          <w:tab w:val="left" w:pos="0"/>
          <w:tab w:val="center" w:pos="4677"/>
          <w:tab w:val="right" w:pos="9355"/>
          <w:tab w:val="left" w:pos="9900"/>
        </w:tabs>
        <w:autoSpaceDE w:val="0"/>
        <w:autoSpaceDN w:val="0"/>
        <w:adjustRightInd w:val="0"/>
        <w:ind w:left="284" w:right="-141" w:firstLine="425"/>
        <w:jc w:val="both"/>
        <w:rPr>
          <w:sz w:val="28"/>
          <w:szCs w:val="28"/>
        </w:rPr>
      </w:pPr>
      <w:r w:rsidRPr="00EE738D">
        <w:rPr>
          <w:sz w:val="28"/>
          <w:szCs w:val="28"/>
        </w:rPr>
        <w:t>Удаление мусора из зданий общественной застройки производится в мусор</w:t>
      </w:r>
      <w:r w:rsidRPr="00EE738D">
        <w:rPr>
          <w:sz w:val="28"/>
          <w:szCs w:val="28"/>
        </w:rPr>
        <w:t>о</w:t>
      </w:r>
      <w:r w:rsidRPr="00EE738D">
        <w:rPr>
          <w:sz w:val="28"/>
          <w:szCs w:val="28"/>
        </w:rPr>
        <w:t xml:space="preserve">сборники с дальнейшим вывозом специальным </w:t>
      </w:r>
      <w:proofErr w:type="spellStart"/>
      <w:r w:rsidRPr="00EE738D">
        <w:rPr>
          <w:sz w:val="28"/>
          <w:szCs w:val="28"/>
        </w:rPr>
        <w:t>мусоровозным</w:t>
      </w:r>
      <w:proofErr w:type="spellEnd"/>
      <w:r w:rsidRPr="00EE738D">
        <w:rPr>
          <w:sz w:val="28"/>
          <w:szCs w:val="28"/>
        </w:rPr>
        <w:t xml:space="preserve"> транспортом по системе планово-регулярной очистки не реже чем через 1-2 дня.</w:t>
      </w:r>
    </w:p>
    <w:p w:rsidR="00EE738D" w:rsidRPr="00EE738D" w:rsidRDefault="00EE738D" w:rsidP="00121298">
      <w:pPr>
        <w:tabs>
          <w:tab w:val="left" w:pos="0"/>
          <w:tab w:val="center" w:pos="4677"/>
          <w:tab w:val="right" w:pos="9355"/>
          <w:tab w:val="left" w:pos="9900"/>
        </w:tabs>
        <w:autoSpaceDE w:val="0"/>
        <w:autoSpaceDN w:val="0"/>
        <w:adjustRightInd w:val="0"/>
        <w:ind w:left="284" w:right="-141" w:firstLine="425"/>
        <w:jc w:val="both"/>
        <w:rPr>
          <w:sz w:val="28"/>
          <w:szCs w:val="28"/>
        </w:rPr>
      </w:pPr>
      <w:r w:rsidRPr="00EE738D">
        <w:rPr>
          <w:sz w:val="28"/>
          <w:szCs w:val="28"/>
        </w:rPr>
        <w:t>Жидкие отходы из выгребов вывозятся ассенизационным вакуумным тран</w:t>
      </w:r>
      <w:r w:rsidRPr="00EE738D">
        <w:rPr>
          <w:sz w:val="28"/>
          <w:szCs w:val="28"/>
        </w:rPr>
        <w:t>с</w:t>
      </w:r>
      <w:r w:rsidRPr="00EE738D">
        <w:rPr>
          <w:sz w:val="28"/>
          <w:szCs w:val="28"/>
        </w:rPr>
        <w:t xml:space="preserve">портом на сливную станцию, расположенную на территории очистных </w:t>
      </w:r>
      <w:proofErr w:type="spellStart"/>
      <w:r w:rsidRPr="00EE738D">
        <w:rPr>
          <w:sz w:val="28"/>
          <w:szCs w:val="28"/>
        </w:rPr>
        <w:t>сооруже-ний</w:t>
      </w:r>
      <w:proofErr w:type="spellEnd"/>
      <w:r w:rsidRPr="00EE738D">
        <w:rPr>
          <w:sz w:val="28"/>
          <w:szCs w:val="28"/>
        </w:rPr>
        <w:t xml:space="preserve"> бытовой канализации </w:t>
      </w:r>
      <w:proofErr w:type="gramStart"/>
      <w:r w:rsidRPr="00EE738D">
        <w:rPr>
          <w:sz w:val="28"/>
          <w:szCs w:val="28"/>
        </w:rPr>
        <w:t>с</w:t>
      </w:r>
      <w:proofErr w:type="gramEnd"/>
      <w:r w:rsidRPr="00EE738D">
        <w:rPr>
          <w:sz w:val="28"/>
          <w:szCs w:val="28"/>
        </w:rPr>
        <w:t xml:space="preserve"> дальнейшей </w:t>
      </w:r>
      <w:proofErr w:type="spellStart"/>
      <w:r w:rsidRPr="00EE738D">
        <w:rPr>
          <w:sz w:val="28"/>
          <w:szCs w:val="28"/>
        </w:rPr>
        <w:t>биоочисткой</w:t>
      </w:r>
      <w:proofErr w:type="spellEnd"/>
      <w:r w:rsidRPr="00EE738D">
        <w:rPr>
          <w:sz w:val="28"/>
          <w:szCs w:val="28"/>
        </w:rPr>
        <w:t xml:space="preserve"> на них.</w:t>
      </w:r>
    </w:p>
    <w:p w:rsidR="00EE738D" w:rsidRPr="00EE738D" w:rsidRDefault="00733D78" w:rsidP="00121298">
      <w:pPr>
        <w:tabs>
          <w:tab w:val="left" w:pos="0"/>
          <w:tab w:val="center" w:pos="4677"/>
          <w:tab w:val="right" w:pos="9355"/>
          <w:tab w:val="left" w:pos="9900"/>
        </w:tabs>
        <w:autoSpaceDE w:val="0"/>
        <w:autoSpaceDN w:val="0"/>
        <w:adjustRightInd w:val="0"/>
        <w:ind w:left="284" w:right="-141" w:firstLine="425"/>
        <w:jc w:val="both"/>
        <w:rPr>
          <w:sz w:val="28"/>
          <w:szCs w:val="28"/>
          <w:highlight w:val="yellow"/>
        </w:rPr>
      </w:pPr>
      <w:proofErr w:type="gramStart"/>
      <w:r w:rsidRPr="00733D78">
        <w:rPr>
          <w:sz w:val="28"/>
          <w:szCs w:val="28"/>
        </w:rPr>
        <w:t xml:space="preserve">Расчет количества коммунальных отходов по сельскому поселению </w:t>
      </w:r>
      <w:r w:rsidR="009521D2">
        <w:rPr>
          <w:sz w:val="28"/>
          <w:szCs w:val="28"/>
        </w:rPr>
        <w:t>Бурика</w:t>
      </w:r>
      <w:r w:rsidR="009521D2">
        <w:rPr>
          <w:sz w:val="28"/>
          <w:szCs w:val="28"/>
        </w:rPr>
        <w:t>з</w:t>
      </w:r>
      <w:r w:rsidR="009521D2">
        <w:rPr>
          <w:sz w:val="28"/>
          <w:szCs w:val="28"/>
        </w:rPr>
        <w:t>гановский</w:t>
      </w:r>
      <w:r w:rsidRPr="00733D78">
        <w:rPr>
          <w:sz w:val="28"/>
          <w:szCs w:val="28"/>
        </w:rPr>
        <w:t xml:space="preserve"> сельсовет произведен в соответствии с нормативами накопления тве</w:t>
      </w:r>
      <w:r w:rsidRPr="00733D78">
        <w:rPr>
          <w:sz w:val="28"/>
          <w:szCs w:val="28"/>
        </w:rPr>
        <w:t>р</w:t>
      </w:r>
      <w:r w:rsidRPr="00733D78">
        <w:rPr>
          <w:sz w:val="28"/>
          <w:szCs w:val="28"/>
        </w:rPr>
        <w:t>дых коммунальных отходов, утвержденных Постановлением Правительства Ре</w:t>
      </w:r>
      <w:r w:rsidRPr="00733D78">
        <w:rPr>
          <w:sz w:val="28"/>
          <w:szCs w:val="28"/>
        </w:rPr>
        <w:t>с</w:t>
      </w:r>
      <w:r w:rsidRPr="00733D78">
        <w:rPr>
          <w:sz w:val="28"/>
          <w:szCs w:val="28"/>
        </w:rPr>
        <w:t>публики Башкортостан от 12.10.2017г. №466 с учетом нормы накопления отбр</w:t>
      </w:r>
      <w:r w:rsidRPr="00733D78">
        <w:rPr>
          <w:sz w:val="28"/>
          <w:szCs w:val="28"/>
        </w:rPr>
        <w:t>о</w:t>
      </w:r>
      <w:r w:rsidRPr="00733D78">
        <w:rPr>
          <w:sz w:val="28"/>
          <w:szCs w:val="28"/>
        </w:rPr>
        <w:t>сов на 1 жителя.</w:t>
      </w:r>
      <w:proofErr w:type="gramEnd"/>
    </w:p>
    <w:p w:rsidR="003F5A78" w:rsidRDefault="003F5A78" w:rsidP="00121298">
      <w:pPr>
        <w:tabs>
          <w:tab w:val="left" w:pos="0"/>
          <w:tab w:val="center" w:pos="4677"/>
          <w:tab w:val="right" w:pos="9355"/>
          <w:tab w:val="left" w:pos="9900"/>
        </w:tabs>
        <w:autoSpaceDE w:val="0"/>
        <w:autoSpaceDN w:val="0"/>
        <w:adjustRightInd w:val="0"/>
        <w:ind w:left="284" w:right="-141" w:firstLine="425"/>
        <w:jc w:val="center"/>
        <w:rPr>
          <w:sz w:val="28"/>
          <w:szCs w:val="28"/>
        </w:rPr>
      </w:pPr>
    </w:p>
    <w:p w:rsidR="00EE738D" w:rsidRPr="00EE738D" w:rsidRDefault="00EE738D" w:rsidP="008E4099">
      <w:pPr>
        <w:tabs>
          <w:tab w:val="left" w:pos="0"/>
          <w:tab w:val="center" w:pos="4677"/>
          <w:tab w:val="right" w:pos="9355"/>
          <w:tab w:val="left" w:pos="9900"/>
        </w:tabs>
        <w:autoSpaceDE w:val="0"/>
        <w:autoSpaceDN w:val="0"/>
        <w:adjustRightInd w:val="0"/>
        <w:ind w:left="284" w:right="-141"/>
        <w:jc w:val="center"/>
        <w:rPr>
          <w:sz w:val="28"/>
          <w:szCs w:val="28"/>
        </w:rPr>
      </w:pPr>
      <w:r w:rsidRPr="00EE738D">
        <w:rPr>
          <w:sz w:val="28"/>
          <w:szCs w:val="28"/>
        </w:rPr>
        <w:t>Расчет количества коммунальных отходов</w:t>
      </w:r>
    </w:p>
    <w:p w:rsidR="00EE738D" w:rsidRPr="00EE738D" w:rsidRDefault="00EE738D" w:rsidP="008E4099">
      <w:pPr>
        <w:tabs>
          <w:tab w:val="left" w:pos="0"/>
          <w:tab w:val="center" w:pos="4677"/>
          <w:tab w:val="right" w:pos="9355"/>
          <w:tab w:val="left" w:pos="9900"/>
        </w:tabs>
        <w:autoSpaceDE w:val="0"/>
        <w:autoSpaceDN w:val="0"/>
        <w:adjustRightInd w:val="0"/>
        <w:ind w:left="284" w:right="-141"/>
        <w:jc w:val="center"/>
        <w:rPr>
          <w:sz w:val="28"/>
          <w:szCs w:val="28"/>
          <w:highlight w:val="yellow"/>
        </w:rPr>
      </w:pPr>
      <w:r w:rsidRPr="00EE738D">
        <w:rPr>
          <w:sz w:val="28"/>
          <w:szCs w:val="28"/>
        </w:rPr>
        <w:t xml:space="preserve">по сельскому поселению </w:t>
      </w:r>
      <w:r w:rsidR="006E3E99">
        <w:rPr>
          <w:sz w:val="28"/>
          <w:szCs w:val="28"/>
        </w:rPr>
        <w:t>Буриказгановский</w:t>
      </w:r>
      <w:r w:rsidRPr="00EE738D">
        <w:rPr>
          <w:sz w:val="28"/>
          <w:szCs w:val="28"/>
        </w:rPr>
        <w:t xml:space="preserve"> сельсовет</w:t>
      </w:r>
    </w:p>
    <w:p w:rsidR="00EE738D" w:rsidRPr="00EE738D" w:rsidRDefault="00EE738D" w:rsidP="00EE738D">
      <w:pPr>
        <w:tabs>
          <w:tab w:val="left" w:pos="0"/>
          <w:tab w:val="center" w:pos="4677"/>
          <w:tab w:val="right" w:pos="9355"/>
          <w:tab w:val="left" w:pos="9900"/>
        </w:tabs>
        <w:autoSpaceDE w:val="0"/>
        <w:autoSpaceDN w:val="0"/>
        <w:adjustRightInd w:val="0"/>
        <w:ind w:right="-34" w:firstLine="360"/>
        <w:jc w:val="center"/>
        <w:rPr>
          <w:color w:val="0000FF"/>
          <w:sz w:val="16"/>
          <w:szCs w:val="16"/>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83"/>
        <w:gridCol w:w="1056"/>
        <w:gridCol w:w="864"/>
        <w:gridCol w:w="1122"/>
        <w:gridCol w:w="1014"/>
        <w:gridCol w:w="902"/>
        <w:gridCol w:w="1122"/>
      </w:tblGrid>
      <w:tr w:rsidR="00EE738D" w:rsidRPr="00EE738D" w:rsidTr="00032A65">
        <w:trPr>
          <w:tblHeader/>
          <w:jc w:val="center"/>
        </w:trPr>
        <w:tc>
          <w:tcPr>
            <w:tcW w:w="3783" w:type="dxa"/>
            <w:vMerge w:val="restart"/>
            <w:shd w:val="clear" w:color="auto" w:fill="auto"/>
            <w:vAlign w:val="center"/>
          </w:tcPr>
          <w:p w:rsidR="00EE738D" w:rsidRPr="00EE738D" w:rsidRDefault="00EE738D" w:rsidP="00EE738D">
            <w:pPr>
              <w:tabs>
                <w:tab w:val="left" w:pos="42"/>
                <w:tab w:val="center" w:pos="4677"/>
                <w:tab w:val="right" w:pos="9355"/>
              </w:tabs>
              <w:autoSpaceDE w:val="0"/>
              <w:autoSpaceDN w:val="0"/>
              <w:adjustRightInd w:val="0"/>
              <w:ind w:right="-106"/>
              <w:rPr>
                <w:sz w:val="24"/>
                <w:szCs w:val="24"/>
              </w:rPr>
            </w:pPr>
            <w:r w:rsidRPr="00EE738D">
              <w:rPr>
                <w:sz w:val="24"/>
                <w:szCs w:val="24"/>
              </w:rPr>
              <w:t>Коммунальные отходы</w:t>
            </w:r>
          </w:p>
        </w:tc>
        <w:tc>
          <w:tcPr>
            <w:tcW w:w="3042" w:type="dxa"/>
            <w:gridSpan w:val="3"/>
            <w:shd w:val="clear" w:color="auto" w:fill="auto"/>
            <w:vAlign w:val="center"/>
          </w:tcPr>
          <w:p w:rsidR="00EE738D" w:rsidRPr="00EE738D" w:rsidRDefault="00EE738D" w:rsidP="00EE738D">
            <w:pPr>
              <w:tabs>
                <w:tab w:val="left" w:pos="-134"/>
                <w:tab w:val="center" w:pos="4677"/>
                <w:tab w:val="right" w:pos="9355"/>
              </w:tabs>
              <w:autoSpaceDE w:val="0"/>
              <w:autoSpaceDN w:val="0"/>
              <w:adjustRightInd w:val="0"/>
              <w:ind w:left="-110" w:right="-34"/>
              <w:jc w:val="center"/>
              <w:rPr>
                <w:sz w:val="24"/>
                <w:szCs w:val="24"/>
              </w:rPr>
            </w:pPr>
            <w:r w:rsidRPr="00EE738D">
              <w:rPr>
                <w:sz w:val="24"/>
                <w:szCs w:val="24"/>
              </w:rPr>
              <w:t>Сущ.</w:t>
            </w:r>
          </w:p>
        </w:tc>
        <w:tc>
          <w:tcPr>
            <w:tcW w:w="3038" w:type="dxa"/>
            <w:gridSpan w:val="3"/>
            <w:shd w:val="clear" w:color="auto" w:fill="auto"/>
            <w:vAlign w:val="center"/>
          </w:tcPr>
          <w:p w:rsidR="00EE738D" w:rsidRPr="00EE738D" w:rsidRDefault="00EE738D" w:rsidP="00EE738D">
            <w:pPr>
              <w:tabs>
                <w:tab w:val="left" w:pos="-134"/>
                <w:tab w:val="left" w:pos="-23"/>
                <w:tab w:val="left" w:pos="77"/>
                <w:tab w:val="left" w:pos="792"/>
                <w:tab w:val="center" w:pos="4677"/>
                <w:tab w:val="right" w:pos="9355"/>
              </w:tabs>
              <w:autoSpaceDE w:val="0"/>
              <w:autoSpaceDN w:val="0"/>
              <w:adjustRightInd w:val="0"/>
              <w:ind w:right="-34"/>
              <w:jc w:val="center"/>
              <w:rPr>
                <w:sz w:val="24"/>
                <w:szCs w:val="24"/>
              </w:rPr>
            </w:pPr>
            <w:r w:rsidRPr="00EE738D">
              <w:rPr>
                <w:sz w:val="24"/>
                <w:szCs w:val="24"/>
              </w:rPr>
              <w:t>Расчетный срок</w:t>
            </w:r>
          </w:p>
        </w:tc>
      </w:tr>
      <w:tr w:rsidR="00EE738D" w:rsidRPr="00EE738D" w:rsidTr="00032A65">
        <w:trPr>
          <w:trHeight w:val="454"/>
          <w:tblHeader/>
          <w:jc w:val="center"/>
        </w:trPr>
        <w:tc>
          <w:tcPr>
            <w:tcW w:w="3783" w:type="dxa"/>
            <w:vMerge/>
            <w:shd w:val="clear" w:color="auto" w:fill="auto"/>
            <w:vAlign w:val="center"/>
          </w:tcPr>
          <w:p w:rsidR="00EE738D" w:rsidRPr="00EE738D" w:rsidRDefault="00EE738D" w:rsidP="00EE738D">
            <w:pPr>
              <w:tabs>
                <w:tab w:val="left" w:pos="42"/>
                <w:tab w:val="center" w:pos="4677"/>
                <w:tab w:val="right" w:pos="9355"/>
              </w:tabs>
              <w:autoSpaceDE w:val="0"/>
              <w:autoSpaceDN w:val="0"/>
              <w:adjustRightInd w:val="0"/>
              <w:ind w:right="-106"/>
              <w:rPr>
                <w:sz w:val="24"/>
                <w:szCs w:val="24"/>
              </w:rPr>
            </w:pPr>
          </w:p>
        </w:tc>
        <w:tc>
          <w:tcPr>
            <w:tcW w:w="1056" w:type="dxa"/>
            <w:shd w:val="clear" w:color="auto" w:fill="auto"/>
            <w:vAlign w:val="center"/>
          </w:tcPr>
          <w:p w:rsidR="00EE738D" w:rsidRPr="00EE738D" w:rsidRDefault="00EE738D" w:rsidP="00EE738D">
            <w:pPr>
              <w:tabs>
                <w:tab w:val="left" w:pos="-134"/>
                <w:tab w:val="left" w:pos="992"/>
                <w:tab w:val="center" w:pos="4677"/>
                <w:tab w:val="right" w:pos="9355"/>
              </w:tabs>
              <w:autoSpaceDE w:val="0"/>
              <w:autoSpaceDN w:val="0"/>
              <w:adjustRightInd w:val="0"/>
              <w:ind w:left="-110" w:right="-34"/>
              <w:jc w:val="center"/>
              <w:rPr>
                <w:sz w:val="24"/>
                <w:szCs w:val="24"/>
              </w:rPr>
            </w:pPr>
            <w:r w:rsidRPr="00EE738D">
              <w:rPr>
                <w:sz w:val="24"/>
                <w:szCs w:val="24"/>
              </w:rPr>
              <w:t>Кол-во жителей, тыс</w:t>
            </w:r>
            <w:proofErr w:type="gramStart"/>
            <w:r w:rsidRPr="00EE738D">
              <w:rPr>
                <w:sz w:val="24"/>
                <w:szCs w:val="24"/>
              </w:rPr>
              <w:t>.ч</w:t>
            </w:r>
            <w:proofErr w:type="gramEnd"/>
            <w:r w:rsidRPr="00EE738D">
              <w:rPr>
                <w:sz w:val="24"/>
                <w:szCs w:val="24"/>
              </w:rPr>
              <w:t>ел</w:t>
            </w:r>
          </w:p>
        </w:tc>
        <w:tc>
          <w:tcPr>
            <w:tcW w:w="864" w:type="dxa"/>
            <w:shd w:val="clear" w:color="auto" w:fill="auto"/>
            <w:vAlign w:val="center"/>
          </w:tcPr>
          <w:p w:rsidR="00EE738D" w:rsidRPr="00EE738D" w:rsidRDefault="00EE738D" w:rsidP="00EE738D">
            <w:pPr>
              <w:tabs>
                <w:tab w:val="left" w:pos="-134"/>
                <w:tab w:val="left" w:pos="-108"/>
                <w:tab w:val="center" w:pos="4677"/>
                <w:tab w:val="right" w:pos="9355"/>
              </w:tabs>
              <w:autoSpaceDE w:val="0"/>
              <w:autoSpaceDN w:val="0"/>
              <w:adjustRightInd w:val="0"/>
              <w:ind w:left="-103" w:right="-65"/>
              <w:jc w:val="center"/>
              <w:rPr>
                <w:sz w:val="24"/>
                <w:szCs w:val="24"/>
              </w:rPr>
            </w:pPr>
            <w:r w:rsidRPr="00EE738D">
              <w:rPr>
                <w:sz w:val="24"/>
                <w:szCs w:val="24"/>
              </w:rPr>
              <w:t>Норма нако</w:t>
            </w:r>
            <w:r w:rsidRPr="00EE738D">
              <w:rPr>
                <w:sz w:val="24"/>
                <w:szCs w:val="24"/>
              </w:rPr>
              <w:t>п</w:t>
            </w:r>
            <w:r w:rsidRPr="00EE738D">
              <w:rPr>
                <w:sz w:val="24"/>
                <w:szCs w:val="24"/>
              </w:rPr>
              <w:t xml:space="preserve">ления, </w:t>
            </w:r>
            <w:proofErr w:type="gramStart"/>
            <w:r w:rsidRPr="00EE738D">
              <w:rPr>
                <w:sz w:val="24"/>
                <w:szCs w:val="24"/>
              </w:rPr>
              <w:t>кг</w:t>
            </w:r>
            <w:proofErr w:type="gramEnd"/>
            <w:r w:rsidRPr="00EE738D">
              <w:rPr>
                <w:sz w:val="24"/>
                <w:szCs w:val="24"/>
              </w:rPr>
              <w:t>/чел</w:t>
            </w:r>
          </w:p>
        </w:tc>
        <w:tc>
          <w:tcPr>
            <w:tcW w:w="1122" w:type="dxa"/>
            <w:shd w:val="clear" w:color="auto" w:fill="auto"/>
            <w:vAlign w:val="center"/>
          </w:tcPr>
          <w:p w:rsidR="00EE738D" w:rsidRPr="00EE738D" w:rsidRDefault="00EE738D" w:rsidP="00EE738D">
            <w:pPr>
              <w:tabs>
                <w:tab w:val="left" w:pos="-1654"/>
                <w:tab w:val="left" w:pos="-520"/>
                <w:tab w:val="left" w:pos="-108"/>
                <w:tab w:val="center" w:pos="4677"/>
                <w:tab w:val="right" w:pos="9355"/>
              </w:tabs>
              <w:autoSpaceDE w:val="0"/>
              <w:autoSpaceDN w:val="0"/>
              <w:adjustRightInd w:val="0"/>
              <w:ind w:left="-94" w:right="-137"/>
              <w:jc w:val="center"/>
              <w:rPr>
                <w:sz w:val="24"/>
                <w:szCs w:val="24"/>
              </w:rPr>
            </w:pPr>
            <w:r w:rsidRPr="00EE738D">
              <w:rPr>
                <w:sz w:val="24"/>
                <w:szCs w:val="24"/>
              </w:rPr>
              <w:t>Кол-во отбросов, тыс</w:t>
            </w:r>
            <w:proofErr w:type="gramStart"/>
            <w:r w:rsidRPr="00EE738D">
              <w:rPr>
                <w:sz w:val="24"/>
                <w:szCs w:val="24"/>
              </w:rPr>
              <w:t>.т</w:t>
            </w:r>
            <w:proofErr w:type="gramEnd"/>
            <w:r w:rsidRPr="00EE738D">
              <w:rPr>
                <w:sz w:val="24"/>
                <w:szCs w:val="24"/>
              </w:rPr>
              <w:t>онн</w:t>
            </w:r>
          </w:p>
          <w:p w:rsidR="00EE738D" w:rsidRPr="00EE738D" w:rsidRDefault="00EE738D" w:rsidP="00EE738D">
            <w:pPr>
              <w:tabs>
                <w:tab w:val="left" w:pos="-1654"/>
                <w:tab w:val="left" w:pos="-520"/>
                <w:tab w:val="left" w:pos="-108"/>
                <w:tab w:val="center" w:pos="4677"/>
                <w:tab w:val="right" w:pos="9355"/>
              </w:tabs>
              <w:autoSpaceDE w:val="0"/>
              <w:autoSpaceDN w:val="0"/>
              <w:adjustRightInd w:val="0"/>
              <w:ind w:left="-94" w:right="-137"/>
              <w:jc w:val="center"/>
              <w:rPr>
                <w:sz w:val="24"/>
                <w:szCs w:val="24"/>
              </w:rPr>
            </w:pPr>
            <w:r w:rsidRPr="00EE738D">
              <w:rPr>
                <w:sz w:val="24"/>
                <w:szCs w:val="24"/>
              </w:rPr>
              <w:t>в год</w:t>
            </w:r>
          </w:p>
        </w:tc>
        <w:tc>
          <w:tcPr>
            <w:tcW w:w="1014" w:type="dxa"/>
            <w:shd w:val="clear" w:color="auto" w:fill="auto"/>
            <w:vAlign w:val="center"/>
          </w:tcPr>
          <w:p w:rsidR="00EE738D" w:rsidRPr="00EE738D" w:rsidRDefault="00EE738D" w:rsidP="00EE738D">
            <w:pPr>
              <w:tabs>
                <w:tab w:val="left" w:pos="-134"/>
                <w:tab w:val="left" w:pos="992"/>
                <w:tab w:val="center" w:pos="4677"/>
                <w:tab w:val="right" w:pos="9355"/>
              </w:tabs>
              <w:autoSpaceDE w:val="0"/>
              <w:autoSpaceDN w:val="0"/>
              <w:adjustRightInd w:val="0"/>
              <w:ind w:left="-110" w:right="-34"/>
              <w:jc w:val="center"/>
              <w:rPr>
                <w:sz w:val="24"/>
                <w:szCs w:val="24"/>
              </w:rPr>
            </w:pPr>
            <w:r w:rsidRPr="00EE738D">
              <w:rPr>
                <w:sz w:val="24"/>
                <w:szCs w:val="24"/>
              </w:rPr>
              <w:t>Кол-во жителей, тыс</w:t>
            </w:r>
            <w:proofErr w:type="gramStart"/>
            <w:r w:rsidRPr="00EE738D">
              <w:rPr>
                <w:sz w:val="24"/>
                <w:szCs w:val="24"/>
              </w:rPr>
              <w:t>.ч</w:t>
            </w:r>
            <w:proofErr w:type="gramEnd"/>
            <w:r w:rsidRPr="00EE738D">
              <w:rPr>
                <w:sz w:val="24"/>
                <w:szCs w:val="24"/>
              </w:rPr>
              <w:t>ел</w:t>
            </w:r>
          </w:p>
        </w:tc>
        <w:tc>
          <w:tcPr>
            <w:tcW w:w="902" w:type="dxa"/>
            <w:shd w:val="clear" w:color="auto" w:fill="auto"/>
            <w:vAlign w:val="center"/>
          </w:tcPr>
          <w:p w:rsidR="00EE738D" w:rsidRPr="00EE738D" w:rsidRDefault="00EE738D" w:rsidP="00EE738D">
            <w:pPr>
              <w:tabs>
                <w:tab w:val="left" w:pos="-134"/>
                <w:tab w:val="left" w:pos="-108"/>
                <w:tab w:val="center" w:pos="4677"/>
                <w:tab w:val="right" w:pos="9355"/>
              </w:tabs>
              <w:autoSpaceDE w:val="0"/>
              <w:autoSpaceDN w:val="0"/>
              <w:adjustRightInd w:val="0"/>
              <w:ind w:left="-103" w:right="-65"/>
              <w:jc w:val="center"/>
              <w:rPr>
                <w:sz w:val="24"/>
                <w:szCs w:val="24"/>
              </w:rPr>
            </w:pPr>
            <w:r w:rsidRPr="00EE738D">
              <w:rPr>
                <w:sz w:val="24"/>
                <w:szCs w:val="24"/>
              </w:rPr>
              <w:t>Норма нако</w:t>
            </w:r>
            <w:r w:rsidRPr="00EE738D">
              <w:rPr>
                <w:sz w:val="24"/>
                <w:szCs w:val="24"/>
              </w:rPr>
              <w:t>п</w:t>
            </w:r>
            <w:r w:rsidRPr="00EE738D">
              <w:rPr>
                <w:sz w:val="24"/>
                <w:szCs w:val="24"/>
              </w:rPr>
              <w:t xml:space="preserve">ления, </w:t>
            </w:r>
            <w:proofErr w:type="gramStart"/>
            <w:r w:rsidRPr="00EE738D">
              <w:rPr>
                <w:sz w:val="24"/>
                <w:szCs w:val="24"/>
              </w:rPr>
              <w:t>кг</w:t>
            </w:r>
            <w:proofErr w:type="gramEnd"/>
            <w:r w:rsidRPr="00EE738D">
              <w:rPr>
                <w:sz w:val="24"/>
                <w:szCs w:val="24"/>
              </w:rPr>
              <w:t>/чел</w:t>
            </w:r>
          </w:p>
        </w:tc>
        <w:tc>
          <w:tcPr>
            <w:tcW w:w="1122" w:type="dxa"/>
            <w:shd w:val="clear" w:color="auto" w:fill="auto"/>
            <w:vAlign w:val="center"/>
          </w:tcPr>
          <w:p w:rsidR="00EE738D" w:rsidRPr="00EE738D" w:rsidRDefault="00EE738D" w:rsidP="00EE738D">
            <w:pPr>
              <w:tabs>
                <w:tab w:val="left" w:pos="-1654"/>
                <w:tab w:val="left" w:pos="-520"/>
                <w:tab w:val="left" w:pos="-108"/>
                <w:tab w:val="center" w:pos="4677"/>
                <w:tab w:val="right" w:pos="9355"/>
              </w:tabs>
              <w:autoSpaceDE w:val="0"/>
              <w:autoSpaceDN w:val="0"/>
              <w:adjustRightInd w:val="0"/>
              <w:ind w:left="-94" w:right="-137"/>
              <w:jc w:val="center"/>
              <w:rPr>
                <w:sz w:val="24"/>
                <w:szCs w:val="24"/>
              </w:rPr>
            </w:pPr>
            <w:r w:rsidRPr="00EE738D">
              <w:rPr>
                <w:sz w:val="24"/>
                <w:szCs w:val="24"/>
              </w:rPr>
              <w:t>Кол-во отбросов, тыс</w:t>
            </w:r>
            <w:proofErr w:type="gramStart"/>
            <w:r w:rsidRPr="00EE738D">
              <w:rPr>
                <w:sz w:val="24"/>
                <w:szCs w:val="24"/>
              </w:rPr>
              <w:t>.т</w:t>
            </w:r>
            <w:proofErr w:type="gramEnd"/>
            <w:r w:rsidRPr="00EE738D">
              <w:rPr>
                <w:sz w:val="24"/>
                <w:szCs w:val="24"/>
              </w:rPr>
              <w:t>онн</w:t>
            </w:r>
          </w:p>
          <w:p w:rsidR="00EE738D" w:rsidRPr="00EE738D" w:rsidRDefault="00EE738D" w:rsidP="00EE738D">
            <w:pPr>
              <w:tabs>
                <w:tab w:val="left" w:pos="-1654"/>
                <w:tab w:val="left" w:pos="-520"/>
                <w:tab w:val="left" w:pos="-108"/>
                <w:tab w:val="center" w:pos="4677"/>
                <w:tab w:val="right" w:pos="9355"/>
              </w:tabs>
              <w:autoSpaceDE w:val="0"/>
              <w:autoSpaceDN w:val="0"/>
              <w:adjustRightInd w:val="0"/>
              <w:ind w:left="-94" w:right="-137"/>
              <w:jc w:val="center"/>
              <w:rPr>
                <w:sz w:val="24"/>
                <w:szCs w:val="24"/>
              </w:rPr>
            </w:pPr>
            <w:r w:rsidRPr="00EE738D">
              <w:rPr>
                <w:sz w:val="24"/>
                <w:szCs w:val="24"/>
              </w:rPr>
              <w:t>в год</w:t>
            </w:r>
          </w:p>
        </w:tc>
      </w:tr>
      <w:tr w:rsidR="00EE738D" w:rsidRPr="00EE738D" w:rsidTr="00066CE3">
        <w:trPr>
          <w:trHeight w:val="454"/>
          <w:jc w:val="center"/>
        </w:trPr>
        <w:tc>
          <w:tcPr>
            <w:tcW w:w="3783" w:type="dxa"/>
            <w:vAlign w:val="center"/>
          </w:tcPr>
          <w:p w:rsidR="00EE738D" w:rsidRPr="00C62712" w:rsidRDefault="00D47B9D" w:rsidP="00EE738D">
            <w:pPr>
              <w:tabs>
                <w:tab w:val="left" w:pos="4"/>
                <w:tab w:val="center" w:pos="4677"/>
                <w:tab w:val="right" w:pos="9355"/>
              </w:tabs>
              <w:autoSpaceDE w:val="0"/>
              <w:autoSpaceDN w:val="0"/>
              <w:adjustRightInd w:val="0"/>
              <w:ind w:left="4" w:right="-106"/>
              <w:rPr>
                <w:b/>
                <w:bCs/>
                <w:sz w:val="24"/>
                <w:szCs w:val="24"/>
              </w:rPr>
            </w:pPr>
            <w:proofErr w:type="spellStart"/>
            <w:r w:rsidRPr="00C62712">
              <w:rPr>
                <w:b/>
                <w:bCs/>
                <w:sz w:val="24"/>
                <w:szCs w:val="24"/>
              </w:rPr>
              <w:t>с</w:t>
            </w:r>
            <w:proofErr w:type="gramStart"/>
            <w:r w:rsidRPr="00C62712">
              <w:rPr>
                <w:b/>
                <w:bCs/>
                <w:sz w:val="24"/>
                <w:szCs w:val="24"/>
              </w:rPr>
              <w:t>.Б</w:t>
            </w:r>
            <w:proofErr w:type="gramEnd"/>
            <w:r w:rsidRPr="00C62712">
              <w:rPr>
                <w:b/>
                <w:bCs/>
                <w:sz w:val="24"/>
                <w:szCs w:val="24"/>
              </w:rPr>
              <w:t>уриказганово</w:t>
            </w:r>
            <w:proofErr w:type="spellEnd"/>
          </w:p>
        </w:tc>
        <w:tc>
          <w:tcPr>
            <w:tcW w:w="1056" w:type="dxa"/>
            <w:vAlign w:val="center"/>
          </w:tcPr>
          <w:p w:rsidR="00EE738D" w:rsidRPr="00C62712" w:rsidRDefault="00EE738D" w:rsidP="00EE738D">
            <w:pPr>
              <w:tabs>
                <w:tab w:val="left" w:pos="-134"/>
                <w:tab w:val="center" w:pos="4677"/>
                <w:tab w:val="right" w:pos="9355"/>
              </w:tabs>
              <w:autoSpaceDE w:val="0"/>
              <w:autoSpaceDN w:val="0"/>
              <w:adjustRightInd w:val="0"/>
              <w:ind w:left="-110" w:right="-34"/>
              <w:jc w:val="center"/>
              <w:rPr>
                <w:color w:val="0000FF"/>
                <w:sz w:val="24"/>
                <w:szCs w:val="24"/>
              </w:rPr>
            </w:pPr>
          </w:p>
        </w:tc>
        <w:tc>
          <w:tcPr>
            <w:tcW w:w="864" w:type="dxa"/>
            <w:vAlign w:val="center"/>
          </w:tcPr>
          <w:p w:rsidR="00EE738D" w:rsidRPr="00C62712" w:rsidRDefault="00EE738D" w:rsidP="00EE738D">
            <w:pPr>
              <w:tabs>
                <w:tab w:val="left" w:pos="-134"/>
                <w:tab w:val="center" w:pos="4677"/>
                <w:tab w:val="right" w:pos="9355"/>
              </w:tabs>
              <w:autoSpaceDE w:val="0"/>
              <w:autoSpaceDN w:val="0"/>
              <w:adjustRightInd w:val="0"/>
              <w:ind w:left="-110" w:right="-34"/>
              <w:jc w:val="center"/>
              <w:rPr>
                <w:color w:val="0000FF"/>
                <w:sz w:val="24"/>
                <w:szCs w:val="24"/>
              </w:rPr>
            </w:pPr>
          </w:p>
        </w:tc>
        <w:tc>
          <w:tcPr>
            <w:tcW w:w="1122" w:type="dxa"/>
            <w:vAlign w:val="center"/>
          </w:tcPr>
          <w:p w:rsidR="00EE738D" w:rsidRPr="00C62712" w:rsidRDefault="00C62712" w:rsidP="00EE738D">
            <w:pPr>
              <w:tabs>
                <w:tab w:val="left" w:pos="-134"/>
                <w:tab w:val="center" w:pos="4677"/>
                <w:tab w:val="right" w:pos="9355"/>
              </w:tabs>
              <w:autoSpaceDE w:val="0"/>
              <w:autoSpaceDN w:val="0"/>
              <w:adjustRightInd w:val="0"/>
              <w:ind w:left="-110" w:right="-34"/>
              <w:jc w:val="center"/>
              <w:rPr>
                <w:b/>
                <w:bCs/>
                <w:sz w:val="24"/>
                <w:szCs w:val="24"/>
              </w:rPr>
            </w:pPr>
            <w:r w:rsidRPr="00C62712">
              <w:rPr>
                <w:b/>
                <w:bCs/>
                <w:sz w:val="24"/>
                <w:szCs w:val="24"/>
              </w:rPr>
              <w:t>0,570</w:t>
            </w:r>
          </w:p>
        </w:tc>
        <w:tc>
          <w:tcPr>
            <w:tcW w:w="1014" w:type="dxa"/>
            <w:vAlign w:val="center"/>
          </w:tcPr>
          <w:p w:rsidR="00EE738D" w:rsidRPr="00C62712" w:rsidRDefault="00EE738D" w:rsidP="00EE738D">
            <w:pPr>
              <w:tabs>
                <w:tab w:val="left" w:pos="-134"/>
                <w:tab w:val="center" w:pos="4677"/>
                <w:tab w:val="right" w:pos="9355"/>
              </w:tabs>
              <w:autoSpaceDE w:val="0"/>
              <w:autoSpaceDN w:val="0"/>
              <w:adjustRightInd w:val="0"/>
              <w:ind w:left="-110" w:right="-34"/>
              <w:jc w:val="center"/>
              <w:rPr>
                <w:color w:val="0000FF"/>
                <w:sz w:val="24"/>
                <w:szCs w:val="24"/>
              </w:rPr>
            </w:pPr>
          </w:p>
        </w:tc>
        <w:tc>
          <w:tcPr>
            <w:tcW w:w="902" w:type="dxa"/>
            <w:vAlign w:val="center"/>
          </w:tcPr>
          <w:p w:rsidR="00EE738D" w:rsidRPr="00C62712" w:rsidRDefault="00EE738D" w:rsidP="00EE738D">
            <w:pPr>
              <w:tabs>
                <w:tab w:val="left" w:pos="-134"/>
                <w:tab w:val="center" w:pos="4677"/>
                <w:tab w:val="right" w:pos="9355"/>
              </w:tabs>
              <w:autoSpaceDE w:val="0"/>
              <w:autoSpaceDN w:val="0"/>
              <w:adjustRightInd w:val="0"/>
              <w:ind w:left="-103" w:right="-34"/>
              <w:jc w:val="center"/>
              <w:rPr>
                <w:color w:val="0000FF"/>
                <w:sz w:val="24"/>
                <w:szCs w:val="24"/>
              </w:rPr>
            </w:pPr>
          </w:p>
        </w:tc>
        <w:tc>
          <w:tcPr>
            <w:tcW w:w="1122" w:type="dxa"/>
            <w:vAlign w:val="center"/>
          </w:tcPr>
          <w:p w:rsidR="00EE738D" w:rsidRPr="00C62712" w:rsidRDefault="00C62712" w:rsidP="00EE738D">
            <w:pPr>
              <w:tabs>
                <w:tab w:val="left" w:pos="-134"/>
                <w:tab w:val="left" w:pos="-23"/>
                <w:tab w:val="left" w:pos="77"/>
                <w:tab w:val="left" w:pos="792"/>
                <w:tab w:val="center" w:pos="4677"/>
                <w:tab w:val="right" w:pos="9355"/>
              </w:tabs>
              <w:autoSpaceDE w:val="0"/>
              <w:autoSpaceDN w:val="0"/>
              <w:adjustRightInd w:val="0"/>
              <w:ind w:right="-34"/>
              <w:jc w:val="center"/>
              <w:rPr>
                <w:sz w:val="24"/>
                <w:szCs w:val="24"/>
              </w:rPr>
            </w:pPr>
            <w:r w:rsidRPr="00C62712">
              <w:rPr>
                <w:b/>
                <w:bCs/>
                <w:sz w:val="24"/>
                <w:szCs w:val="24"/>
              </w:rPr>
              <w:t>0,570</w:t>
            </w:r>
          </w:p>
        </w:tc>
      </w:tr>
      <w:tr w:rsidR="00C62712" w:rsidRPr="00EE738D" w:rsidTr="00066CE3">
        <w:trPr>
          <w:trHeight w:val="454"/>
          <w:jc w:val="center"/>
        </w:trPr>
        <w:tc>
          <w:tcPr>
            <w:tcW w:w="3783" w:type="dxa"/>
            <w:vAlign w:val="center"/>
          </w:tcPr>
          <w:p w:rsidR="00C62712" w:rsidRPr="00C62712" w:rsidRDefault="00C62712" w:rsidP="00630B20">
            <w:pPr>
              <w:tabs>
                <w:tab w:val="left" w:pos="42"/>
              </w:tabs>
              <w:ind w:right="-106"/>
              <w:rPr>
                <w:sz w:val="24"/>
                <w:szCs w:val="24"/>
              </w:rPr>
            </w:pPr>
            <w:proofErr w:type="gramStart"/>
            <w:r w:rsidRPr="00C62712">
              <w:rPr>
                <w:sz w:val="24"/>
                <w:szCs w:val="24"/>
              </w:rPr>
              <w:t>Твердые</w:t>
            </w:r>
            <w:proofErr w:type="gramEnd"/>
            <w:r w:rsidRPr="00C62712">
              <w:rPr>
                <w:sz w:val="24"/>
                <w:szCs w:val="24"/>
              </w:rPr>
              <w:t xml:space="preserve"> от индивидуального ж</w:t>
            </w:r>
            <w:r w:rsidRPr="00C62712">
              <w:rPr>
                <w:sz w:val="24"/>
                <w:szCs w:val="24"/>
              </w:rPr>
              <w:t>и</w:t>
            </w:r>
            <w:r w:rsidRPr="00C62712">
              <w:rPr>
                <w:sz w:val="24"/>
                <w:szCs w:val="24"/>
              </w:rPr>
              <w:t>лья</w:t>
            </w:r>
          </w:p>
        </w:tc>
        <w:tc>
          <w:tcPr>
            <w:tcW w:w="1056" w:type="dxa"/>
            <w:vAlign w:val="center"/>
          </w:tcPr>
          <w:p w:rsidR="00C62712" w:rsidRPr="00C62712" w:rsidRDefault="00C62712" w:rsidP="007055F7">
            <w:pPr>
              <w:tabs>
                <w:tab w:val="left" w:pos="-134"/>
              </w:tabs>
              <w:jc w:val="center"/>
              <w:rPr>
                <w:sz w:val="24"/>
                <w:szCs w:val="24"/>
              </w:rPr>
            </w:pPr>
            <w:r w:rsidRPr="00C62712">
              <w:rPr>
                <w:sz w:val="24"/>
                <w:szCs w:val="24"/>
              </w:rPr>
              <w:t>0,917</w:t>
            </w:r>
          </w:p>
        </w:tc>
        <w:tc>
          <w:tcPr>
            <w:tcW w:w="864" w:type="dxa"/>
            <w:vAlign w:val="center"/>
          </w:tcPr>
          <w:p w:rsidR="00C62712" w:rsidRPr="00C62712" w:rsidRDefault="00C62712" w:rsidP="00630B20">
            <w:pPr>
              <w:tabs>
                <w:tab w:val="left" w:pos="-134"/>
              </w:tabs>
              <w:ind w:left="-103" w:right="-34"/>
              <w:jc w:val="center"/>
              <w:rPr>
                <w:sz w:val="24"/>
                <w:szCs w:val="24"/>
              </w:rPr>
            </w:pPr>
            <w:r w:rsidRPr="00C62712">
              <w:rPr>
                <w:sz w:val="24"/>
                <w:szCs w:val="24"/>
              </w:rPr>
              <w:t>298,9</w:t>
            </w:r>
          </w:p>
        </w:tc>
        <w:tc>
          <w:tcPr>
            <w:tcW w:w="1122" w:type="dxa"/>
            <w:vAlign w:val="center"/>
          </w:tcPr>
          <w:p w:rsidR="00C62712" w:rsidRPr="00C62712" w:rsidRDefault="00C62712" w:rsidP="00EE738D">
            <w:pPr>
              <w:tabs>
                <w:tab w:val="left" w:pos="-134"/>
                <w:tab w:val="center" w:pos="4677"/>
                <w:tab w:val="right" w:pos="9355"/>
              </w:tabs>
              <w:autoSpaceDE w:val="0"/>
              <w:autoSpaceDN w:val="0"/>
              <w:adjustRightInd w:val="0"/>
              <w:ind w:left="-110" w:right="-34"/>
              <w:jc w:val="center"/>
              <w:rPr>
                <w:sz w:val="24"/>
                <w:szCs w:val="24"/>
              </w:rPr>
            </w:pPr>
            <w:r w:rsidRPr="00C62712">
              <w:rPr>
                <w:sz w:val="24"/>
                <w:szCs w:val="24"/>
              </w:rPr>
              <w:t>0,274</w:t>
            </w:r>
          </w:p>
        </w:tc>
        <w:tc>
          <w:tcPr>
            <w:tcW w:w="1014" w:type="dxa"/>
            <w:vAlign w:val="center"/>
          </w:tcPr>
          <w:p w:rsidR="00C62712" w:rsidRPr="00C62712" w:rsidRDefault="00C62712" w:rsidP="007055F7">
            <w:pPr>
              <w:tabs>
                <w:tab w:val="left" w:pos="-134"/>
              </w:tabs>
              <w:jc w:val="center"/>
              <w:rPr>
                <w:sz w:val="24"/>
                <w:szCs w:val="24"/>
              </w:rPr>
            </w:pPr>
            <w:r w:rsidRPr="00C62712">
              <w:rPr>
                <w:sz w:val="24"/>
                <w:szCs w:val="24"/>
              </w:rPr>
              <w:t>0,917</w:t>
            </w:r>
          </w:p>
        </w:tc>
        <w:tc>
          <w:tcPr>
            <w:tcW w:w="902" w:type="dxa"/>
            <w:vAlign w:val="center"/>
          </w:tcPr>
          <w:p w:rsidR="00C62712" w:rsidRPr="00C62712" w:rsidRDefault="00C62712" w:rsidP="00630B20">
            <w:pPr>
              <w:tabs>
                <w:tab w:val="left" w:pos="-134"/>
              </w:tabs>
              <w:ind w:left="-103" w:right="-34"/>
              <w:jc w:val="center"/>
              <w:rPr>
                <w:sz w:val="24"/>
                <w:szCs w:val="24"/>
              </w:rPr>
            </w:pPr>
            <w:r w:rsidRPr="00C62712">
              <w:rPr>
                <w:sz w:val="24"/>
                <w:szCs w:val="24"/>
              </w:rPr>
              <w:t>298,9</w:t>
            </w:r>
          </w:p>
        </w:tc>
        <w:tc>
          <w:tcPr>
            <w:tcW w:w="1122" w:type="dxa"/>
            <w:vAlign w:val="center"/>
          </w:tcPr>
          <w:p w:rsidR="00C62712" w:rsidRPr="00C62712" w:rsidRDefault="00C62712" w:rsidP="007055F7">
            <w:pPr>
              <w:tabs>
                <w:tab w:val="left" w:pos="-134"/>
                <w:tab w:val="center" w:pos="4677"/>
                <w:tab w:val="right" w:pos="9355"/>
              </w:tabs>
              <w:autoSpaceDE w:val="0"/>
              <w:autoSpaceDN w:val="0"/>
              <w:adjustRightInd w:val="0"/>
              <w:ind w:left="-110" w:right="-34"/>
              <w:jc w:val="center"/>
              <w:rPr>
                <w:sz w:val="24"/>
                <w:szCs w:val="24"/>
              </w:rPr>
            </w:pPr>
            <w:r w:rsidRPr="00C62712">
              <w:rPr>
                <w:sz w:val="24"/>
                <w:szCs w:val="24"/>
              </w:rPr>
              <w:t>0,274</w:t>
            </w:r>
          </w:p>
        </w:tc>
      </w:tr>
      <w:tr w:rsidR="00C62712" w:rsidRPr="00EE738D" w:rsidTr="00066CE3">
        <w:trPr>
          <w:trHeight w:val="454"/>
          <w:jc w:val="center"/>
        </w:trPr>
        <w:tc>
          <w:tcPr>
            <w:tcW w:w="3783" w:type="dxa"/>
            <w:vAlign w:val="center"/>
          </w:tcPr>
          <w:p w:rsidR="00C62712" w:rsidRPr="00C62712" w:rsidRDefault="00C62712" w:rsidP="00EE738D">
            <w:pPr>
              <w:tabs>
                <w:tab w:val="left" w:pos="4"/>
                <w:tab w:val="center" w:pos="4677"/>
                <w:tab w:val="right" w:pos="9355"/>
              </w:tabs>
              <w:autoSpaceDE w:val="0"/>
              <w:autoSpaceDN w:val="0"/>
              <w:adjustRightInd w:val="0"/>
              <w:ind w:left="4" w:right="-106"/>
              <w:rPr>
                <w:sz w:val="24"/>
                <w:szCs w:val="24"/>
              </w:rPr>
            </w:pPr>
            <w:r w:rsidRPr="00C62712">
              <w:rPr>
                <w:sz w:val="24"/>
                <w:szCs w:val="24"/>
              </w:rPr>
              <w:t>Жидкие из выгребов (при отсутс</w:t>
            </w:r>
            <w:r w:rsidRPr="00C62712">
              <w:rPr>
                <w:sz w:val="24"/>
                <w:szCs w:val="24"/>
              </w:rPr>
              <w:t>т</w:t>
            </w:r>
            <w:r w:rsidRPr="00C62712">
              <w:rPr>
                <w:sz w:val="24"/>
                <w:szCs w:val="24"/>
              </w:rPr>
              <w:t>вии канализации), м</w:t>
            </w:r>
            <w:r w:rsidRPr="00C62712">
              <w:rPr>
                <w:sz w:val="24"/>
                <w:szCs w:val="24"/>
                <w:vertAlign w:val="superscript"/>
              </w:rPr>
              <w:t>3</w:t>
            </w:r>
            <w:r w:rsidRPr="00C62712">
              <w:rPr>
                <w:sz w:val="24"/>
                <w:szCs w:val="24"/>
              </w:rPr>
              <w:t>/чел.</w:t>
            </w:r>
          </w:p>
        </w:tc>
        <w:tc>
          <w:tcPr>
            <w:tcW w:w="1056" w:type="dxa"/>
            <w:vAlign w:val="center"/>
          </w:tcPr>
          <w:p w:rsidR="00C62712" w:rsidRPr="00C62712" w:rsidRDefault="00C62712" w:rsidP="007055F7">
            <w:pPr>
              <w:tabs>
                <w:tab w:val="left" w:pos="-134"/>
              </w:tabs>
              <w:jc w:val="center"/>
              <w:rPr>
                <w:sz w:val="24"/>
                <w:szCs w:val="24"/>
              </w:rPr>
            </w:pPr>
            <w:r w:rsidRPr="00C62712">
              <w:rPr>
                <w:sz w:val="24"/>
                <w:szCs w:val="24"/>
              </w:rPr>
              <w:t>0,917</w:t>
            </w:r>
          </w:p>
        </w:tc>
        <w:tc>
          <w:tcPr>
            <w:tcW w:w="864" w:type="dxa"/>
            <w:vAlign w:val="center"/>
          </w:tcPr>
          <w:p w:rsidR="00C62712" w:rsidRPr="00C62712" w:rsidRDefault="00C62712" w:rsidP="00EE738D">
            <w:pPr>
              <w:tabs>
                <w:tab w:val="left" w:pos="-134"/>
                <w:tab w:val="center" w:pos="4677"/>
                <w:tab w:val="right" w:pos="9355"/>
              </w:tabs>
              <w:autoSpaceDE w:val="0"/>
              <w:autoSpaceDN w:val="0"/>
              <w:adjustRightInd w:val="0"/>
              <w:ind w:left="-103" w:right="-34"/>
              <w:jc w:val="center"/>
              <w:rPr>
                <w:sz w:val="24"/>
                <w:szCs w:val="24"/>
              </w:rPr>
            </w:pPr>
            <w:r w:rsidRPr="00C62712">
              <w:rPr>
                <w:sz w:val="24"/>
                <w:szCs w:val="24"/>
              </w:rPr>
              <w:t>2</w:t>
            </w:r>
          </w:p>
        </w:tc>
        <w:tc>
          <w:tcPr>
            <w:tcW w:w="1122" w:type="dxa"/>
            <w:vAlign w:val="center"/>
          </w:tcPr>
          <w:p w:rsidR="00C62712" w:rsidRPr="00C62712" w:rsidRDefault="00C62712" w:rsidP="00EE738D">
            <w:pPr>
              <w:tabs>
                <w:tab w:val="left" w:pos="-134"/>
                <w:tab w:val="center" w:pos="4677"/>
                <w:tab w:val="right" w:pos="9355"/>
              </w:tabs>
              <w:autoSpaceDE w:val="0"/>
              <w:autoSpaceDN w:val="0"/>
              <w:adjustRightInd w:val="0"/>
              <w:ind w:left="-110" w:right="-34"/>
              <w:jc w:val="center"/>
              <w:rPr>
                <w:sz w:val="24"/>
                <w:szCs w:val="24"/>
              </w:rPr>
            </w:pPr>
            <w:r w:rsidRPr="00C62712">
              <w:rPr>
                <w:sz w:val="24"/>
                <w:szCs w:val="24"/>
              </w:rPr>
              <w:t>1,834</w:t>
            </w:r>
          </w:p>
        </w:tc>
        <w:tc>
          <w:tcPr>
            <w:tcW w:w="1014" w:type="dxa"/>
            <w:vAlign w:val="center"/>
          </w:tcPr>
          <w:p w:rsidR="00C62712" w:rsidRPr="00C62712" w:rsidRDefault="00C62712" w:rsidP="007055F7">
            <w:pPr>
              <w:tabs>
                <w:tab w:val="left" w:pos="-134"/>
              </w:tabs>
              <w:jc w:val="center"/>
              <w:rPr>
                <w:sz w:val="24"/>
                <w:szCs w:val="24"/>
              </w:rPr>
            </w:pPr>
            <w:r w:rsidRPr="00C62712">
              <w:rPr>
                <w:sz w:val="24"/>
                <w:szCs w:val="24"/>
              </w:rPr>
              <w:t>0,917</w:t>
            </w:r>
          </w:p>
        </w:tc>
        <w:tc>
          <w:tcPr>
            <w:tcW w:w="902" w:type="dxa"/>
            <w:vAlign w:val="center"/>
          </w:tcPr>
          <w:p w:rsidR="00C62712" w:rsidRPr="00C62712" w:rsidRDefault="00C62712" w:rsidP="00EE738D">
            <w:pPr>
              <w:tabs>
                <w:tab w:val="left" w:pos="-134"/>
                <w:tab w:val="center" w:pos="4677"/>
                <w:tab w:val="right" w:pos="9355"/>
              </w:tabs>
              <w:autoSpaceDE w:val="0"/>
              <w:autoSpaceDN w:val="0"/>
              <w:adjustRightInd w:val="0"/>
              <w:ind w:left="-103" w:right="-34"/>
              <w:jc w:val="center"/>
              <w:rPr>
                <w:sz w:val="24"/>
                <w:szCs w:val="24"/>
              </w:rPr>
            </w:pPr>
            <w:r w:rsidRPr="00C62712">
              <w:rPr>
                <w:sz w:val="24"/>
                <w:szCs w:val="24"/>
              </w:rPr>
              <w:t>2</w:t>
            </w:r>
          </w:p>
        </w:tc>
        <w:tc>
          <w:tcPr>
            <w:tcW w:w="1122" w:type="dxa"/>
            <w:vAlign w:val="center"/>
          </w:tcPr>
          <w:p w:rsidR="00C62712" w:rsidRPr="00C62712" w:rsidRDefault="00C62712" w:rsidP="007055F7">
            <w:pPr>
              <w:tabs>
                <w:tab w:val="left" w:pos="-134"/>
                <w:tab w:val="center" w:pos="4677"/>
                <w:tab w:val="right" w:pos="9355"/>
              </w:tabs>
              <w:autoSpaceDE w:val="0"/>
              <w:autoSpaceDN w:val="0"/>
              <w:adjustRightInd w:val="0"/>
              <w:ind w:left="-110" w:right="-34"/>
              <w:jc w:val="center"/>
              <w:rPr>
                <w:sz w:val="24"/>
                <w:szCs w:val="24"/>
              </w:rPr>
            </w:pPr>
            <w:r w:rsidRPr="00C62712">
              <w:rPr>
                <w:sz w:val="24"/>
                <w:szCs w:val="24"/>
              </w:rPr>
              <w:t>1,834</w:t>
            </w:r>
          </w:p>
        </w:tc>
      </w:tr>
      <w:tr w:rsidR="00C62712" w:rsidRPr="00EE738D" w:rsidTr="00066CE3">
        <w:trPr>
          <w:trHeight w:val="454"/>
          <w:jc w:val="center"/>
        </w:trPr>
        <w:tc>
          <w:tcPr>
            <w:tcW w:w="3783" w:type="dxa"/>
            <w:vAlign w:val="center"/>
          </w:tcPr>
          <w:p w:rsidR="00C62712" w:rsidRPr="00C62712" w:rsidRDefault="00C62712" w:rsidP="00EE738D">
            <w:pPr>
              <w:tabs>
                <w:tab w:val="left" w:pos="42"/>
                <w:tab w:val="center" w:pos="4677"/>
                <w:tab w:val="right" w:pos="9355"/>
              </w:tabs>
              <w:autoSpaceDE w:val="0"/>
              <w:autoSpaceDN w:val="0"/>
              <w:adjustRightInd w:val="0"/>
              <w:ind w:left="-43" w:right="-106"/>
              <w:rPr>
                <w:sz w:val="24"/>
                <w:szCs w:val="24"/>
              </w:rPr>
            </w:pPr>
            <w:r w:rsidRPr="00C62712">
              <w:rPr>
                <w:sz w:val="24"/>
                <w:szCs w:val="24"/>
              </w:rPr>
              <w:t xml:space="preserve">Смет с </w:t>
            </w:r>
            <w:smartTag w:uri="urn:schemas-microsoft-com:office:smarttags" w:element="metricconverter">
              <w:smartTagPr>
                <w:attr w:name="ProductID" w:val="1 м2"/>
              </w:smartTagPr>
              <w:r w:rsidRPr="00C62712">
                <w:rPr>
                  <w:sz w:val="24"/>
                  <w:szCs w:val="24"/>
                </w:rPr>
                <w:t>1 м</w:t>
              </w:r>
              <w:proofErr w:type="gramStart"/>
              <w:r w:rsidRPr="00C62712">
                <w:rPr>
                  <w:sz w:val="24"/>
                  <w:szCs w:val="24"/>
                  <w:vertAlign w:val="superscript"/>
                </w:rPr>
                <w:t>2</w:t>
              </w:r>
            </w:smartTag>
            <w:proofErr w:type="gramEnd"/>
            <w:r w:rsidRPr="00C62712">
              <w:rPr>
                <w:sz w:val="24"/>
                <w:szCs w:val="24"/>
              </w:rPr>
              <w:t xml:space="preserve"> твердых покрытий улиц</w:t>
            </w:r>
          </w:p>
        </w:tc>
        <w:tc>
          <w:tcPr>
            <w:tcW w:w="1056" w:type="dxa"/>
            <w:vAlign w:val="center"/>
          </w:tcPr>
          <w:p w:rsidR="00C62712" w:rsidRPr="00C62712" w:rsidRDefault="00C62712" w:rsidP="007055F7">
            <w:pPr>
              <w:tabs>
                <w:tab w:val="left" w:pos="-134"/>
              </w:tabs>
              <w:jc w:val="center"/>
              <w:rPr>
                <w:sz w:val="24"/>
                <w:szCs w:val="24"/>
              </w:rPr>
            </w:pPr>
            <w:r w:rsidRPr="00C62712">
              <w:rPr>
                <w:sz w:val="24"/>
                <w:szCs w:val="24"/>
              </w:rPr>
              <w:t>5,91 га</w:t>
            </w:r>
          </w:p>
        </w:tc>
        <w:tc>
          <w:tcPr>
            <w:tcW w:w="864" w:type="dxa"/>
            <w:vAlign w:val="center"/>
          </w:tcPr>
          <w:p w:rsidR="00C62712" w:rsidRPr="00C62712" w:rsidRDefault="00C62712" w:rsidP="00EE738D">
            <w:pPr>
              <w:tabs>
                <w:tab w:val="left" w:pos="-134"/>
                <w:tab w:val="center" w:pos="4677"/>
                <w:tab w:val="right" w:pos="9355"/>
              </w:tabs>
              <w:autoSpaceDE w:val="0"/>
              <w:autoSpaceDN w:val="0"/>
              <w:adjustRightInd w:val="0"/>
              <w:ind w:left="-103" w:right="-34"/>
              <w:jc w:val="center"/>
              <w:rPr>
                <w:sz w:val="24"/>
                <w:szCs w:val="24"/>
              </w:rPr>
            </w:pPr>
            <w:r w:rsidRPr="00C62712">
              <w:rPr>
                <w:sz w:val="24"/>
                <w:szCs w:val="24"/>
              </w:rPr>
              <w:t>5</w:t>
            </w:r>
          </w:p>
        </w:tc>
        <w:tc>
          <w:tcPr>
            <w:tcW w:w="1122" w:type="dxa"/>
            <w:vAlign w:val="center"/>
          </w:tcPr>
          <w:p w:rsidR="00C62712" w:rsidRPr="00C62712" w:rsidRDefault="00C62712" w:rsidP="00EE738D">
            <w:pPr>
              <w:tabs>
                <w:tab w:val="left" w:pos="-134"/>
                <w:tab w:val="center" w:pos="4677"/>
                <w:tab w:val="right" w:pos="9355"/>
              </w:tabs>
              <w:autoSpaceDE w:val="0"/>
              <w:autoSpaceDN w:val="0"/>
              <w:adjustRightInd w:val="0"/>
              <w:ind w:left="-110" w:right="-34"/>
              <w:jc w:val="center"/>
              <w:rPr>
                <w:sz w:val="24"/>
                <w:szCs w:val="24"/>
              </w:rPr>
            </w:pPr>
            <w:r w:rsidRPr="00C62712">
              <w:rPr>
                <w:sz w:val="24"/>
                <w:szCs w:val="24"/>
              </w:rPr>
              <w:t>0,296</w:t>
            </w:r>
          </w:p>
        </w:tc>
        <w:tc>
          <w:tcPr>
            <w:tcW w:w="1014" w:type="dxa"/>
            <w:vAlign w:val="center"/>
          </w:tcPr>
          <w:p w:rsidR="00C62712" w:rsidRPr="00C62712" w:rsidRDefault="00C62712" w:rsidP="007055F7">
            <w:pPr>
              <w:tabs>
                <w:tab w:val="left" w:pos="-134"/>
              </w:tabs>
              <w:jc w:val="center"/>
              <w:rPr>
                <w:sz w:val="24"/>
                <w:szCs w:val="24"/>
              </w:rPr>
            </w:pPr>
            <w:r w:rsidRPr="00C62712">
              <w:rPr>
                <w:sz w:val="24"/>
                <w:szCs w:val="24"/>
              </w:rPr>
              <w:t>5,91 га</w:t>
            </w:r>
          </w:p>
        </w:tc>
        <w:tc>
          <w:tcPr>
            <w:tcW w:w="902" w:type="dxa"/>
            <w:vAlign w:val="center"/>
          </w:tcPr>
          <w:p w:rsidR="00C62712" w:rsidRPr="00C62712" w:rsidRDefault="00C62712" w:rsidP="00EE738D">
            <w:pPr>
              <w:tabs>
                <w:tab w:val="left" w:pos="-134"/>
                <w:tab w:val="center" w:pos="4677"/>
                <w:tab w:val="right" w:pos="9355"/>
              </w:tabs>
              <w:autoSpaceDE w:val="0"/>
              <w:autoSpaceDN w:val="0"/>
              <w:adjustRightInd w:val="0"/>
              <w:ind w:left="-103" w:right="-34"/>
              <w:jc w:val="center"/>
              <w:rPr>
                <w:sz w:val="24"/>
                <w:szCs w:val="24"/>
              </w:rPr>
            </w:pPr>
            <w:r w:rsidRPr="00C62712">
              <w:rPr>
                <w:sz w:val="24"/>
                <w:szCs w:val="24"/>
              </w:rPr>
              <w:t>5</w:t>
            </w:r>
          </w:p>
        </w:tc>
        <w:tc>
          <w:tcPr>
            <w:tcW w:w="1122" w:type="dxa"/>
            <w:vAlign w:val="center"/>
          </w:tcPr>
          <w:p w:rsidR="00C62712" w:rsidRPr="00C62712" w:rsidRDefault="00C62712" w:rsidP="007055F7">
            <w:pPr>
              <w:tabs>
                <w:tab w:val="left" w:pos="-134"/>
                <w:tab w:val="center" w:pos="4677"/>
                <w:tab w:val="right" w:pos="9355"/>
              </w:tabs>
              <w:autoSpaceDE w:val="0"/>
              <w:autoSpaceDN w:val="0"/>
              <w:adjustRightInd w:val="0"/>
              <w:ind w:left="-110" w:right="-34"/>
              <w:jc w:val="center"/>
              <w:rPr>
                <w:sz w:val="24"/>
                <w:szCs w:val="24"/>
              </w:rPr>
            </w:pPr>
            <w:r w:rsidRPr="00C62712">
              <w:rPr>
                <w:sz w:val="24"/>
                <w:szCs w:val="24"/>
              </w:rPr>
              <w:t>0,296</w:t>
            </w:r>
          </w:p>
        </w:tc>
      </w:tr>
      <w:tr w:rsidR="001E557A" w:rsidRPr="00EE738D" w:rsidTr="00066CE3">
        <w:trPr>
          <w:trHeight w:val="454"/>
          <w:jc w:val="center"/>
        </w:trPr>
        <w:tc>
          <w:tcPr>
            <w:tcW w:w="3783" w:type="dxa"/>
            <w:vAlign w:val="center"/>
          </w:tcPr>
          <w:p w:rsidR="001E557A" w:rsidRPr="001E557A" w:rsidRDefault="001E557A" w:rsidP="00EE738D">
            <w:pPr>
              <w:tabs>
                <w:tab w:val="left" w:pos="4"/>
                <w:tab w:val="center" w:pos="4677"/>
                <w:tab w:val="right" w:pos="9355"/>
              </w:tabs>
              <w:autoSpaceDE w:val="0"/>
              <w:autoSpaceDN w:val="0"/>
              <w:adjustRightInd w:val="0"/>
              <w:ind w:left="4" w:right="-106"/>
              <w:rPr>
                <w:b/>
                <w:bCs/>
                <w:sz w:val="24"/>
                <w:szCs w:val="24"/>
              </w:rPr>
            </w:pPr>
            <w:r w:rsidRPr="001E557A">
              <w:rPr>
                <w:b/>
                <w:bCs/>
                <w:sz w:val="24"/>
                <w:szCs w:val="24"/>
              </w:rPr>
              <w:t>д</w:t>
            </w:r>
            <w:proofErr w:type="gramStart"/>
            <w:r w:rsidRPr="001E557A">
              <w:rPr>
                <w:b/>
                <w:bCs/>
                <w:sz w:val="24"/>
                <w:szCs w:val="24"/>
              </w:rPr>
              <w:t>.П</w:t>
            </w:r>
            <w:proofErr w:type="gramEnd"/>
            <w:r w:rsidRPr="001E557A">
              <w:rPr>
                <w:b/>
                <w:bCs/>
                <w:sz w:val="24"/>
                <w:szCs w:val="24"/>
              </w:rPr>
              <w:t>етропавловка</w:t>
            </w:r>
          </w:p>
        </w:tc>
        <w:tc>
          <w:tcPr>
            <w:tcW w:w="1056" w:type="dxa"/>
            <w:vAlign w:val="center"/>
          </w:tcPr>
          <w:p w:rsidR="001E557A" w:rsidRPr="001E557A" w:rsidRDefault="001E557A" w:rsidP="00EE738D">
            <w:pPr>
              <w:tabs>
                <w:tab w:val="left" w:pos="-134"/>
                <w:tab w:val="center" w:pos="4677"/>
                <w:tab w:val="right" w:pos="9355"/>
              </w:tabs>
              <w:autoSpaceDE w:val="0"/>
              <w:autoSpaceDN w:val="0"/>
              <w:adjustRightInd w:val="0"/>
              <w:ind w:left="-110" w:right="-34"/>
              <w:jc w:val="center"/>
              <w:rPr>
                <w:color w:val="0000FF"/>
                <w:sz w:val="24"/>
                <w:szCs w:val="24"/>
              </w:rPr>
            </w:pPr>
          </w:p>
        </w:tc>
        <w:tc>
          <w:tcPr>
            <w:tcW w:w="864" w:type="dxa"/>
            <w:vAlign w:val="center"/>
          </w:tcPr>
          <w:p w:rsidR="001E557A" w:rsidRPr="001E557A" w:rsidRDefault="001E557A" w:rsidP="00EE738D">
            <w:pPr>
              <w:tabs>
                <w:tab w:val="left" w:pos="-134"/>
                <w:tab w:val="center" w:pos="4677"/>
                <w:tab w:val="right" w:pos="9355"/>
              </w:tabs>
              <w:autoSpaceDE w:val="0"/>
              <w:autoSpaceDN w:val="0"/>
              <w:adjustRightInd w:val="0"/>
              <w:ind w:left="-110" w:right="-34"/>
              <w:jc w:val="center"/>
              <w:rPr>
                <w:color w:val="0000FF"/>
                <w:sz w:val="24"/>
                <w:szCs w:val="24"/>
              </w:rPr>
            </w:pPr>
          </w:p>
        </w:tc>
        <w:tc>
          <w:tcPr>
            <w:tcW w:w="1122" w:type="dxa"/>
            <w:vAlign w:val="center"/>
          </w:tcPr>
          <w:p w:rsidR="001E557A" w:rsidRPr="001E557A" w:rsidRDefault="001E557A" w:rsidP="00EE738D">
            <w:pPr>
              <w:tabs>
                <w:tab w:val="left" w:pos="-134"/>
                <w:tab w:val="center" w:pos="4677"/>
                <w:tab w:val="right" w:pos="9355"/>
              </w:tabs>
              <w:autoSpaceDE w:val="0"/>
              <w:autoSpaceDN w:val="0"/>
              <w:adjustRightInd w:val="0"/>
              <w:ind w:left="-110" w:right="-34"/>
              <w:jc w:val="center"/>
              <w:rPr>
                <w:b/>
                <w:bCs/>
                <w:sz w:val="24"/>
                <w:szCs w:val="24"/>
              </w:rPr>
            </w:pPr>
            <w:r w:rsidRPr="001E557A">
              <w:rPr>
                <w:b/>
                <w:bCs/>
                <w:sz w:val="24"/>
                <w:szCs w:val="24"/>
              </w:rPr>
              <w:t>0,028</w:t>
            </w:r>
          </w:p>
        </w:tc>
        <w:tc>
          <w:tcPr>
            <w:tcW w:w="1014" w:type="dxa"/>
            <w:vAlign w:val="center"/>
          </w:tcPr>
          <w:p w:rsidR="001E557A" w:rsidRPr="001E557A" w:rsidRDefault="001E557A" w:rsidP="00EE738D">
            <w:pPr>
              <w:tabs>
                <w:tab w:val="left" w:pos="-134"/>
                <w:tab w:val="center" w:pos="4677"/>
                <w:tab w:val="right" w:pos="9355"/>
              </w:tabs>
              <w:autoSpaceDE w:val="0"/>
              <w:autoSpaceDN w:val="0"/>
              <w:adjustRightInd w:val="0"/>
              <w:ind w:left="-110" w:right="-34"/>
              <w:jc w:val="center"/>
              <w:rPr>
                <w:color w:val="0000FF"/>
                <w:sz w:val="24"/>
                <w:szCs w:val="24"/>
              </w:rPr>
            </w:pPr>
          </w:p>
        </w:tc>
        <w:tc>
          <w:tcPr>
            <w:tcW w:w="902" w:type="dxa"/>
            <w:vAlign w:val="center"/>
          </w:tcPr>
          <w:p w:rsidR="001E557A" w:rsidRPr="001E557A" w:rsidRDefault="001E557A" w:rsidP="00EE738D">
            <w:pPr>
              <w:tabs>
                <w:tab w:val="left" w:pos="-134"/>
                <w:tab w:val="center" w:pos="4677"/>
                <w:tab w:val="right" w:pos="9355"/>
              </w:tabs>
              <w:autoSpaceDE w:val="0"/>
              <w:autoSpaceDN w:val="0"/>
              <w:adjustRightInd w:val="0"/>
              <w:ind w:left="-103" w:right="-34"/>
              <w:jc w:val="center"/>
              <w:rPr>
                <w:color w:val="0000FF"/>
                <w:sz w:val="24"/>
                <w:szCs w:val="24"/>
              </w:rPr>
            </w:pPr>
          </w:p>
        </w:tc>
        <w:tc>
          <w:tcPr>
            <w:tcW w:w="1122" w:type="dxa"/>
            <w:vAlign w:val="center"/>
          </w:tcPr>
          <w:p w:rsidR="001E557A" w:rsidRPr="001E557A" w:rsidRDefault="001E557A" w:rsidP="007055F7">
            <w:pPr>
              <w:tabs>
                <w:tab w:val="left" w:pos="-134"/>
                <w:tab w:val="center" w:pos="4677"/>
                <w:tab w:val="right" w:pos="9355"/>
              </w:tabs>
              <w:autoSpaceDE w:val="0"/>
              <w:autoSpaceDN w:val="0"/>
              <w:adjustRightInd w:val="0"/>
              <w:ind w:left="-110" w:right="-34"/>
              <w:jc w:val="center"/>
              <w:rPr>
                <w:b/>
                <w:bCs/>
                <w:sz w:val="24"/>
                <w:szCs w:val="24"/>
              </w:rPr>
            </w:pPr>
            <w:r w:rsidRPr="001E557A">
              <w:rPr>
                <w:b/>
                <w:bCs/>
                <w:sz w:val="24"/>
                <w:szCs w:val="24"/>
              </w:rPr>
              <w:t>0,028</w:t>
            </w:r>
          </w:p>
        </w:tc>
      </w:tr>
      <w:tr w:rsidR="001E557A" w:rsidRPr="00EE738D" w:rsidTr="00066CE3">
        <w:trPr>
          <w:trHeight w:val="454"/>
          <w:jc w:val="center"/>
        </w:trPr>
        <w:tc>
          <w:tcPr>
            <w:tcW w:w="3783" w:type="dxa"/>
            <w:vAlign w:val="center"/>
          </w:tcPr>
          <w:p w:rsidR="001E557A" w:rsidRPr="001E557A" w:rsidRDefault="001E557A" w:rsidP="00630B20">
            <w:pPr>
              <w:tabs>
                <w:tab w:val="left" w:pos="42"/>
              </w:tabs>
              <w:ind w:right="-106"/>
              <w:rPr>
                <w:sz w:val="24"/>
                <w:szCs w:val="24"/>
              </w:rPr>
            </w:pPr>
            <w:proofErr w:type="gramStart"/>
            <w:r w:rsidRPr="001E557A">
              <w:rPr>
                <w:sz w:val="24"/>
                <w:szCs w:val="24"/>
              </w:rPr>
              <w:t>Твердые</w:t>
            </w:r>
            <w:proofErr w:type="gramEnd"/>
            <w:r w:rsidRPr="001E557A">
              <w:rPr>
                <w:sz w:val="24"/>
                <w:szCs w:val="24"/>
              </w:rPr>
              <w:t xml:space="preserve"> от индивидуального ж</w:t>
            </w:r>
            <w:r w:rsidRPr="001E557A">
              <w:rPr>
                <w:sz w:val="24"/>
                <w:szCs w:val="24"/>
              </w:rPr>
              <w:t>и</w:t>
            </w:r>
            <w:r w:rsidRPr="001E557A">
              <w:rPr>
                <w:sz w:val="24"/>
                <w:szCs w:val="24"/>
              </w:rPr>
              <w:t>лья</w:t>
            </w:r>
          </w:p>
        </w:tc>
        <w:tc>
          <w:tcPr>
            <w:tcW w:w="1056" w:type="dxa"/>
            <w:vAlign w:val="center"/>
          </w:tcPr>
          <w:p w:rsidR="001E557A" w:rsidRPr="001E557A" w:rsidRDefault="001E557A" w:rsidP="007055F7">
            <w:pPr>
              <w:tabs>
                <w:tab w:val="left" w:pos="-134"/>
              </w:tabs>
              <w:jc w:val="center"/>
              <w:rPr>
                <w:sz w:val="24"/>
                <w:szCs w:val="24"/>
              </w:rPr>
            </w:pPr>
            <w:r w:rsidRPr="001E557A">
              <w:rPr>
                <w:sz w:val="24"/>
                <w:szCs w:val="24"/>
              </w:rPr>
              <w:t>0,007</w:t>
            </w:r>
          </w:p>
        </w:tc>
        <w:tc>
          <w:tcPr>
            <w:tcW w:w="864" w:type="dxa"/>
            <w:vAlign w:val="center"/>
          </w:tcPr>
          <w:p w:rsidR="001E557A" w:rsidRPr="001E557A" w:rsidRDefault="001E557A" w:rsidP="00630B20">
            <w:pPr>
              <w:tabs>
                <w:tab w:val="left" w:pos="-134"/>
              </w:tabs>
              <w:ind w:left="-103" w:right="-34"/>
              <w:jc w:val="center"/>
              <w:rPr>
                <w:sz w:val="24"/>
                <w:szCs w:val="24"/>
              </w:rPr>
            </w:pPr>
            <w:r w:rsidRPr="001E557A">
              <w:rPr>
                <w:sz w:val="24"/>
                <w:szCs w:val="24"/>
              </w:rPr>
              <w:t>298,9</w:t>
            </w:r>
          </w:p>
        </w:tc>
        <w:tc>
          <w:tcPr>
            <w:tcW w:w="1122" w:type="dxa"/>
            <w:vAlign w:val="center"/>
          </w:tcPr>
          <w:p w:rsidR="001E557A" w:rsidRPr="001E557A" w:rsidRDefault="001E557A" w:rsidP="00EE738D">
            <w:pPr>
              <w:tabs>
                <w:tab w:val="left" w:pos="-134"/>
                <w:tab w:val="center" w:pos="4677"/>
                <w:tab w:val="right" w:pos="9355"/>
              </w:tabs>
              <w:autoSpaceDE w:val="0"/>
              <w:autoSpaceDN w:val="0"/>
              <w:adjustRightInd w:val="0"/>
              <w:ind w:left="-110" w:right="-34"/>
              <w:jc w:val="center"/>
              <w:rPr>
                <w:sz w:val="24"/>
                <w:szCs w:val="24"/>
              </w:rPr>
            </w:pPr>
            <w:r w:rsidRPr="001E557A">
              <w:rPr>
                <w:sz w:val="24"/>
                <w:szCs w:val="24"/>
              </w:rPr>
              <w:t>0,002</w:t>
            </w:r>
          </w:p>
        </w:tc>
        <w:tc>
          <w:tcPr>
            <w:tcW w:w="1014" w:type="dxa"/>
            <w:vAlign w:val="center"/>
          </w:tcPr>
          <w:p w:rsidR="001E557A" w:rsidRPr="001E557A" w:rsidRDefault="001E557A" w:rsidP="007055F7">
            <w:pPr>
              <w:tabs>
                <w:tab w:val="left" w:pos="-134"/>
              </w:tabs>
              <w:jc w:val="center"/>
              <w:rPr>
                <w:sz w:val="24"/>
                <w:szCs w:val="24"/>
              </w:rPr>
            </w:pPr>
            <w:r w:rsidRPr="001E557A">
              <w:rPr>
                <w:sz w:val="24"/>
                <w:szCs w:val="24"/>
              </w:rPr>
              <w:t>0,007</w:t>
            </w:r>
          </w:p>
        </w:tc>
        <w:tc>
          <w:tcPr>
            <w:tcW w:w="902" w:type="dxa"/>
            <w:vAlign w:val="center"/>
          </w:tcPr>
          <w:p w:rsidR="001E557A" w:rsidRPr="001E557A" w:rsidRDefault="001E557A" w:rsidP="00630B20">
            <w:pPr>
              <w:tabs>
                <w:tab w:val="left" w:pos="-134"/>
              </w:tabs>
              <w:ind w:left="-103" w:right="-34"/>
              <w:jc w:val="center"/>
              <w:rPr>
                <w:sz w:val="24"/>
                <w:szCs w:val="24"/>
              </w:rPr>
            </w:pPr>
            <w:r w:rsidRPr="001E557A">
              <w:rPr>
                <w:sz w:val="24"/>
                <w:szCs w:val="24"/>
              </w:rPr>
              <w:t>298,9</w:t>
            </w:r>
          </w:p>
        </w:tc>
        <w:tc>
          <w:tcPr>
            <w:tcW w:w="1122" w:type="dxa"/>
            <w:vAlign w:val="center"/>
          </w:tcPr>
          <w:p w:rsidR="001E557A" w:rsidRPr="001E557A" w:rsidRDefault="001E557A" w:rsidP="007055F7">
            <w:pPr>
              <w:tabs>
                <w:tab w:val="left" w:pos="-134"/>
                <w:tab w:val="center" w:pos="4677"/>
                <w:tab w:val="right" w:pos="9355"/>
              </w:tabs>
              <w:autoSpaceDE w:val="0"/>
              <w:autoSpaceDN w:val="0"/>
              <w:adjustRightInd w:val="0"/>
              <w:ind w:left="-110" w:right="-34"/>
              <w:jc w:val="center"/>
              <w:rPr>
                <w:sz w:val="24"/>
                <w:szCs w:val="24"/>
              </w:rPr>
            </w:pPr>
            <w:r w:rsidRPr="001E557A">
              <w:rPr>
                <w:sz w:val="24"/>
                <w:szCs w:val="24"/>
              </w:rPr>
              <w:t>0,002</w:t>
            </w:r>
          </w:p>
        </w:tc>
      </w:tr>
      <w:tr w:rsidR="001E557A" w:rsidRPr="00EE738D" w:rsidTr="00066CE3">
        <w:trPr>
          <w:trHeight w:val="454"/>
          <w:jc w:val="center"/>
        </w:trPr>
        <w:tc>
          <w:tcPr>
            <w:tcW w:w="3783" w:type="dxa"/>
            <w:vAlign w:val="center"/>
          </w:tcPr>
          <w:p w:rsidR="001E557A" w:rsidRPr="001E557A" w:rsidRDefault="001E557A" w:rsidP="00EE738D">
            <w:pPr>
              <w:tabs>
                <w:tab w:val="left" w:pos="4"/>
                <w:tab w:val="center" w:pos="4677"/>
                <w:tab w:val="right" w:pos="9355"/>
              </w:tabs>
              <w:autoSpaceDE w:val="0"/>
              <w:autoSpaceDN w:val="0"/>
              <w:adjustRightInd w:val="0"/>
              <w:ind w:left="4" w:right="-106"/>
              <w:rPr>
                <w:sz w:val="24"/>
                <w:szCs w:val="24"/>
              </w:rPr>
            </w:pPr>
            <w:r w:rsidRPr="001E557A">
              <w:rPr>
                <w:sz w:val="24"/>
                <w:szCs w:val="24"/>
              </w:rPr>
              <w:t>Жидкие из выгребов (при отсутс</w:t>
            </w:r>
            <w:r w:rsidRPr="001E557A">
              <w:rPr>
                <w:sz w:val="24"/>
                <w:szCs w:val="24"/>
              </w:rPr>
              <w:t>т</w:t>
            </w:r>
            <w:r w:rsidRPr="001E557A">
              <w:rPr>
                <w:sz w:val="24"/>
                <w:szCs w:val="24"/>
              </w:rPr>
              <w:t>вии канализации), м</w:t>
            </w:r>
            <w:r w:rsidRPr="001E557A">
              <w:rPr>
                <w:sz w:val="24"/>
                <w:szCs w:val="24"/>
                <w:vertAlign w:val="superscript"/>
              </w:rPr>
              <w:t>3</w:t>
            </w:r>
            <w:r w:rsidRPr="001E557A">
              <w:rPr>
                <w:sz w:val="24"/>
                <w:szCs w:val="24"/>
              </w:rPr>
              <w:t>/чел.</w:t>
            </w:r>
          </w:p>
        </w:tc>
        <w:tc>
          <w:tcPr>
            <w:tcW w:w="1056" w:type="dxa"/>
            <w:vAlign w:val="center"/>
          </w:tcPr>
          <w:p w:rsidR="001E557A" w:rsidRPr="001E557A" w:rsidRDefault="001E557A" w:rsidP="007055F7">
            <w:pPr>
              <w:tabs>
                <w:tab w:val="left" w:pos="-134"/>
              </w:tabs>
              <w:jc w:val="center"/>
              <w:rPr>
                <w:sz w:val="24"/>
                <w:szCs w:val="24"/>
              </w:rPr>
            </w:pPr>
            <w:r w:rsidRPr="001E557A">
              <w:rPr>
                <w:sz w:val="24"/>
                <w:szCs w:val="24"/>
              </w:rPr>
              <w:t>0,007</w:t>
            </w:r>
          </w:p>
        </w:tc>
        <w:tc>
          <w:tcPr>
            <w:tcW w:w="864" w:type="dxa"/>
            <w:vAlign w:val="center"/>
          </w:tcPr>
          <w:p w:rsidR="001E557A" w:rsidRPr="001E557A" w:rsidRDefault="001E557A" w:rsidP="00EE738D">
            <w:pPr>
              <w:tabs>
                <w:tab w:val="left" w:pos="-134"/>
                <w:tab w:val="center" w:pos="4677"/>
                <w:tab w:val="right" w:pos="9355"/>
              </w:tabs>
              <w:autoSpaceDE w:val="0"/>
              <w:autoSpaceDN w:val="0"/>
              <w:adjustRightInd w:val="0"/>
              <w:ind w:left="-103" w:right="-34"/>
              <w:jc w:val="center"/>
              <w:rPr>
                <w:sz w:val="24"/>
                <w:szCs w:val="24"/>
              </w:rPr>
            </w:pPr>
            <w:r w:rsidRPr="001E557A">
              <w:rPr>
                <w:sz w:val="24"/>
                <w:szCs w:val="24"/>
              </w:rPr>
              <w:t>2</w:t>
            </w:r>
          </w:p>
        </w:tc>
        <w:tc>
          <w:tcPr>
            <w:tcW w:w="1122" w:type="dxa"/>
            <w:vAlign w:val="center"/>
          </w:tcPr>
          <w:p w:rsidR="001E557A" w:rsidRPr="001E557A" w:rsidRDefault="001E557A" w:rsidP="00EE738D">
            <w:pPr>
              <w:tabs>
                <w:tab w:val="left" w:pos="-134"/>
                <w:tab w:val="center" w:pos="4677"/>
                <w:tab w:val="right" w:pos="9355"/>
              </w:tabs>
              <w:autoSpaceDE w:val="0"/>
              <w:autoSpaceDN w:val="0"/>
              <w:adjustRightInd w:val="0"/>
              <w:ind w:left="-110" w:right="-34"/>
              <w:jc w:val="center"/>
              <w:rPr>
                <w:sz w:val="24"/>
                <w:szCs w:val="24"/>
              </w:rPr>
            </w:pPr>
            <w:r w:rsidRPr="001E557A">
              <w:rPr>
                <w:sz w:val="24"/>
                <w:szCs w:val="24"/>
              </w:rPr>
              <w:t>0,014</w:t>
            </w:r>
          </w:p>
        </w:tc>
        <w:tc>
          <w:tcPr>
            <w:tcW w:w="1014" w:type="dxa"/>
            <w:vAlign w:val="center"/>
          </w:tcPr>
          <w:p w:rsidR="001E557A" w:rsidRPr="001E557A" w:rsidRDefault="001E557A" w:rsidP="007055F7">
            <w:pPr>
              <w:tabs>
                <w:tab w:val="left" w:pos="-134"/>
              </w:tabs>
              <w:jc w:val="center"/>
              <w:rPr>
                <w:sz w:val="24"/>
                <w:szCs w:val="24"/>
              </w:rPr>
            </w:pPr>
            <w:r w:rsidRPr="001E557A">
              <w:rPr>
                <w:sz w:val="24"/>
                <w:szCs w:val="24"/>
              </w:rPr>
              <w:t>0,007</w:t>
            </w:r>
          </w:p>
        </w:tc>
        <w:tc>
          <w:tcPr>
            <w:tcW w:w="902" w:type="dxa"/>
            <w:vAlign w:val="center"/>
          </w:tcPr>
          <w:p w:rsidR="001E557A" w:rsidRPr="001E557A" w:rsidRDefault="001E557A" w:rsidP="00EE738D">
            <w:pPr>
              <w:tabs>
                <w:tab w:val="left" w:pos="-134"/>
                <w:tab w:val="center" w:pos="4677"/>
                <w:tab w:val="right" w:pos="9355"/>
              </w:tabs>
              <w:autoSpaceDE w:val="0"/>
              <w:autoSpaceDN w:val="0"/>
              <w:adjustRightInd w:val="0"/>
              <w:ind w:left="-103" w:right="-34"/>
              <w:jc w:val="center"/>
              <w:rPr>
                <w:sz w:val="24"/>
                <w:szCs w:val="24"/>
              </w:rPr>
            </w:pPr>
            <w:r w:rsidRPr="001E557A">
              <w:rPr>
                <w:sz w:val="24"/>
                <w:szCs w:val="24"/>
              </w:rPr>
              <w:t>2</w:t>
            </w:r>
          </w:p>
        </w:tc>
        <w:tc>
          <w:tcPr>
            <w:tcW w:w="1122" w:type="dxa"/>
            <w:vAlign w:val="center"/>
          </w:tcPr>
          <w:p w:rsidR="001E557A" w:rsidRPr="001E557A" w:rsidRDefault="001E557A" w:rsidP="007055F7">
            <w:pPr>
              <w:tabs>
                <w:tab w:val="left" w:pos="-134"/>
                <w:tab w:val="center" w:pos="4677"/>
                <w:tab w:val="right" w:pos="9355"/>
              </w:tabs>
              <w:autoSpaceDE w:val="0"/>
              <w:autoSpaceDN w:val="0"/>
              <w:adjustRightInd w:val="0"/>
              <w:ind w:left="-110" w:right="-34"/>
              <w:jc w:val="center"/>
              <w:rPr>
                <w:sz w:val="24"/>
                <w:szCs w:val="24"/>
              </w:rPr>
            </w:pPr>
            <w:r w:rsidRPr="001E557A">
              <w:rPr>
                <w:sz w:val="24"/>
                <w:szCs w:val="24"/>
              </w:rPr>
              <w:t>0,014</w:t>
            </w:r>
          </w:p>
        </w:tc>
      </w:tr>
      <w:tr w:rsidR="001E557A" w:rsidRPr="00EE738D" w:rsidTr="00066CE3">
        <w:trPr>
          <w:trHeight w:val="454"/>
          <w:jc w:val="center"/>
        </w:trPr>
        <w:tc>
          <w:tcPr>
            <w:tcW w:w="3783" w:type="dxa"/>
            <w:vAlign w:val="center"/>
          </w:tcPr>
          <w:p w:rsidR="001E557A" w:rsidRPr="001E557A" w:rsidRDefault="001E557A" w:rsidP="00EE738D">
            <w:pPr>
              <w:tabs>
                <w:tab w:val="left" w:pos="42"/>
                <w:tab w:val="center" w:pos="4677"/>
                <w:tab w:val="right" w:pos="9355"/>
              </w:tabs>
              <w:autoSpaceDE w:val="0"/>
              <w:autoSpaceDN w:val="0"/>
              <w:adjustRightInd w:val="0"/>
              <w:ind w:left="-43" w:right="-106"/>
              <w:rPr>
                <w:sz w:val="24"/>
                <w:szCs w:val="24"/>
              </w:rPr>
            </w:pPr>
            <w:r w:rsidRPr="001E557A">
              <w:rPr>
                <w:sz w:val="24"/>
                <w:szCs w:val="24"/>
              </w:rPr>
              <w:t xml:space="preserve">Смет с </w:t>
            </w:r>
            <w:smartTag w:uri="urn:schemas-microsoft-com:office:smarttags" w:element="metricconverter">
              <w:smartTagPr>
                <w:attr w:name="ProductID" w:val="1 м2"/>
              </w:smartTagPr>
              <w:r w:rsidRPr="001E557A">
                <w:rPr>
                  <w:sz w:val="24"/>
                  <w:szCs w:val="24"/>
                </w:rPr>
                <w:t>1 м</w:t>
              </w:r>
              <w:proofErr w:type="gramStart"/>
              <w:r w:rsidRPr="001E557A">
                <w:rPr>
                  <w:sz w:val="24"/>
                  <w:szCs w:val="24"/>
                  <w:vertAlign w:val="superscript"/>
                </w:rPr>
                <w:t>2</w:t>
              </w:r>
            </w:smartTag>
            <w:proofErr w:type="gramEnd"/>
            <w:r w:rsidRPr="001E557A">
              <w:rPr>
                <w:sz w:val="24"/>
                <w:szCs w:val="24"/>
              </w:rPr>
              <w:t xml:space="preserve"> твердых покрытий улиц</w:t>
            </w:r>
          </w:p>
        </w:tc>
        <w:tc>
          <w:tcPr>
            <w:tcW w:w="1056" w:type="dxa"/>
            <w:vAlign w:val="center"/>
          </w:tcPr>
          <w:p w:rsidR="001E557A" w:rsidRPr="001E557A" w:rsidRDefault="001E557A" w:rsidP="007055F7">
            <w:pPr>
              <w:tabs>
                <w:tab w:val="left" w:pos="-134"/>
              </w:tabs>
              <w:jc w:val="center"/>
              <w:rPr>
                <w:sz w:val="24"/>
                <w:szCs w:val="24"/>
              </w:rPr>
            </w:pPr>
            <w:r w:rsidRPr="001E557A">
              <w:rPr>
                <w:sz w:val="24"/>
                <w:szCs w:val="24"/>
              </w:rPr>
              <w:t>0,52 га</w:t>
            </w:r>
          </w:p>
        </w:tc>
        <w:tc>
          <w:tcPr>
            <w:tcW w:w="864" w:type="dxa"/>
            <w:vAlign w:val="center"/>
          </w:tcPr>
          <w:p w:rsidR="001E557A" w:rsidRPr="001E557A" w:rsidRDefault="001E557A" w:rsidP="00EE738D">
            <w:pPr>
              <w:tabs>
                <w:tab w:val="left" w:pos="-134"/>
                <w:tab w:val="center" w:pos="4677"/>
                <w:tab w:val="right" w:pos="9355"/>
              </w:tabs>
              <w:autoSpaceDE w:val="0"/>
              <w:autoSpaceDN w:val="0"/>
              <w:adjustRightInd w:val="0"/>
              <w:ind w:left="-103" w:right="-34"/>
              <w:jc w:val="center"/>
              <w:rPr>
                <w:sz w:val="24"/>
                <w:szCs w:val="24"/>
              </w:rPr>
            </w:pPr>
            <w:r w:rsidRPr="001E557A">
              <w:rPr>
                <w:sz w:val="24"/>
                <w:szCs w:val="24"/>
              </w:rPr>
              <w:t>5</w:t>
            </w:r>
          </w:p>
        </w:tc>
        <w:tc>
          <w:tcPr>
            <w:tcW w:w="1122" w:type="dxa"/>
            <w:vAlign w:val="center"/>
          </w:tcPr>
          <w:p w:rsidR="001E557A" w:rsidRPr="001E557A" w:rsidRDefault="001E557A" w:rsidP="00EE738D">
            <w:pPr>
              <w:tabs>
                <w:tab w:val="left" w:pos="-134"/>
                <w:tab w:val="center" w:pos="4677"/>
                <w:tab w:val="right" w:pos="9355"/>
              </w:tabs>
              <w:autoSpaceDE w:val="0"/>
              <w:autoSpaceDN w:val="0"/>
              <w:adjustRightInd w:val="0"/>
              <w:ind w:left="-110" w:right="-34"/>
              <w:jc w:val="center"/>
              <w:rPr>
                <w:sz w:val="24"/>
                <w:szCs w:val="24"/>
              </w:rPr>
            </w:pPr>
            <w:r w:rsidRPr="001E557A">
              <w:rPr>
                <w:sz w:val="24"/>
                <w:szCs w:val="24"/>
              </w:rPr>
              <w:t>0,026</w:t>
            </w:r>
          </w:p>
        </w:tc>
        <w:tc>
          <w:tcPr>
            <w:tcW w:w="1014" w:type="dxa"/>
            <w:vAlign w:val="center"/>
          </w:tcPr>
          <w:p w:rsidR="001E557A" w:rsidRPr="001E557A" w:rsidRDefault="001E557A" w:rsidP="007055F7">
            <w:pPr>
              <w:tabs>
                <w:tab w:val="left" w:pos="-134"/>
              </w:tabs>
              <w:jc w:val="center"/>
              <w:rPr>
                <w:sz w:val="24"/>
                <w:szCs w:val="24"/>
              </w:rPr>
            </w:pPr>
            <w:r w:rsidRPr="001E557A">
              <w:rPr>
                <w:sz w:val="24"/>
                <w:szCs w:val="24"/>
              </w:rPr>
              <w:t>0,52 га</w:t>
            </w:r>
          </w:p>
        </w:tc>
        <w:tc>
          <w:tcPr>
            <w:tcW w:w="902" w:type="dxa"/>
            <w:vAlign w:val="center"/>
          </w:tcPr>
          <w:p w:rsidR="001E557A" w:rsidRPr="001E557A" w:rsidRDefault="001E557A" w:rsidP="00EE738D">
            <w:pPr>
              <w:tabs>
                <w:tab w:val="left" w:pos="-134"/>
                <w:tab w:val="center" w:pos="4677"/>
                <w:tab w:val="right" w:pos="9355"/>
              </w:tabs>
              <w:autoSpaceDE w:val="0"/>
              <w:autoSpaceDN w:val="0"/>
              <w:adjustRightInd w:val="0"/>
              <w:ind w:left="-103" w:right="-34"/>
              <w:jc w:val="center"/>
              <w:rPr>
                <w:sz w:val="24"/>
                <w:szCs w:val="24"/>
              </w:rPr>
            </w:pPr>
            <w:r w:rsidRPr="001E557A">
              <w:rPr>
                <w:sz w:val="24"/>
                <w:szCs w:val="24"/>
              </w:rPr>
              <w:t>5</w:t>
            </w:r>
          </w:p>
        </w:tc>
        <w:tc>
          <w:tcPr>
            <w:tcW w:w="1122" w:type="dxa"/>
            <w:vAlign w:val="center"/>
          </w:tcPr>
          <w:p w:rsidR="001E557A" w:rsidRPr="001E557A" w:rsidRDefault="001E557A" w:rsidP="007055F7">
            <w:pPr>
              <w:tabs>
                <w:tab w:val="left" w:pos="-134"/>
                <w:tab w:val="center" w:pos="4677"/>
                <w:tab w:val="right" w:pos="9355"/>
              </w:tabs>
              <w:autoSpaceDE w:val="0"/>
              <w:autoSpaceDN w:val="0"/>
              <w:adjustRightInd w:val="0"/>
              <w:ind w:left="-110" w:right="-34"/>
              <w:jc w:val="center"/>
              <w:rPr>
                <w:sz w:val="24"/>
                <w:szCs w:val="24"/>
              </w:rPr>
            </w:pPr>
            <w:r w:rsidRPr="001E557A">
              <w:rPr>
                <w:sz w:val="24"/>
                <w:szCs w:val="24"/>
              </w:rPr>
              <w:t>0,026</w:t>
            </w:r>
          </w:p>
        </w:tc>
      </w:tr>
      <w:tr w:rsidR="00D01207" w:rsidRPr="00EE738D" w:rsidTr="00066CE3">
        <w:trPr>
          <w:trHeight w:val="454"/>
          <w:jc w:val="center"/>
        </w:trPr>
        <w:tc>
          <w:tcPr>
            <w:tcW w:w="3783" w:type="dxa"/>
            <w:vAlign w:val="center"/>
          </w:tcPr>
          <w:p w:rsidR="00D01207" w:rsidRPr="00D01207" w:rsidRDefault="00D01207" w:rsidP="007055F7">
            <w:pPr>
              <w:tabs>
                <w:tab w:val="left" w:pos="4"/>
              </w:tabs>
              <w:rPr>
                <w:b/>
                <w:bCs/>
                <w:sz w:val="24"/>
                <w:szCs w:val="24"/>
              </w:rPr>
            </w:pPr>
            <w:r w:rsidRPr="00D01207">
              <w:rPr>
                <w:b/>
                <w:bCs/>
                <w:sz w:val="24"/>
                <w:szCs w:val="24"/>
              </w:rPr>
              <w:t>с.Садовка</w:t>
            </w:r>
          </w:p>
        </w:tc>
        <w:tc>
          <w:tcPr>
            <w:tcW w:w="1056" w:type="dxa"/>
            <w:vAlign w:val="center"/>
          </w:tcPr>
          <w:p w:rsidR="00D01207" w:rsidRPr="00D01207" w:rsidRDefault="00D01207" w:rsidP="00EE738D">
            <w:pPr>
              <w:tabs>
                <w:tab w:val="left" w:pos="-134"/>
                <w:tab w:val="center" w:pos="4677"/>
                <w:tab w:val="right" w:pos="9355"/>
              </w:tabs>
              <w:autoSpaceDE w:val="0"/>
              <w:autoSpaceDN w:val="0"/>
              <w:adjustRightInd w:val="0"/>
              <w:ind w:left="-110" w:right="-34"/>
              <w:jc w:val="center"/>
              <w:rPr>
                <w:color w:val="0000FF"/>
                <w:sz w:val="24"/>
                <w:szCs w:val="24"/>
              </w:rPr>
            </w:pPr>
          </w:p>
        </w:tc>
        <w:tc>
          <w:tcPr>
            <w:tcW w:w="864" w:type="dxa"/>
            <w:vAlign w:val="center"/>
          </w:tcPr>
          <w:p w:rsidR="00D01207" w:rsidRPr="00D01207" w:rsidRDefault="00D01207" w:rsidP="00EE738D">
            <w:pPr>
              <w:tabs>
                <w:tab w:val="left" w:pos="-134"/>
                <w:tab w:val="center" w:pos="4677"/>
                <w:tab w:val="right" w:pos="9355"/>
              </w:tabs>
              <w:autoSpaceDE w:val="0"/>
              <w:autoSpaceDN w:val="0"/>
              <w:adjustRightInd w:val="0"/>
              <w:ind w:left="-103" w:right="-34"/>
              <w:jc w:val="center"/>
              <w:rPr>
                <w:color w:val="0000FF"/>
                <w:sz w:val="24"/>
                <w:szCs w:val="24"/>
              </w:rPr>
            </w:pPr>
          </w:p>
        </w:tc>
        <w:tc>
          <w:tcPr>
            <w:tcW w:w="1122" w:type="dxa"/>
            <w:vAlign w:val="center"/>
          </w:tcPr>
          <w:p w:rsidR="00D01207" w:rsidRPr="00D01207" w:rsidRDefault="00D01207" w:rsidP="00EE738D">
            <w:pPr>
              <w:tabs>
                <w:tab w:val="left" w:pos="-134"/>
                <w:tab w:val="center" w:pos="4677"/>
                <w:tab w:val="right" w:pos="9355"/>
              </w:tabs>
              <w:autoSpaceDE w:val="0"/>
              <w:autoSpaceDN w:val="0"/>
              <w:adjustRightInd w:val="0"/>
              <w:ind w:left="-110" w:right="-34"/>
              <w:jc w:val="center"/>
              <w:rPr>
                <w:b/>
                <w:bCs/>
                <w:sz w:val="24"/>
                <w:szCs w:val="24"/>
              </w:rPr>
            </w:pPr>
            <w:r w:rsidRPr="00D01207">
              <w:rPr>
                <w:b/>
                <w:bCs/>
                <w:sz w:val="24"/>
                <w:szCs w:val="24"/>
              </w:rPr>
              <w:t>0,392</w:t>
            </w:r>
          </w:p>
        </w:tc>
        <w:tc>
          <w:tcPr>
            <w:tcW w:w="1014" w:type="dxa"/>
            <w:vAlign w:val="center"/>
          </w:tcPr>
          <w:p w:rsidR="00D01207" w:rsidRPr="00D01207" w:rsidRDefault="00D01207" w:rsidP="00EE738D">
            <w:pPr>
              <w:tabs>
                <w:tab w:val="left" w:pos="-134"/>
                <w:tab w:val="center" w:pos="4677"/>
                <w:tab w:val="right" w:pos="9355"/>
              </w:tabs>
              <w:autoSpaceDE w:val="0"/>
              <w:autoSpaceDN w:val="0"/>
              <w:adjustRightInd w:val="0"/>
              <w:ind w:left="-110" w:right="-34"/>
              <w:jc w:val="center"/>
              <w:rPr>
                <w:b/>
                <w:bCs/>
                <w:color w:val="0000FF"/>
                <w:sz w:val="24"/>
                <w:szCs w:val="24"/>
              </w:rPr>
            </w:pPr>
          </w:p>
        </w:tc>
        <w:tc>
          <w:tcPr>
            <w:tcW w:w="902" w:type="dxa"/>
            <w:vAlign w:val="center"/>
          </w:tcPr>
          <w:p w:rsidR="00D01207" w:rsidRPr="00D01207" w:rsidRDefault="00D01207" w:rsidP="00EE738D">
            <w:pPr>
              <w:tabs>
                <w:tab w:val="left" w:pos="-134"/>
                <w:tab w:val="center" w:pos="4677"/>
                <w:tab w:val="right" w:pos="9355"/>
              </w:tabs>
              <w:autoSpaceDE w:val="0"/>
              <w:autoSpaceDN w:val="0"/>
              <w:adjustRightInd w:val="0"/>
              <w:ind w:left="-103" w:right="-34"/>
              <w:jc w:val="center"/>
              <w:rPr>
                <w:b/>
                <w:bCs/>
                <w:color w:val="0000FF"/>
                <w:sz w:val="24"/>
                <w:szCs w:val="24"/>
              </w:rPr>
            </w:pPr>
          </w:p>
        </w:tc>
        <w:tc>
          <w:tcPr>
            <w:tcW w:w="1122" w:type="dxa"/>
            <w:vAlign w:val="center"/>
          </w:tcPr>
          <w:p w:rsidR="00D01207" w:rsidRPr="00D01207" w:rsidRDefault="00D01207" w:rsidP="007055F7">
            <w:pPr>
              <w:tabs>
                <w:tab w:val="left" w:pos="-134"/>
                <w:tab w:val="center" w:pos="4677"/>
                <w:tab w:val="right" w:pos="9355"/>
              </w:tabs>
              <w:autoSpaceDE w:val="0"/>
              <w:autoSpaceDN w:val="0"/>
              <w:adjustRightInd w:val="0"/>
              <w:ind w:left="-110" w:right="-34"/>
              <w:jc w:val="center"/>
              <w:rPr>
                <w:b/>
                <w:bCs/>
                <w:sz w:val="24"/>
                <w:szCs w:val="24"/>
              </w:rPr>
            </w:pPr>
            <w:r w:rsidRPr="00D01207">
              <w:rPr>
                <w:b/>
                <w:bCs/>
                <w:sz w:val="24"/>
                <w:szCs w:val="24"/>
              </w:rPr>
              <w:t>0,392</w:t>
            </w:r>
          </w:p>
        </w:tc>
      </w:tr>
      <w:tr w:rsidR="00D01207" w:rsidRPr="00EE738D" w:rsidTr="00066CE3">
        <w:trPr>
          <w:trHeight w:val="454"/>
          <w:jc w:val="center"/>
        </w:trPr>
        <w:tc>
          <w:tcPr>
            <w:tcW w:w="3783" w:type="dxa"/>
            <w:vAlign w:val="center"/>
          </w:tcPr>
          <w:p w:rsidR="00D01207" w:rsidRPr="00D01207" w:rsidRDefault="00D01207" w:rsidP="00630B20">
            <w:pPr>
              <w:tabs>
                <w:tab w:val="left" w:pos="42"/>
              </w:tabs>
              <w:ind w:right="-106"/>
              <w:rPr>
                <w:sz w:val="24"/>
                <w:szCs w:val="24"/>
              </w:rPr>
            </w:pPr>
            <w:proofErr w:type="gramStart"/>
            <w:r w:rsidRPr="00D01207">
              <w:rPr>
                <w:sz w:val="24"/>
                <w:szCs w:val="24"/>
              </w:rPr>
              <w:t>Твердые</w:t>
            </w:r>
            <w:proofErr w:type="gramEnd"/>
            <w:r w:rsidRPr="00D01207">
              <w:rPr>
                <w:sz w:val="24"/>
                <w:szCs w:val="24"/>
              </w:rPr>
              <w:t xml:space="preserve"> от индивидуального ж</w:t>
            </w:r>
            <w:r w:rsidRPr="00D01207">
              <w:rPr>
                <w:sz w:val="24"/>
                <w:szCs w:val="24"/>
              </w:rPr>
              <w:t>и</w:t>
            </w:r>
            <w:r w:rsidRPr="00D01207">
              <w:rPr>
                <w:sz w:val="24"/>
                <w:szCs w:val="24"/>
              </w:rPr>
              <w:t>лья</w:t>
            </w:r>
          </w:p>
        </w:tc>
        <w:tc>
          <w:tcPr>
            <w:tcW w:w="1056" w:type="dxa"/>
            <w:vAlign w:val="center"/>
          </w:tcPr>
          <w:p w:rsidR="00D01207" w:rsidRPr="00D01207" w:rsidRDefault="00D01207" w:rsidP="007055F7">
            <w:pPr>
              <w:tabs>
                <w:tab w:val="left" w:pos="-134"/>
              </w:tabs>
              <w:jc w:val="center"/>
              <w:rPr>
                <w:sz w:val="24"/>
                <w:szCs w:val="24"/>
              </w:rPr>
            </w:pPr>
            <w:r w:rsidRPr="00D01207">
              <w:rPr>
                <w:sz w:val="24"/>
                <w:szCs w:val="24"/>
              </w:rPr>
              <w:t>0,454</w:t>
            </w:r>
          </w:p>
        </w:tc>
        <w:tc>
          <w:tcPr>
            <w:tcW w:w="864" w:type="dxa"/>
            <w:vAlign w:val="center"/>
          </w:tcPr>
          <w:p w:rsidR="00D01207" w:rsidRPr="00D01207" w:rsidRDefault="00D01207" w:rsidP="00630B20">
            <w:pPr>
              <w:tabs>
                <w:tab w:val="left" w:pos="-134"/>
              </w:tabs>
              <w:ind w:left="-103" w:right="-34"/>
              <w:jc w:val="center"/>
              <w:rPr>
                <w:sz w:val="24"/>
                <w:szCs w:val="24"/>
              </w:rPr>
            </w:pPr>
            <w:r w:rsidRPr="00D01207">
              <w:rPr>
                <w:sz w:val="24"/>
                <w:szCs w:val="24"/>
              </w:rPr>
              <w:t>298,9</w:t>
            </w:r>
          </w:p>
        </w:tc>
        <w:tc>
          <w:tcPr>
            <w:tcW w:w="1122" w:type="dxa"/>
            <w:vAlign w:val="center"/>
          </w:tcPr>
          <w:p w:rsidR="00D01207" w:rsidRPr="00D01207" w:rsidRDefault="00D01207" w:rsidP="00EE738D">
            <w:pPr>
              <w:tabs>
                <w:tab w:val="left" w:pos="-134"/>
                <w:tab w:val="center" w:pos="4677"/>
                <w:tab w:val="right" w:pos="9355"/>
              </w:tabs>
              <w:autoSpaceDE w:val="0"/>
              <w:autoSpaceDN w:val="0"/>
              <w:adjustRightInd w:val="0"/>
              <w:ind w:left="-110" w:right="-34"/>
              <w:jc w:val="center"/>
              <w:rPr>
                <w:sz w:val="24"/>
                <w:szCs w:val="24"/>
              </w:rPr>
            </w:pPr>
            <w:r w:rsidRPr="00D01207">
              <w:rPr>
                <w:sz w:val="24"/>
                <w:szCs w:val="24"/>
              </w:rPr>
              <w:t>0,136</w:t>
            </w:r>
          </w:p>
        </w:tc>
        <w:tc>
          <w:tcPr>
            <w:tcW w:w="1014" w:type="dxa"/>
            <w:vAlign w:val="center"/>
          </w:tcPr>
          <w:p w:rsidR="00D01207" w:rsidRPr="00D01207" w:rsidRDefault="00D01207" w:rsidP="007055F7">
            <w:pPr>
              <w:tabs>
                <w:tab w:val="left" w:pos="-134"/>
              </w:tabs>
              <w:jc w:val="center"/>
              <w:rPr>
                <w:sz w:val="24"/>
                <w:szCs w:val="24"/>
              </w:rPr>
            </w:pPr>
            <w:r w:rsidRPr="00D01207">
              <w:rPr>
                <w:sz w:val="24"/>
                <w:szCs w:val="24"/>
              </w:rPr>
              <w:t>0,454</w:t>
            </w:r>
          </w:p>
        </w:tc>
        <w:tc>
          <w:tcPr>
            <w:tcW w:w="902" w:type="dxa"/>
            <w:vAlign w:val="center"/>
          </w:tcPr>
          <w:p w:rsidR="00D01207" w:rsidRPr="00D01207" w:rsidRDefault="00D01207" w:rsidP="00630B20">
            <w:pPr>
              <w:tabs>
                <w:tab w:val="left" w:pos="-134"/>
              </w:tabs>
              <w:ind w:left="-103" w:right="-34"/>
              <w:jc w:val="center"/>
              <w:rPr>
                <w:sz w:val="24"/>
                <w:szCs w:val="24"/>
              </w:rPr>
            </w:pPr>
            <w:r w:rsidRPr="00D01207">
              <w:rPr>
                <w:sz w:val="24"/>
                <w:szCs w:val="24"/>
              </w:rPr>
              <w:t>298,9</w:t>
            </w:r>
          </w:p>
        </w:tc>
        <w:tc>
          <w:tcPr>
            <w:tcW w:w="1122" w:type="dxa"/>
            <w:vAlign w:val="center"/>
          </w:tcPr>
          <w:p w:rsidR="00D01207" w:rsidRPr="00D01207" w:rsidRDefault="00D01207" w:rsidP="007055F7">
            <w:pPr>
              <w:tabs>
                <w:tab w:val="left" w:pos="-134"/>
                <w:tab w:val="center" w:pos="4677"/>
                <w:tab w:val="right" w:pos="9355"/>
              </w:tabs>
              <w:autoSpaceDE w:val="0"/>
              <w:autoSpaceDN w:val="0"/>
              <w:adjustRightInd w:val="0"/>
              <w:ind w:left="-110" w:right="-34"/>
              <w:jc w:val="center"/>
              <w:rPr>
                <w:sz w:val="24"/>
                <w:szCs w:val="24"/>
              </w:rPr>
            </w:pPr>
            <w:r w:rsidRPr="00D01207">
              <w:rPr>
                <w:sz w:val="24"/>
                <w:szCs w:val="24"/>
              </w:rPr>
              <w:t>0,136</w:t>
            </w:r>
          </w:p>
        </w:tc>
      </w:tr>
      <w:tr w:rsidR="00D01207" w:rsidRPr="00EE738D" w:rsidTr="00066CE3">
        <w:trPr>
          <w:trHeight w:val="454"/>
          <w:jc w:val="center"/>
        </w:trPr>
        <w:tc>
          <w:tcPr>
            <w:tcW w:w="3783" w:type="dxa"/>
            <w:vAlign w:val="center"/>
          </w:tcPr>
          <w:p w:rsidR="00D01207" w:rsidRPr="00D01207" w:rsidRDefault="00D01207" w:rsidP="00EE738D">
            <w:pPr>
              <w:tabs>
                <w:tab w:val="left" w:pos="4"/>
                <w:tab w:val="center" w:pos="4677"/>
                <w:tab w:val="right" w:pos="9355"/>
              </w:tabs>
              <w:autoSpaceDE w:val="0"/>
              <w:autoSpaceDN w:val="0"/>
              <w:adjustRightInd w:val="0"/>
              <w:ind w:left="4" w:right="-106"/>
              <w:rPr>
                <w:sz w:val="24"/>
                <w:szCs w:val="24"/>
              </w:rPr>
            </w:pPr>
            <w:r w:rsidRPr="00D01207">
              <w:rPr>
                <w:sz w:val="24"/>
                <w:szCs w:val="24"/>
              </w:rPr>
              <w:t>Жидкие из выгребов (при отсутс</w:t>
            </w:r>
            <w:r w:rsidRPr="00D01207">
              <w:rPr>
                <w:sz w:val="24"/>
                <w:szCs w:val="24"/>
              </w:rPr>
              <w:t>т</w:t>
            </w:r>
            <w:r w:rsidRPr="00D01207">
              <w:rPr>
                <w:sz w:val="24"/>
                <w:szCs w:val="24"/>
              </w:rPr>
              <w:t>вии канализации), м</w:t>
            </w:r>
            <w:r w:rsidRPr="00D01207">
              <w:rPr>
                <w:sz w:val="24"/>
                <w:szCs w:val="24"/>
                <w:vertAlign w:val="superscript"/>
              </w:rPr>
              <w:t>3</w:t>
            </w:r>
            <w:r w:rsidRPr="00D01207">
              <w:rPr>
                <w:sz w:val="24"/>
                <w:szCs w:val="24"/>
              </w:rPr>
              <w:t>/чел.</w:t>
            </w:r>
          </w:p>
        </w:tc>
        <w:tc>
          <w:tcPr>
            <w:tcW w:w="1056" w:type="dxa"/>
            <w:vAlign w:val="center"/>
          </w:tcPr>
          <w:p w:rsidR="00D01207" w:rsidRPr="00D01207" w:rsidRDefault="00D01207" w:rsidP="007055F7">
            <w:pPr>
              <w:tabs>
                <w:tab w:val="left" w:pos="-134"/>
              </w:tabs>
              <w:jc w:val="center"/>
              <w:rPr>
                <w:sz w:val="24"/>
                <w:szCs w:val="24"/>
              </w:rPr>
            </w:pPr>
            <w:r w:rsidRPr="00D01207">
              <w:rPr>
                <w:sz w:val="24"/>
                <w:szCs w:val="24"/>
              </w:rPr>
              <w:t>0,454</w:t>
            </w:r>
          </w:p>
        </w:tc>
        <w:tc>
          <w:tcPr>
            <w:tcW w:w="864" w:type="dxa"/>
            <w:vAlign w:val="center"/>
          </w:tcPr>
          <w:p w:rsidR="00D01207" w:rsidRPr="00D01207" w:rsidRDefault="00D01207" w:rsidP="00EE738D">
            <w:pPr>
              <w:tabs>
                <w:tab w:val="left" w:pos="-134"/>
                <w:tab w:val="center" w:pos="4677"/>
                <w:tab w:val="right" w:pos="9355"/>
              </w:tabs>
              <w:autoSpaceDE w:val="0"/>
              <w:autoSpaceDN w:val="0"/>
              <w:adjustRightInd w:val="0"/>
              <w:ind w:left="-103" w:right="-34"/>
              <w:jc w:val="center"/>
              <w:rPr>
                <w:sz w:val="24"/>
                <w:szCs w:val="24"/>
              </w:rPr>
            </w:pPr>
            <w:r w:rsidRPr="00D01207">
              <w:rPr>
                <w:sz w:val="24"/>
                <w:szCs w:val="24"/>
              </w:rPr>
              <w:t>2</w:t>
            </w:r>
          </w:p>
        </w:tc>
        <w:tc>
          <w:tcPr>
            <w:tcW w:w="1122" w:type="dxa"/>
            <w:vAlign w:val="center"/>
          </w:tcPr>
          <w:p w:rsidR="00D01207" w:rsidRPr="00D01207" w:rsidRDefault="00D01207" w:rsidP="00EE738D">
            <w:pPr>
              <w:tabs>
                <w:tab w:val="left" w:pos="-134"/>
                <w:tab w:val="center" w:pos="4677"/>
                <w:tab w:val="right" w:pos="9355"/>
              </w:tabs>
              <w:autoSpaceDE w:val="0"/>
              <w:autoSpaceDN w:val="0"/>
              <w:adjustRightInd w:val="0"/>
              <w:ind w:left="-110" w:right="-34"/>
              <w:jc w:val="center"/>
              <w:rPr>
                <w:sz w:val="24"/>
                <w:szCs w:val="24"/>
              </w:rPr>
            </w:pPr>
            <w:r w:rsidRPr="00D01207">
              <w:rPr>
                <w:sz w:val="24"/>
                <w:szCs w:val="24"/>
              </w:rPr>
              <w:t>0,908</w:t>
            </w:r>
          </w:p>
        </w:tc>
        <w:tc>
          <w:tcPr>
            <w:tcW w:w="1014" w:type="dxa"/>
            <w:vAlign w:val="center"/>
          </w:tcPr>
          <w:p w:rsidR="00D01207" w:rsidRPr="00D01207" w:rsidRDefault="00D01207" w:rsidP="007055F7">
            <w:pPr>
              <w:tabs>
                <w:tab w:val="left" w:pos="-134"/>
              </w:tabs>
              <w:jc w:val="center"/>
              <w:rPr>
                <w:sz w:val="24"/>
                <w:szCs w:val="24"/>
              </w:rPr>
            </w:pPr>
            <w:r w:rsidRPr="00D01207">
              <w:rPr>
                <w:sz w:val="24"/>
                <w:szCs w:val="24"/>
              </w:rPr>
              <w:t>0,454</w:t>
            </w:r>
          </w:p>
        </w:tc>
        <w:tc>
          <w:tcPr>
            <w:tcW w:w="902" w:type="dxa"/>
            <w:vAlign w:val="center"/>
          </w:tcPr>
          <w:p w:rsidR="00D01207" w:rsidRPr="00D01207" w:rsidRDefault="00D01207" w:rsidP="00EE738D">
            <w:pPr>
              <w:tabs>
                <w:tab w:val="left" w:pos="-134"/>
                <w:tab w:val="center" w:pos="4677"/>
                <w:tab w:val="right" w:pos="9355"/>
              </w:tabs>
              <w:autoSpaceDE w:val="0"/>
              <w:autoSpaceDN w:val="0"/>
              <w:adjustRightInd w:val="0"/>
              <w:ind w:left="-103" w:right="-34"/>
              <w:jc w:val="center"/>
              <w:rPr>
                <w:sz w:val="24"/>
                <w:szCs w:val="24"/>
              </w:rPr>
            </w:pPr>
            <w:r w:rsidRPr="00D01207">
              <w:rPr>
                <w:sz w:val="24"/>
                <w:szCs w:val="24"/>
              </w:rPr>
              <w:t>2</w:t>
            </w:r>
          </w:p>
        </w:tc>
        <w:tc>
          <w:tcPr>
            <w:tcW w:w="1122" w:type="dxa"/>
            <w:vAlign w:val="center"/>
          </w:tcPr>
          <w:p w:rsidR="00D01207" w:rsidRPr="00D01207" w:rsidRDefault="00D01207" w:rsidP="007055F7">
            <w:pPr>
              <w:tabs>
                <w:tab w:val="left" w:pos="-134"/>
                <w:tab w:val="center" w:pos="4677"/>
                <w:tab w:val="right" w:pos="9355"/>
              </w:tabs>
              <w:autoSpaceDE w:val="0"/>
              <w:autoSpaceDN w:val="0"/>
              <w:adjustRightInd w:val="0"/>
              <w:ind w:left="-110" w:right="-34"/>
              <w:jc w:val="center"/>
              <w:rPr>
                <w:sz w:val="24"/>
                <w:szCs w:val="24"/>
              </w:rPr>
            </w:pPr>
            <w:r w:rsidRPr="00D01207">
              <w:rPr>
                <w:sz w:val="24"/>
                <w:szCs w:val="24"/>
              </w:rPr>
              <w:t>0,908</w:t>
            </w:r>
          </w:p>
        </w:tc>
      </w:tr>
      <w:tr w:rsidR="00D01207" w:rsidRPr="00EE738D" w:rsidTr="00066CE3">
        <w:trPr>
          <w:trHeight w:val="454"/>
          <w:jc w:val="center"/>
        </w:trPr>
        <w:tc>
          <w:tcPr>
            <w:tcW w:w="3783" w:type="dxa"/>
            <w:vAlign w:val="center"/>
          </w:tcPr>
          <w:p w:rsidR="00D01207" w:rsidRPr="00D01207" w:rsidRDefault="00D01207" w:rsidP="00EE738D">
            <w:pPr>
              <w:tabs>
                <w:tab w:val="left" w:pos="42"/>
                <w:tab w:val="center" w:pos="4677"/>
                <w:tab w:val="right" w:pos="9355"/>
              </w:tabs>
              <w:autoSpaceDE w:val="0"/>
              <w:autoSpaceDN w:val="0"/>
              <w:adjustRightInd w:val="0"/>
              <w:ind w:left="-43" w:right="-106"/>
              <w:rPr>
                <w:sz w:val="24"/>
                <w:szCs w:val="24"/>
              </w:rPr>
            </w:pPr>
            <w:r w:rsidRPr="00D01207">
              <w:rPr>
                <w:sz w:val="24"/>
                <w:szCs w:val="24"/>
              </w:rPr>
              <w:t xml:space="preserve">Смет с </w:t>
            </w:r>
            <w:smartTag w:uri="urn:schemas-microsoft-com:office:smarttags" w:element="metricconverter">
              <w:smartTagPr>
                <w:attr w:name="ProductID" w:val="1 м2"/>
              </w:smartTagPr>
              <w:r w:rsidRPr="00D01207">
                <w:rPr>
                  <w:sz w:val="24"/>
                  <w:szCs w:val="24"/>
                </w:rPr>
                <w:t>1 м</w:t>
              </w:r>
              <w:proofErr w:type="gramStart"/>
              <w:r w:rsidRPr="00D01207">
                <w:rPr>
                  <w:sz w:val="24"/>
                  <w:szCs w:val="24"/>
                  <w:vertAlign w:val="superscript"/>
                </w:rPr>
                <w:t>2</w:t>
              </w:r>
            </w:smartTag>
            <w:proofErr w:type="gramEnd"/>
            <w:r w:rsidRPr="00D01207">
              <w:rPr>
                <w:sz w:val="24"/>
                <w:szCs w:val="24"/>
              </w:rPr>
              <w:t xml:space="preserve"> твердых покрытий улиц</w:t>
            </w:r>
          </w:p>
        </w:tc>
        <w:tc>
          <w:tcPr>
            <w:tcW w:w="1056" w:type="dxa"/>
            <w:vAlign w:val="center"/>
          </w:tcPr>
          <w:p w:rsidR="00D01207" w:rsidRPr="00D01207" w:rsidRDefault="00D01207" w:rsidP="007055F7">
            <w:pPr>
              <w:tabs>
                <w:tab w:val="left" w:pos="-134"/>
              </w:tabs>
              <w:jc w:val="center"/>
              <w:rPr>
                <w:sz w:val="24"/>
                <w:szCs w:val="24"/>
              </w:rPr>
            </w:pPr>
            <w:r w:rsidRPr="00D01207">
              <w:rPr>
                <w:sz w:val="24"/>
                <w:szCs w:val="24"/>
              </w:rPr>
              <w:t>5,12 га</w:t>
            </w:r>
          </w:p>
        </w:tc>
        <w:tc>
          <w:tcPr>
            <w:tcW w:w="864" w:type="dxa"/>
            <w:vAlign w:val="center"/>
          </w:tcPr>
          <w:p w:rsidR="00D01207" w:rsidRPr="00D01207" w:rsidRDefault="00D01207" w:rsidP="00EE738D">
            <w:pPr>
              <w:tabs>
                <w:tab w:val="left" w:pos="-134"/>
                <w:tab w:val="center" w:pos="4677"/>
                <w:tab w:val="right" w:pos="9355"/>
              </w:tabs>
              <w:autoSpaceDE w:val="0"/>
              <w:autoSpaceDN w:val="0"/>
              <w:adjustRightInd w:val="0"/>
              <w:ind w:left="-103" w:right="-34"/>
              <w:jc w:val="center"/>
              <w:rPr>
                <w:sz w:val="24"/>
                <w:szCs w:val="24"/>
              </w:rPr>
            </w:pPr>
            <w:r w:rsidRPr="00D01207">
              <w:rPr>
                <w:sz w:val="24"/>
                <w:szCs w:val="24"/>
              </w:rPr>
              <w:t>5</w:t>
            </w:r>
          </w:p>
        </w:tc>
        <w:tc>
          <w:tcPr>
            <w:tcW w:w="1122" w:type="dxa"/>
            <w:vAlign w:val="center"/>
          </w:tcPr>
          <w:p w:rsidR="00D01207" w:rsidRPr="00D01207" w:rsidRDefault="00D01207" w:rsidP="00EE738D">
            <w:pPr>
              <w:tabs>
                <w:tab w:val="left" w:pos="-134"/>
                <w:tab w:val="center" w:pos="4677"/>
                <w:tab w:val="right" w:pos="9355"/>
              </w:tabs>
              <w:autoSpaceDE w:val="0"/>
              <w:autoSpaceDN w:val="0"/>
              <w:adjustRightInd w:val="0"/>
              <w:ind w:left="-110" w:right="-34"/>
              <w:jc w:val="center"/>
              <w:rPr>
                <w:sz w:val="24"/>
                <w:szCs w:val="24"/>
              </w:rPr>
            </w:pPr>
            <w:r w:rsidRPr="00D01207">
              <w:rPr>
                <w:sz w:val="24"/>
                <w:szCs w:val="24"/>
              </w:rPr>
              <w:t>0,256</w:t>
            </w:r>
          </w:p>
        </w:tc>
        <w:tc>
          <w:tcPr>
            <w:tcW w:w="1014" w:type="dxa"/>
            <w:vAlign w:val="center"/>
          </w:tcPr>
          <w:p w:rsidR="00D01207" w:rsidRPr="00D01207" w:rsidRDefault="00D01207" w:rsidP="007055F7">
            <w:pPr>
              <w:tabs>
                <w:tab w:val="left" w:pos="-134"/>
              </w:tabs>
              <w:jc w:val="center"/>
              <w:rPr>
                <w:sz w:val="24"/>
                <w:szCs w:val="24"/>
              </w:rPr>
            </w:pPr>
            <w:r w:rsidRPr="00D01207">
              <w:rPr>
                <w:sz w:val="24"/>
                <w:szCs w:val="24"/>
              </w:rPr>
              <w:t>5,12 га</w:t>
            </w:r>
          </w:p>
        </w:tc>
        <w:tc>
          <w:tcPr>
            <w:tcW w:w="902" w:type="dxa"/>
            <w:vAlign w:val="center"/>
          </w:tcPr>
          <w:p w:rsidR="00D01207" w:rsidRPr="00D01207" w:rsidRDefault="00D01207" w:rsidP="00EE738D">
            <w:pPr>
              <w:tabs>
                <w:tab w:val="left" w:pos="-134"/>
                <w:tab w:val="center" w:pos="4677"/>
                <w:tab w:val="right" w:pos="9355"/>
              </w:tabs>
              <w:autoSpaceDE w:val="0"/>
              <w:autoSpaceDN w:val="0"/>
              <w:adjustRightInd w:val="0"/>
              <w:ind w:left="-103" w:right="-34"/>
              <w:jc w:val="center"/>
              <w:rPr>
                <w:sz w:val="24"/>
                <w:szCs w:val="24"/>
              </w:rPr>
            </w:pPr>
            <w:r w:rsidRPr="00D01207">
              <w:rPr>
                <w:sz w:val="24"/>
                <w:szCs w:val="24"/>
              </w:rPr>
              <w:t>5</w:t>
            </w:r>
          </w:p>
        </w:tc>
        <w:tc>
          <w:tcPr>
            <w:tcW w:w="1122" w:type="dxa"/>
            <w:vAlign w:val="center"/>
          </w:tcPr>
          <w:p w:rsidR="00D01207" w:rsidRPr="00D01207" w:rsidRDefault="00D01207" w:rsidP="007055F7">
            <w:pPr>
              <w:tabs>
                <w:tab w:val="left" w:pos="-134"/>
                <w:tab w:val="center" w:pos="4677"/>
                <w:tab w:val="right" w:pos="9355"/>
              </w:tabs>
              <w:autoSpaceDE w:val="0"/>
              <w:autoSpaceDN w:val="0"/>
              <w:adjustRightInd w:val="0"/>
              <w:ind w:left="-110" w:right="-34"/>
              <w:jc w:val="center"/>
              <w:rPr>
                <w:sz w:val="24"/>
                <w:szCs w:val="24"/>
              </w:rPr>
            </w:pPr>
            <w:r w:rsidRPr="00D01207">
              <w:rPr>
                <w:sz w:val="24"/>
                <w:szCs w:val="24"/>
              </w:rPr>
              <w:t>0,256</w:t>
            </w:r>
          </w:p>
        </w:tc>
      </w:tr>
      <w:tr w:rsidR="00DB6E0C" w:rsidRPr="00EE738D" w:rsidTr="00066CE3">
        <w:trPr>
          <w:trHeight w:val="454"/>
          <w:jc w:val="center"/>
        </w:trPr>
        <w:tc>
          <w:tcPr>
            <w:tcW w:w="3783" w:type="dxa"/>
            <w:vAlign w:val="center"/>
          </w:tcPr>
          <w:p w:rsidR="00DB6E0C" w:rsidRPr="00FE4BAA" w:rsidRDefault="00DB6E0C" w:rsidP="007055F7">
            <w:pPr>
              <w:tabs>
                <w:tab w:val="left" w:pos="4"/>
              </w:tabs>
              <w:rPr>
                <w:b/>
                <w:bCs/>
                <w:sz w:val="24"/>
                <w:szCs w:val="24"/>
              </w:rPr>
            </w:pPr>
            <w:proofErr w:type="spellStart"/>
            <w:r w:rsidRPr="00FE4BAA">
              <w:rPr>
                <w:b/>
                <w:bCs/>
                <w:sz w:val="24"/>
                <w:szCs w:val="24"/>
              </w:rPr>
              <w:t>с</w:t>
            </w:r>
            <w:proofErr w:type="gramStart"/>
            <w:r w:rsidRPr="00FE4BAA">
              <w:rPr>
                <w:b/>
                <w:bCs/>
                <w:sz w:val="24"/>
                <w:szCs w:val="24"/>
              </w:rPr>
              <w:t>.Т</w:t>
            </w:r>
            <w:proofErr w:type="gramEnd"/>
            <w:r w:rsidRPr="00FE4BAA">
              <w:rPr>
                <w:b/>
                <w:bCs/>
                <w:sz w:val="24"/>
                <w:szCs w:val="24"/>
              </w:rPr>
              <w:t>алачево</w:t>
            </w:r>
            <w:proofErr w:type="spellEnd"/>
          </w:p>
        </w:tc>
        <w:tc>
          <w:tcPr>
            <w:tcW w:w="1056" w:type="dxa"/>
            <w:vAlign w:val="center"/>
          </w:tcPr>
          <w:p w:rsidR="00DB6E0C" w:rsidRPr="00FE4BAA" w:rsidRDefault="00DB6E0C" w:rsidP="00EE738D">
            <w:pPr>
              <w:tabs>
                <w:tab w:val="left" w:pos="-134"/>
                <w:tab w:val="center" w:pos="4677"/>
                <w:tab w:val="right" w:pos="9355"/>
              </w:tabs>
              <w:autoSpaceDE w:val="0"/>
              <w:autoSpaceDN w:val="0"/>
              <w:adjustRightInd w:val="0"/>
              <w:ind w:left="-110" w:right="-34"/>
              <w:jc w:val="center"/>
              <w:rPr>
                <w:color w:val="0000FF"/>
                <w:sz w:val="24"/>
                <w:szCs w:val="24"/>
              </w:rPr>
            </w:pPr>
          </w:p>
        </w:tc>
        <w:tc>
          <w:tcPr>
            <w:tcW w:w="864" w:type="dxa"/>
            <w:vAlign w:val="center"/>
          </w:tcPr>
          <w:p w:rsidR="00DB6E0C" w:rsidRPr="00FE4BAA" w:rsidRDefault="00DB6E0C" w:rsidP="00EE738D">
            <w:pPr>
              <w:tabs>
                <w:tab w:val="left" w:pos="-134"/>
                <w:tab w:val="center" w:pos="4677"/>
                <w:tab w:val="right" w:pos="9355"/>
              </w:tabs>
              <w:autoSpaceDE w:val="0"/>
              <w:autoSpaceDN w:val="0"/>
              <w:adjustRightInd w:val="0"/>
              <w:ind w:left="-103" w:right="-34"/>
              <w:jc w:val="center"/>
              <w:rPr>
                <w:color w:val="0000FF"/>
                <w:sz w:val="24"/>
                <w:szCs w:val="24"/>
              </w:rPr>
            </w:pPr>
          </w:p>
        </w:tc>
        <w:tc>
          <w:tcPr>
            <w:tcW w:w="1122" w:type="dxa"/>
            <w:vAlign w:val="center"/>
          </w:tcPr>
          <w:p w:rsidR="00DB6E0C" w:rsidRPr="00FE4BAA" w:rsidRDefault="00DB6E0C" w:rsidP="00EE738D">
            <w:pPr>
              <w:tabs>
                <w:tab w:val="left" w:pos="-134"/>
                <w:tab w:val="center" w:pos="4677"/>
                <w:tab w:val="right" w:pos="9355"/>
              </w:tabs>
              <w:autoSpaceDE w:val="0"/>
              <w:autoSpaceDN w:val="0"/>
              <w:adjustRightInd w:val="0"/>
              <w:ind w:left="-110" w:right="-34"/>
              <w:jc w:val="center"/>
              <w:rPr>
                <w:b/>
                <w:bCs/>
                <w:sz w:val="24"/>
                <w:szCs w:val="24"/>
              </w:rPr>
            </w:pPr>
            <w:r w:rsidRPr="00FE4BAA">
              <w:rPr>
                <w:b/>
                <w:bCs/>
                <w:sz w:val="24"/>
                <w:szCs w:val="24"/>
              </w:rPr>
              <w:t>0,512</w:t>
            </w:r>
          </w:p>
        </w:tc>
        <w:tc>
          <w:tcPr>
            <w:tcW w:w="1014" w:type="dxa"/>
            <w:vAlign w:val="center"/>
          </w:tcPr>
          <w:p w:rsidR="00DB6E0C" w:rsidRPr="00FE4BAA" w:rsidRDefault="00DB6E0C" w:rsidP="00EE738D">
            <w:pPr>
              <w:tabs>
                <w:tab w:val="left" w:pos="-134"/>
                <w:tab w:val="center" w:pos="4677"/>
                <w:tab w:val="right" w:pos="9355"/>
              </w:tabs>
              <w:autoSpaceDE w:val="0"/>
              <w:autoSpaceDN w:val="0"/>
              <w:adjustRightInd w:val="0"/>
              <w:ind w:left="-110" w:right="-34"/>
              <w:jc w:val="center"/>
              <w:rPr>
                <w:b/>
                <w:bCs/>
                <w:color w:val="0000FF"/>
                <w:sz w:val="24"/>
                <w:szCs w:val="24"/>
              </w:rPr>
            </w:pPr>
          </w:p>
        </w:tc>
        <w:tc>
          <w:tcPr>
            <w:tcW w:w="902" w:type="dxa"/>
            <w:vAlign w:val="center"/>
          </w:tcPr>
          <w:p w:rsidR="00DB6E0C" w:rsidRPr="00FE4BAA" w:rsidRDefault="00DB6E0C" w:rsidP="00EE738D">
            <w:pPr>
              <w:tabs>
                <w:tab w:val="left" w:pos="-134"/>
                <w:tab w:val="center" w:pos="4677"/>
                <w:tab w:val="right" w:pos="9355"/>
              </w:tabs>
              <w:autoSpaceDE w:val="0"/>
              <w:autoSpaceDN w:val="0"/>
              <w:adjustRightInd w:val="0"/>
              <w:ind w:left="-103" w:right="-34"/>
              <w:jc w:val="center"/>
              <w:rPr>
                <w:b/>
                <w:bCs/>
                <w:color w:val="0000FF"/>
                <w:sz w:val="24"/>
                <w:szCs w:val="24"/>
              </w:rPr>
            </w:pPr>
          </w:p>
        </w:tc>
        <w:tc>
          <w:tcPr>
            <w:tcW w:w="1122" w:type="dxa"/>
            <w:vAlign w:val="center"/>
          </w:tcPr>
          <w:p w:rsidR="00DB6E0C" w:rsidRPr="00FE4BAA" w:rsidRDefault="00DB6E0C" w:rsidP="007055F7">
            <w:pPr>
              <w:tabs>
                <w:tab w:val="left" w:pos="-134"/>
                <w:tab w:val="center" w:pos="4677"/>
                <w:tab w:val="right" w:pos="9355"/>
              </w:tabs>
              <w:autoSpaceDE w:val="0"/>
              <w:autoSpaceDN w:val="0"/>
              <w:adjustRightInd w:val="0"/>
              <w:ind w:left="-110" w:right="-34"/>
              <w:jc w:val="center"/>
              <w:rPr>
                <w:b/>
                <w:bCs/>
                <w:sz w:val="24"/>
                <w:szCs w:val="24"/>
              </w:rPr>
            </w:pPr>
            <w:r w:rsidRPr="00FE4BAA">
              <w:rPr>
                <w:b/>
                <w:bCs/>
                <w:sz w:val="24"/>
                <w:szCs w:val="24"/>
              </w:rPr>
              <w:t>0,512</w:t>
            </w:r>
          </w:p>
        </w:tc>
      </w:tr>
      <w:tr w:rsidR="00DB6E0C" w:rsidRPr="00EE738D" w:rsidTr="00066CE3">
        <w:trPr>
          <w:trHeight w:val="454"/>
          <w:jc w:val="center"/>
        </w:trPr>
        <w:tc>
          <w:tcPr>
            <w:tcW w:w="3783" w:type="dxa"/>
            <w:vAlign w:val="center"/>
          </w:tcPr>
          <w:p w:rsidR="00DB6E0C" w:rsidRPr="00FE4BAA" w:rsidRDefault="00DB6E0C" w:rsidP="00630B20">
            <w:pPr>
              <w:tabs>
                <w:tab w:val="left" w:pos="42"/>
              </w:tabs>
              <w:ind w:right="-106"/>
              <w:rPr>
                <w:sz w:val="24"/>
                <w:szCs w:val="24"/>
              </w:rPr>
            </w:pPr>
            <w:proofErr w:type="gramStart"/>
            <w:r w:rsidRPr="00FE4BAA">
              <w:rPr>
                <w:sz w:val="24"/>
                <w:szCs w:val="24"/>
              </w:rPr>
              <w:t>Твердые</w:t>
            </w:r>
            <w:proofErr w:type="gramEnd"/>
            <w:r w:rsidRPr="00FE4BAA">
              <w:rPr>
                <w:sz w:val="24"/>
                <w:szCs w:val="24"/>
              </w:rPr>
              <w:t xml:space="preserve"> от индивидуального ж</w:t>
            </w:r>
            <w:r w:rsidRPr="00FE4BAA">
              <w:rPr>
                <w:sz w:val="24"/>
                <w:szCs w:val="24"/>
              </w:rPr>
              <w:t>и</w:t>
            </w:r>
            <w:r w:rsidRPr="00FE4BAA">
              <w:rPr>
                <w:sz w:val="24"/>
                <w:szCs w:val="24"/>
              </w:rPr>
              <w:t>лья</w:t>
            </w:r>
          </w:p>
        </w:tc>
        <w:tc>
          <w:tcPr>
            <w:tcW w:w="1056" w:type="dxa"/>
            <w:vAlign w:val="center"/>
          </w:tcPr>
          <w:p w:rsidR="00DB6E0C" w:rsidRPr="00FE4BAA" w:rsidRDefault="00DB6E0C" w:rsidP="007055F7">
            <w:pPr>
              <w:tabs>
                <w:tab w:val="left" w:pos="-134"/>
              </w:tabs>
              <w:jc w:val="center"/>
              <w:rPr>
                <w:sz w:val="24"/>
                <w:szCs w:val="24"/>
              </w:rPr>
            </w:pPr>
            <w:r w:rsidRPr="00FE4BAA">
              <w:rPr>
                <w:sz w:val="24"/>
                <w:szCs w:val="24"/>
              </w:rPr>
              <w:t>0,919</w:t>
            </w:r>
          </w:p>
        </w:tc>
        <w:tc>
          <w:tcPr>
            <w:tcW w:w="864" w:type="dxa"/>
            <w:vAlign w:val="center"/>
          </w:tcPr>
          <w:p w:rsidR="00DB6E0C" w:rsidRPr="00FE4BAA" w:rsidRDefault="00DB6E0C" w:rsidP="00630B20">
            <w:pPr>
              <w:tabs>
                <w:tab w:val="left" w:pos="-134"/>
              </w:tabs>
              <w:ind w:left="-103" w:right="-34"/>
              <w:jc w:val="center"/>
              <w:rPr>
                <w:sz w:val="24"/>
                <w:szCs w:val="24"/>
              </w:rPr>
            </w:pPr>
            <w:r w:rsidRPr="00FE4BAA">
              <w:rPr>
                <w:sz w:val="24"/>
                <w:szCs w:val="24"/>
              </w:rPr>
              <w:t>298,9</w:t>
            </w:r>
          </w:p>
        </w:tc>
        <w:tc>
          <w:tcPr>
            <w:tcW w:w="1122" w:type="dxa"/>
            <w:vAlign w:val="center"/>
          </w:tcPr>
          <w:p w:rsidR="00DB6E0C" w:rsidRPr="00FE4BAA" w:rsidRDefault="00DB6E0C" w:rsidP="00EE738D">
            <w:pPr>
              <w:tabs>
                <w:tab w:val="left" w:pos="-134"/>
                <w:tab w:val="center" w:pos="4677"/>
                <w:tab w:val="right" w:pos="9355"/>
              </w:tabs>
              <w:autoSpaceDE w:val="0"/>
              <w:autoSpaceDN w:val="0"/>
              <w:adjustRightInd w:val="0"/>
              <w:ind w:left="-110" w:right="-34"/>
              <w:jc w:val="center"/>
              <w:rPr>
                <w:sz w:val="24"/>
                <w:szCs w:val="24"/>
              </w:rPr>
            </w:pPr>
            <w:r w:rsidRPr="00FE4BAA">
              <w:rPr>
                <w:sz w:val="24"/>
                <w:szCs w:val="24"/>
              </w:rPr>
              <w:t>0,275</w:t>
            </w:r>
          </w:p>
        </w:tc>
        <w:tc>
          <w:tcPr>
            <w:tcW w:w="1014" w:type="dxa"/>
            <w:vAlign w:val="center"/>
          </w:tcPr>
          <w:p w:rsidR="00DB6E0C" w:rsidRPr="00FE4BAA" w:rsidRDefault="00DB6E0C" w:rsidP="007055F7">
            <w:pPr>
              <w:tabs>
                <w:tab w:val="left" w:pos="-134"/>
              </w:tabs>
              <w:jc w:val="center"/>
              <w:rPr>
                <w:sz w:val="24"/>
                <w:szCs w:val="24"/>
              </w:rPr>
            </w:pPr>
            <w:r w:rsidRPr="00FE4BAA">
              <w:rPr>
                <w:sz w:val="24"/>
                <w:szCs w:val="24"/>
              </w:rPr>
              <w:t>0,919</w:t>
            </w:r>
          </w:p>
        </w:tc>
        <w:tc>
          <w:tcPr>
            <w:tcW w:w="902" w:type="dxa"/>
            <w:vAlign w:val="center"/>
          </w:tcPr>
          <w:p w:rsidR="00DB6E0C" w:rsidRPr="00FE4BAA" w:rsidRDefault="00DB6E0C" w:rsidP="00630B20">
            <w:pPr>
              <w:tabs>
                <w:tab w:val="left" w:pos="-134"/>
              </w:tabs>
              <w:ind w:left="-103" w:right="-34"/>
              <w:jc w:val="center"/>
              <w:rPr>
                <w:sz w:val="24"/>
                <w:szCs w:val="24"/>
              </w:rPr>
            </w:pPr>
            <w:r w:rsidRPr="00FE4BAA">
              <w:rPr>
                <w:sz w:val="24"/>
                <w:szCs w:val="24"/>
              </w:rPr>
              <w:t>298,9</w:t>
            </w:r>
          </w:p>
        </w:tc>
        <w:tc>
          <w:tcPr>
            <w:tcW w:w="1122" w:type="dxa"/>
            <w:vAlign w:val="center"/>
          </w:tcPr>
          <w:p w:rsidR="00DB6E0C" w:rsidRPr="00FE4BAA" w:rsidRDefault="00DB6E0C" w:rsidP="007055F7">
            <w:pPr>
              <w:tabs>
                <w:tab w:val="left" w:pos="-134"/>
                <w:tab w:val="center" w:pos="4677"/>
                <w:tab w:val="right" w:pos="9355"/>
              </w:tabs>
              <w:autoSpaceDE w:val="0"/>
              <w:autoSpaceDN w:val="0"/>
              <w:adjustRightInd w:val="0"/>
              <w:ind w:left="-110" w:right="-34"/>
              <w:jc w:val="center"/>
              <w:rPr>
                <w:sz w:val="24"/>
                <w:szCs w:val="24"/>
              </w:rPr>
            </w:pPr>
            <w:r w:rsidRPr="00FE4BAA">
              <w:rPr>
                <w:sz w:val="24"/>
                <w:szCs w:val="24"/>
              </w:rPr>
              <w:t>0,275</w:t>
            </w:r>
          </w:p>
        </w:tc>
      </w:tr>
      <w:tr w:rsidR="00DB6E0C" w:rsidRPr="00EE738D" w:rsidTr="00066CE3">
        <w:trPr>
          <w:trHeight w:val="454"/>
          <w:jc w:val="center"/>
        </w:trPr>
        <w:tc>
          <w:tcPr>
            <w:tcW w:w="3783" w:type="dxa"/>
            <w:vAlign w:val="center"/>
          </w:tcPr>
          <w:p w:rsidR="00DB6E0C" w:rsidRPr="00FE4BAA" w:rsidRDefault="00DB6E0C" w:rsidP="00EE738D">
            <w:pPr>
              <w:tabs>
                <w:tab w:val="left" w:pos="4"/>
                <w:tab w:val="center" w:pos="4677"/>
                <w:tab w:val="right" w:pos="9355"/>
              </w:tabs>
              <w:autoSpaceDE w:val="0"/>
              <w:autoSpaceDN w:val="0"/>
              <w:adjustRightInd w:val="0"/>
              <w:ind w:left="4" w:right="-106"/>
              <w:rPr>
                <w:sz w:val="24"/>
                <w:szCs w:val="24"/>
              </w:rPr>
            </w:pPr>
            <w:r w:rsidRPr="00FE4BAA">
              <w:rPr>
                <w:sz w:val="24"/>
                <w:szCs w:val="24"/>
              </w:rPr>
              <w:lastRenderedPageBreak/>
              <w:t>Жидкие из выгребов (при отсутс</w:t>
            </w:r>
            <w:r w:rsidRPr="00FE4BAA">
              <w:rPr>
                <w:sz w:val="24"/>
                <w:szCs w:val="24"/>
              </w:rPr>
              <w:t>т</w:t>
            </w:r>
            <w:r w:rsidRPr="00FE4BAA">
              <w:rPr>
                <w:sz w:val="24"/>
                <w:szCs w:val="24"/>
              </w:rPr>
              <w:t>вии канализации), м</w:t>
            </w:r>
            <w:r w:rsidRPr="00FE4BAA">
              <w:rPr>
                <w:sz w:val="24"/>
                <w:szCs w:val="24"/>
                <w:vertAlign w:val="superscript"/>
              </w:rPr>
              <w:t>3</w:t>
            </w:r>
            <w:r w:rsidRPr="00FE4BAA">
              <w:rPr>
                <w:sz w:val="24"/>
                <w:szCs w:val="24"/>
              </w:rPr>
              <w:t>/чел.</w:t>
            </w:r>
          </w:p>
        </w:tc>
        <w:tc>
          <w:tcPr>
            <w:tcW w:w="1056" w:type="dxa"/>
            <w:vAlign w:val="center"/>
          </w:tcPr>
          <w:p w:rsidR="00DB6E0C" w:rsidRPr="00FE4BAA" w:rsidRDefault="00DB6E0C" w:rsidP="007055F7">
            <w:pPr>
              <w:tabs>
                <w:tab w:val="left" w:pos="-134"/>
              </w:tabs>
              <w:jc w:val="center"/>
              <w:rPr>
                <w:sz w:val="24"/>
                <w:szCs w:val="24"/>
              </w:rPr>
            </w:pPr>
            <w:r w:rsidRPr="00FE4BAA">
              <w:rPr>
                <w:sz w:val="24"/>
                <w:szCs w:val="24"/>
              </w:rPr>
              <w:t>0,919</w:t>
            </w:r>
          </w:p>
        </w:tc>
        <w:tc>
          <w:tcPr>
            <w:tcW w:w="864" w:type="dxa"/>
            <w:vAlign w:val="center"/>
          </w:tcPr>
          <w:p w:rsidR="00DB6E0C" w:rsidRPr="00FE4BAA" w:rsidRDefault="00DB6E0C" w:rsidP="00EE738D">
            <w:pPr>
              <w:tabs>
                <w:tab w:val="left" w:pos="-134"/>
                <w:tab w:val="center" w:pos="4677"/>
                <w:tab w:val="right" w:pos="9355"/>
              </w:tabs>
              <w:autoSpaceDE w:val="0"/>
              <w:autoSpaceDN w:val="0"/>
              <w:adjustRightInd w:val="0"/>
              <w:ind w:left="-103" w:right="-34"/>
              <w:jc w:val="center"/>
              <w:rPr>
                <w:sz w:val="24"/>
                <w:szCs w:val="24"/>
              </w:rPr>
            </w:pPr>
            <w:r w:rsidRPr="00FE4BAA">
              <w:rPr>
                <w:sz w:val="24"/>
                <w:szCs w:val="24"/>
              </w:rPr>
              <w:t>2</w:t>
            </w:r>
          </w:p>
        </w:tc>
        <w:tc>
          <w:tcPr>
            <w:tcW w:w="1122" w:type="dxa"/>
            <w:vAlign w:val="center"/>
          </w:tcPr>
          <w:p w:rsidR="00DB6E0C" w:rsidRPr="00FE4BAA" w:rsidRDefault="00DB6E0C" w:rsidP="00EE738D">
            <w:pPr>
              <w:tabs>
                <w:tab w:val="left" w:pos="-134"/>
                <w:tab w:val="center" w:pos="4677"/>
                <w:tab w:val="right" w:pos="9355"/>
              </w:tabs>
              <w:autoSpaceDE w:val="0"/>
              <w:autoSpaceDN w:val="0"/>
              <w:adjustRightInd w:val="0"/>
              <w:ind w:left="-110" w:right="-34"/>
              <w:jc w:val="center"/>
              <w:rPr>
                <w:sz w:val="24"/>
                <w:szCs w:val="24"/>
              </w:rPr>
            </w:pPr>
            <w:r w:rsidRPr="00FE4BAA">
              <w:rPr>
                <w:sz w:val="24"/>
                <w:szCs w:val="24"/>
              </w:rPr>
              <w:t>1,838</w:t>
            </w:r>
          </w:p>
        </w:tc>
        <w:tc>
          <w:tcPr>
            <w:tcW w:w="1014" w:type="dxa"/>
            <w:vAlign w:val="center"/>
          </w:tcPr>
          <w:p w:rsidR="00DB6E0C" w:rsidRPr="00FE4BAA" w:rsidRDefault="00DB6E0C" w:rsidP="007055F7">
            <w:pPr>
              <w:tabs>
                <w:tab w:val="left" w:pos="-134"/>
              </w:tabs>
              <w:jc w:val="center"/>
              <w:rPr>
                <w:sz w:val="24"/>
                <w:szCs w:val="24"/>
              </w:rPr>
            </w:pPr>
            <w:r w:rsidRPr="00FE4BAA">
              <w:rPr>
                <w:sz w:val="24"/>
                <w:szCs w:val="24"/>
              </w:rPr>
              <w:t>0,919</w:t>
            </w:r>
          </w:p>
        </w:tc>
        <w:tc>
          <w:tcPr>
            <w:tcW w:w="902" w:type="dxa"/>
            <w:vAlign w:val="center"/>
          </w:tcPr>
          <w:p w:rsidR="00DB6E0C" w:rsidRPr="00FE4BAA" w:rsidRDefault="00DB6E0C" w:rsidP="00EE738D">
            <w:pPr>
              <w:tabs>
                <w:tab w:val="left" w:pos="-134"/>
                <w:tab w:val="center" w:pos="4677"/>
                <w:tab w:val="right" w:pos="9355"/>
              </w:tabs>
              <w:autoSpaceDE w:val="0"/>
              <w:autoSpaceDN w:val="0"/>
              <w:adjustRightInd w:val="0"/>
              <w:ind w:left="-103" w:right="-34"/>
              <w:jc w:val="center"/>
              <w:rPr>
                <w:sz w:val="24"/>
                <w:szCs w:val="24"/>
              </w:rPr>
            </w:pPr>
            <w:r w:rsidRPr="00FE4BAA">
              <w:rPr>
                <w:sz w:val="24"/>
                <w:szCs w:val="24"/>
              </w:rPr>
              <w:t>2</w:t>
            </w:r>
          </w:p>
        </w:tc>
        <w:tc>
          <w:tcPr>
            <w:tcW w:w="1122" w:type="dxa"/>
            <w:vAlign w:val="center"/>
          </w:tcPr>
          <w:p w:rsidR="00DB6E0C" w:rsidRPr="00FE4BAA" w:rsidRDefault="00DB6E0C" w:rsidP="007055F7">
            <w:pPr>
              <w:tabs>
                <w:tab w:val="left" w:pos="-134"/>
                <w:tab w:val="center" w:pos="4677"/>
                <w:tab w:val="right" w:pos="9355"/>
              </w:tabs>
              <w:autoSpaceDE w:val="0"/>
              <w:autoSpaceDN w:val="0"/>
              <w:adjustRightInd w:val="0"/>
              <w:ind w:left="-110" w:right="-34"/>
              <w:jc w:val="center"/>
              <w:rPr>
                <w:sz w:val="24"/>
                <w:szCs w:val="24"/>
              </w:rPr>
            </w:pPr>
            <w:r w:rsidRPr="00FE4BAA">
              <w:rPr>
                <w:sz w:val="24"/>
                <w:szCs w:val="24"/>
              </w:rPr>
              <w:t>1,838</w:t>
            </w:r>
          </w:p>
        </w:tc>
      </w:tr>
      <w:tr w:rsidR="00DB6E0C" w:rsidRPr="00EE738D" w:rsidTr="00066CE3">
        <w:trPr>
          <w:trHeight w:val="454"/>
          <w:jc w:val="center"/>
        </w:trPr>
        <w:tc>
          <w:tcPr>
            <w:tcW w:w="3783" w:type="dxa"/>
            <w:vAlign w:val="center"/>
          </w:tcPr>
          <w:p w:rsidR="00DB6E0C" w:rsidRPr="00FE4BAA" w:rsidRDefault="00DB6E0C" w:rsidP="00EE738D">
            <w:pPr>
              <w:tabs>
                <w:tab w:val="left" w:pos="42"/>
                <w:tab w:val="center" w:pos="4677"/>
                <w:tab w:val="right" w:pos="9355"/>
              </w:tabs>
              <w:autoSpaceDE w:val="0"/>
              <w:autoSpaceDN w:val="0"/>
              <w:adjustRightInd w:val="0"/>
              <w:ind w:left="-43" w:right="-106"/>
              <w:rPr>
                <w:sz w:val="24"/>
                <w:szCs w:val="24"/>
              </w:rPr>
            </w:pPr>
            <w:r w:rsidRPr="00FE4BAA">
              <w:rPr>
                <w:sz w:val="24"/>
                <w:szCs w:val="24"/>
              </w:rPr>
              <w:t xml:space="preserve">Смет с </w:t>
            </w:r>
            <w:smartTag w:uri="urn:schemas-microsoft-com:office:smarttags" w:element="metricconverter">
              <w:smartTagPr>
                <w:attr w:name="ProductID" w:val="1 м2"/>
              </w:smartTagPr>
              <w:r w:rsidRPr="00FE4BAA">
                <w:rPr>
                  <w:sz w:val="24"/>
                  <w:szCs w:val="24"/>
                </w:rPr>
                <w:t>1 м</w:t>
              </w:r>
              <w:proofErr w:type="gramStart"/>
              <w:r w:rsidRPr="00FE4BAA">
                <w:rPr>
                  <w:sz w:val="24"/>
                  <w:szCs w:val="24"/>
                  <w:vertAlign w:val="superscript"/>
                </w:rPr>
                <w:t>2</w:t>
              </w:r>
            </w:smartTag>
            <w:proofErr w:type="gramEnd"/>
            <w:r w:rsidRPr="00FE4BAA">
              <w:rPr>
                <w:sz w:val="24"/>
                <w:szCs w:val="24"/>
              </w:rPr>
              <w:t xml:space="preserve"> твердых покрытий улиц</w:t>
            </w:r>
          </w:p>
        </w:tc>
        <w:tc>
          <w:tcPr>
            <w:tcW w:w="1056" w:type="dxa"/>
            <w:vAlign w:val="center"/>
          </w:tcPr>
          <w:p w:rsidR="00DB6E0C" w:rsidRPr="00FE4BAA" w:rsidRDefault="00DB6E0C" w:rsidP="007055F7">
            <w:pPr>
              <w:tabs>
                <w:tab w:val="left" w:pos="-134"/>
              </w:tabs>
              <w:jc w:val="center"/>
              <w:rPr>
                <w:sz w:val="24"/>
                <w:szCs w:val="24"/>
              </w:rPr>
            </w:pPr>
            <w:r w:rsidRPr="00FE4BAA">
              <w:rPr>
                <w:sz w:val="24"/>
                <w:szCs w:val="24"/>
              </w:rPr>
              <w:t>4,75 га</w:t>
            </w:r>
          </w:p>
        </w:tc>
        <w:tc>
          <w:tcPr>
            <w:tcW w:w="864" w:type="dxa"/>
            <w:vAlign w:val="center"/>
          </w:tcPr>
          <w:p w:rsidR="00DB6E0C" w:rsidRPr="00FE4BAA" w:rsidRDefault="00DB6E0C" w:rsidP="00EE738D">
            <w:pPr>
              <w:tabs>
                <w:tab w:val="left" w:pos="-134"/>
                <w:tab w:val="center" w:pos="4677"/>
                <w:tab w:val="right" w:pos="9355"/>
              </w:tabs>
              <w:autoSpaceDE w:val="0"/>
              <w:autoSpaceDN w:val="0"/>
              <w:adjustRightInd w:val="0"/>
              <w:ind w:left="-103" w:right="-34"/>
              <w:jc w:val="center"/>
              <w:rPr>
                <w:sz w:val="24"/>
                <w:szCs w:val="24"/>
              </w:rPr>
            </w:pPr>
            <w:r w:rsidRPr="00FE4BAA">
              <w:rPr>
                <w:sz w:val="24"/>
                <w:szCs w:val="24"/>
              </w:rPr>
              <w:t>5</w:t>
            </w:r>
          </w:p>
        </w:tc>
        <w:tc>
          <w:tcPr>
            <w:tcW w:w="1122" w:type="dxa"/>
            <w:vAlign w:val="center"/>
          </w:tcPr>
          <w:p w:rsidR="00DB6E0C" w:rsidRPr="00FE4BAA" w:rsidRDefault="00DB6E0C" w:rsidP="00EE738D">
            <w:pPr>
              <w:tabs>
                <w:tab w:val="left" w:pos="-134"/>
                <w:tab w:val="center" w:pos="4677"/>
                <w:tab w:val="right" w:pos="9355"/>
              </w:tabs>
              <w:autoSpaceDE w:val="0"/>
              <w:autoSpaceDN w:val="0"/>
              <w:adjustRightInd w:val="0"/>
              <w:ind w:left="-110" w:right="-34"/>
              <w:jc w:val="center"/>
              <w:rPr>
                <w:sz w:val="24"/>
                <w:szCs w:val="24"/>
              </w:rPr>
            </w:pPr>
            <w:r w:rsidRPr="00FE4BAA">
              <w:rPr>
                <w:sz w:val="24"/>
                <w:szCs w:val="24"/>
              </w:rPr>
              <w:t>0,238</w:t>
            </w:r>
          </w:p>
        </w:tc>
        <w:tc>
          <w:tcPr>
            <w:tcW w:w="1014" w:type="dxa"/>
            <w:vAlign w:val="center"/>
          </w:tcPr>
          <w:p w:rsidR="00DB6E0C" w:rsidRPr="00FE4BAA" w:rsidRDefault="00DB6E0C" w:rsidP="007055F7">
            <w:pPr>
              <w:tabs>
                <w:tab w:val="left" w:pos="-134"/>
              </w:tabs>
              <w:jc w:val="center"/>
              <w:rPr>
                <w:sz w:val="24"/>
                <w:szCs w:val="24"/>
              </w:rPr>
            </w:pPr>
            <w:r w:rsidRPr="00FE4BAA">
              <w:rPr>
                <w:sz w:val="24"/>
                <w:szCs w:val="24"/>
              </w:rPr>
              <w:t>4,75 га</w:t>
            </w:r>
          </w:p>
        </w:tc>
        <w:tc>
          <w:tcPr>
            <w:tcW w:w="902" w:type="dxa"/>
            <w:vAlign w:val="center"/>
          </w:tcPr>
          <w:p w:rsidR="00DB6E0C" w:rsidRPr="00FE4BAA" w:rsidRDefault="00DB6E0C" w:rsidP="00EE738D">
            <w:pPr>
              <w:tabs>
                <w:tab w:val="left" w:pos="-134"/>
                <w:tab w:val="center" w:pos="4677"/>
                <w:tab w:val="right" w:pos="9355"/>
              </w:tabs>
              <w:autoSpaceDE w:val="0"/>
              <w:autoSpaceDN w:val="0"/>
              <w:adjustRightInd w:val="0"/>
              <w:ind w:left="-103" w:right="-34"/>
              <w:jc w:val="center"/>
              <w:rPr>
                <w:sz w:val="24"/>
                <w:szCs w:val="24"/>
              </w:rPr>
            </w:pPr>
            <w:r w:rsidRPr="00FE4BAA">
              <w:rPr>
                <w:sz w:val="24"/>
                <w:szCs w:val="24"/>
              </w:rPr>
              <w:t>5</w:t>
            </w:r>
          </w:p>
        </w:tc>
        <w:tc>
          <w:tcPr>
            <w:tcW w:w="1122" w:type="dxa"/>
            <w:vAlign w:val="center"/>
          </w:tcPr>
          <w:p w:rsidR="00DB6E0C" w:rsidRPr="00FE4BAA" w:rsidRDefault="00DB6E0C" w:rsidP="007055F7">
            <w:pPr>
              <w:tabs>
                <w:tab w:val="left" w:pos="-134"/>
                <w:tab w:val="center" w:pos="4677"/>
                <w:tab w:val="right" w:pos="9355"/>
              </w:tabs>
              <w:autoSpaceDE w:val="0"/>
              <w:autoSpaceDN w:val="0"/>
              <w:adjustRightInd w:val="0"/>
              <w:ind w:left="-110" w:right="-34"/>
              <w:jc w:val="center"/>
              <w:rPr>
                <w:sz w:val="24"/>
                <w:szCs w:val="24"/>
              </w:rPr>
            </w:pPr>
            <w:r w:rsidRPr="00FE4BAA">
              <w:rPr>
                <w:sz w:val="24"/>
                <w:szCs w:val="24"/>
              </w:rPr>
              <w:t>0,238</w:t>
            </w:r>
          </w:p>
        </w:tc>
      </w:tr>
      <w:tr w:rsidR="00EE738D" w:rsidRPr="00EE738D" w:rsidTr="00066CE3">
        <w:trPr>
          <w:trHeight w:val="454"/>
          <w:jc w:val="center"/>
        </w:trPr>
        <w:tc>
          <w:tcPr>
            <w:tcW w:w="3783" w:type="dxa"/>
            <w:vAlign w:val="center"/>
          </w:tcPr>
          <w:p w:rsidR="00EE738D" w:rsidRPr="00CE3198" w:rsidRDefault="00EE738D" w:rsidP="00EE738D">
            <w:pPr>
              <w:tabs>
                <w:tab w:val="left" w:pos="0"/>
                <w:tab w:val="center" w:pos="4677"/>
                <w:tab w:val="right" w:pos="9355"/>
              </w:tabs>
              <w:autoSpaceDE w:val="0"/>
              <w:autoSpaceDN w:val="0"/>
              <w:adjustRightInd w:val="0"/>
              <w:ind w:right="-106"/>
              <w:rPr>
                <w:b/>
                <w:bCs/>
                <w:sz w:val="24"/>
                <w:szCs w:val="24"/>
              </w:rPr>
            </w:pPr>
            <w:proofErr w:type="gramStart"/>
            <w:r w:rsidRPr="00CE3198">
              <w:rPr>
                <w:b/>
                <w:bCs/>
                <w:sz w:val="24"/>
                <w:szCs w:val="24"/>
              </w:rPr>
              <w:t>Итого по сельскому</w:t>
            </w:r>
            <w:proofErr w:type="gramEnd"/>
          </w:p>
          <w:p w:rsidR="00EE738D" w:rsidRPr="00CE3198" w:rsidRDefault="00EE738D" w:rsidP="00EE738D">
            <w:pPr>
              <w:tabs>
                <w:tab w:val="left" w:pos="0"/>
                <w:tab w:val="center" w:pos="4677"/>
                <w:tab w:val="right" w:pos="9355"/>
              </w:tabs>
              <w:autoSpaceDE w:val="0"/>
              <w:autoSpaceDN w:val="0"/>
              <w:adjustRightInd w:val="0"/>
              <w:ind w:right="-106"/>
              <w:rPr>
                <w:sz w:val="24"/>
                <w:szCs w:val="24"/>
              </w:rPr>
            </w:pPr>
            <w:r w:rsidRPr="00CE3198">
              <w:rPr>
                <w:b/>
                <w:bCs/>
                <w:sz w:val="24"/>
                <w:szCs w:val="24"/>
              </w:rPr>
              <w:t>поселению:</w:t>
            </w:r>
          </w:p>
        </w:tc>
        <w:tc>
          <w:tcPr>
            <w:tcW w:w="1056" w:type="dxa"/>
            <w:vAlign w:val="center"/>
          </w:tcPr>
          <w:p w:rsidR="00EE738D" w:rsidRPr="00CE3198" w:rsidRDefault="00EE738D" w:rsidP="00EE738D">
            <w:pPr>
              <w:tabs>
                <w:tab w:val="left" w:pos="-134"/>
                <w:tab w:val="center" w:pos="4677"/>
                <w:tab w:val="right" w:pos="9355"/>
              </w:tabs>
              <w:autoSpaceDE w:val="0"/>
              <w:autoSpaceDN w:val="0"/>
              <w:adjustRightInd w:val="0"/>
              <w:ind w:left="-110" w:right="-34"/>
              <w:jc w:val="center"/>
              <w:rPr>
                <w:color w:val="0000FF"/>
                <w:sz w:val="24"/>
                <w:szCs w:val="24"/>
              </w:rPr>
            </w:pPr>
          </w:p>
        </w:tc>
        <w:tc>
          <w:tcPr>
            <w:tcW w:w="864" w:type="dxa"/>
            <w:vAlign w:val="center"/>
          </w:tcPr>
          <w:p w:rsidR="00EE738D" w:rsidRPr="00CE3198" w:rsidRDefault="00EE738D" w:rsidP="00EE738D">
            <w:pPr>
              <w:tabs>
                <w:tab w:val="left" w:pos="-134"/>
                <w:tab w:val="center" w:pos="4677"/>
                <w:tab w:val="right" w:pos="9355"/>
              </w:tabs>
              <w:autoSpaceDE w:val="0"/>
              <w:autoSpaceDN w:val="0"/>
              <w:adjustRightInd w:val="0"/>
              <w:ind w:left="-110" w:right="-34"/>
              <w:jc w:val="center"/>
              <w:rPr>
                <w:color w:val="0000FF"/>
                <w:sz w:val="24"/>
                <w:szCs w:val="24"/>
              </w:rPr>
            </w:pPr>
          </w:p>
        </w:tc>
        <w:tc>
          <w:tcPr>
            <w:tcW w:w="1122" w:type="dxa"/>
            <w:vAlign w:val="center"/>
          </w:tcPr>
          <w:p w:rsidR="00EE738D" w:rsidRPr="00CE3198" w:rsidRDefault="00CE3198" w:rsidP="00EE738D">
            <w:pPr>
              <w:tabs>
                <w:tab w:val="left" w:pos="-134"/>
                <w:tab w:val="center" w:pos="4677"/>
                <w:tab w:val="right" w:pos="9355"/>
              </w:tabs>
              <w:autoSpaceDE w:val="0"/>
              <w:autoSpaceDN w:val="0"/>
              <w:adjustRightInd w:val="0"/>
              <w:ind w:left="-110" w:right="-34"/>
              <w:jc w:val="center"/>
              <w:rPr>
                <w:b/>
                <w:bCs/>
                <w:sz w:val="24"/>
                <w:szCs w:val="24"/>
              </w:rPr>
            </w:pPr>
            <w:r w:rsidRPr="00CE3198">
              <w:rPr>
                <w:b/>
                <w:bCs/>
                <w:sz w:val="24"/>
                <w:szCs w:val="24"/>
              </w:rPr>
              <w:t>1,502</w:t>
            </w:r>
          </w:p>
        </w:tc>
        <w:tc>
          <w:tcPr>
            <w:tcW w:w="1014" w:type="dxa"/>
            <w:vAlign w:val="center"/>
          </w:tcPr>
          <w:p w:rsidR="00EE738D" w:rsidRPr="00CE3198" w:rsidRDefault="00EE738D" w:rsidP="00EE738D">
            <w:pPr>
              <w:tabs>
                <w:tab w:val="left" w:pos="-134"/>
                <w:tab w:val="center" w:pos="4677"/>
                <w:tab w:val="right" w:pos="9355"/>
              </w:tabs>
              <w:autoSpaceDE w:val="0"/>
              <w:autoSpaceDN w:val="0"/>
              <w:adjustRightInd w:val="0"/>
              <w:ind w:left="-110" w:right="-34"/>
              <w:jc w:val="center"/>
              <w:rPr>
                <w:sz w:val="24"/>
                <w:szCs w:val="24"/>
              </w:rPr>
            </w:pPr>
          </w:p>
        </w:tc>
        <w:tc>
          <w:tcPr>
            <w:tcW w:w="902" w:type="dxa"/>
            <w:vAlign w:val="center"/>
          </w:tcPr>
          <w:p w:rsidR="00EE738D" w:rsidRPr="00CE3198" w:rsidRDefault="00EE738D" w:rsidP="00EE738D">
            <w:pPr>
              <w:tabs>
                <w:tab w:val="left" w:pos="-134"/>
                <w:tab w:val="center" w:pos="4677"/>
                <w:tab w:val="right" w:pos="9355"/>
              </w:tabs>
              <w:autoSpaceDE w:val="0"/>
              <w:autoSpaceDN w:val="0"/>
              <w:adjustRightInd w:val="0"/>
              <w:ind w:left="-103" w:right="-34"/>
              <w:jc w:val="center"/>
              <w:rPr>
                <w:sz w:val="24"/>
                <w:szCs w:val="24"/>
              </w:rPr>
            </w:pPr>
          </w:p>
        </w:tc>
        <w:tc>
          <w:tcPr>
            <w:tcW w:w="1122" w:type="dxa"/>
            <w:vAlign w:val="center"/>
          </w:tcPr>
          <w:p w:rsidR="00EE738D" w:rsidRPr="00CE3198" w:rsidRDefault="00CE3198" w:rsidP="00EE738D">
            <w:pPr>
              <w:tabs>
                <w:tab w:val="left" w:pos="-134"/>
                <w:tab w:val="left" w:pos="-23"/>
                <w:tab w:val="left" w:pos="77"/>
                <w:tab w:val="left" w:pos="792"/>
                <w:tab w:val="center" w:pos="4677"/>
                <w:tab w:val="right" w:pos="9355"/>
              </w:tabs>
              <w:autoSpaceDE w:val="0"/>
              <w:autoSpaceDN w:val="0"/>
              <w:adjustRightInd w:val="0"/>
              <w:ind w:right="-34"/>
              <w:jc w:val="center"/>
              <w:rPr>
                <w:sz w:val="24"/>
                <w:szCs w:val="24"/>
              </w:rPr>
            </w:pPr>
            <w:r w:rsidRPr="00CE3198">
              <w:rPr>
                <w:b/>
                <w:bCs/>
                <w:sz w:val="24"/>
                <w:szCs w:val="24"/>
              </w:rPr>
              <w:t>1,502</w:t>
            </w:r>
          </w:p>
        </w:tc>
      </w:tr>
    </w:tbl>
    <w:p w:rsidR="00654706" w:rsidRDefault="00654706" w:rsidP="00EE738D">
      <w:pPr>
        <w:tabs>
          <w:tab w:val="left" w:pos="0"/>
          <w:tab w:val="center" w:pos="4677"/>
          <w:tab w:val="right" w:pos="9355"/>
        </w:tabs>
        <w:autoSpaceDE w:val="0"/>
        <w:autoSpaceDN w:val="0"/>
        <w:adjustRightInd w:val="0"/>
        <w:ind w:left="284" w:right="-34" w:firstLine="425"/>
        <w:jc w:val="center"/>
        <w:rPr>
          <w:sz w:val="28"/>
          <w:szCs w:val="28"/>
          <w:highlight w:val="yellow"/>
        </w:rPr>
      </w:pPr>
    </w:p>
    <w:p w:rsidR="00EE738D" w:rsidRPr="00EE738D" w:rsidRDefault="00EE738D" w:rsidP="008E4099">
      <w:pPr>
        <w:tabs>
          <w:tab w:val="left" w:pos="0"/>
          <w:tab w:val="center" w:pos="4677"/>
          <w:tab w:val="right" w:pos="9355"/>
        </w:tabs>
        <w:autoSpaceDE w:val="0"/>
        <w:autoSpaceDN w:val="0"/>
        <w:adjustRightInd w:val="0"/>
        <w:ind w:left="284" w:right="-34"/>
        <w:jc w:val="center"/>
        <w:rPr>
          <w:sz w:val="28"/>
          <w:szCs w:val="28"/>
        </w:rPr>
      </w:pPr>
      <w:r w:rsidRPr="00EE738D">
        <w:rPr>
          <w:sz w:val="28"/>
          <w:szCs w:val="28"/>
        </w:rPr>
        <w:t>Морфологический состав ТКО</w:t>
      </w:r>
    </w:p>
    <w:p w:rsidR="00EE738D" w:rsidRPr="00EE738D" w:rsidRDefault="00EE738D" w:rsidP="00EE738D">
      <w:pPr>
        <w:tabs>
          <w:tab w:val="left" w:pos="0"/>
          <w:tab w:val="center" w:pos="4677"/>
          <w:tab w:val="right" w:pos="9355"/>
        </w:tabs>
        <w:autoSpaceDE w:val="0"/>
        <w:autoSpaceDN w:val="0"/>
        <w:adjustRightInd w:val="0"/>
        <w:ind w:left="284" w:right="-34" w:firstLine="425"/>
        <w:jc w:val="center"/>
        <w:rPr>
          <w:color w:val="0000FF"/>
          <w:sz w:val="28"/>
          <w:szCs w:val="28"/>
          <w:highlight w:val="yellow"/>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9"/>
        <w:gridCol w:w="3101"/>
        <w:gridCol w:w="2880"/>
      </w:tblGrid>
      <w:tr w:rsidR="00EE738D" w:rsidRPr="00EE738D" w:rsidTr="00066CE3">
        <w:trPr>
          <w:cantSplit/>
          <w:tblHeader/>
          <w:jc w:val="center"/>
        </w:trPr>
        <w:tc>
          <w:tcPr>
            <w:tcW w:w="3019" w:type="dxa"/>
            <w:vAlign w:val="center"/>
          </w:tcPr>
          <w:p w:rsidR="00EE738D" w:rsidRPr="00EE738D" w:rsidRDefault="00EE738D" w:rsidP="00EE738D">
            <w:pPr>
              <w:tabs>
                <w:tab w:val="left" w:pos="0"/>
                <w:tab w:val="center" w:pos="4677"/>
                <w:tab w:val="right" w:pos="9355"/>
              </w:tabs>
              <w:autoSpaceDE w:val="0"/>
              <w:autoSpaceDN w:val="0"/>
              <w:adjustRightInd w:val="0"/>
              <w:ind w:right="-34"/>
              <w:jc w:val="center"/>
              <w:rPr>
                <w:sz w:val="24"/>
                <w:szCs w:val="24"/>
              </w:rPr>
            </w:pPr>
            <w:r w:rsidRPr="00EE738D">
              <w:rPr>
                <w:sz w:val="24"/>
                <w:szCs w:val="24"/>
              </w:rPr>
              <w:t>Компоненты</w:t>
            </w:r>
          </w:p>
        </w:tc>
        <w:tc>
          <w:tcPr>
            <w:tcW w:w="3101" w:type="dxa"/>
            <w:vAlign w:val="center"/>
          </w:tcPr>
          <w:p w:rsidR="00EE738D" w:rsidRPr="00EE738D" w:rsidRDefault="00EE738D" w:rsidP="00EE738D">
            <w:pPr>
              <w:tabs>
                <w:tab w:val="left" w:pos="0"/>
                <w:tab w:val="center" w:pos="4677"/>
                <w:tab w:val="right" w:pos="9355"/>
              </w:tabs>
              <w:autoSpaceDE w:val="0"/>
              <w:autoSpaceDN w:val="0"/>
              <w:adjustRightInd w:val="0"/>
              <w:ind w:left="-60" w:right="-34"/>
              <w:jc w:val="center"/>
              <w:rPr>
                <w:sz w:val="24"/>
                <w:szCs w:val="24"/>
              </w:rPr>
            </w:pPr>
            <w:r w:rsidRPr="00EE738D">
              <w:rPr>
                <w:sz w:val="24"/>
                <w:szCs w:val="24"/>
              </w:rPr>
              <w:t>% по массе</w:t>
            </w:r>
          </w:p>
        </w:tc>
        <w:tc>
          <w:tcPr>
            <w:tcW w:w="2880" w:type="dxa"/>
            <w:vAlign w:val="center"/>
          </w:tcPr>
          <w:p w:rsidR="00EE738D" w:rsidRPr="00B90B59" w:rsidRDefault="00EE738D" w:rsidP="00EE738D">
            <w:pPr>
              <w:tabs>
                <w:tab w:val="left" w:pos="0"/>
                <w:tab w:val="center" w:pos="4677"/>
                <w:tab w:val="right" w:pos="9355"/>
              </w:tabs>
              <w:autoSpaceDE w:val="0"/>
              <w:autoSpaceDN w:val="0"/>
              <w:adjustRightInd w:val="0"/>
              <w:ind w:left="-61" w:right="-34"/>
              <w:jc w:val="center"/>
              <w:rPr>
                <w:sz w:val="24"/>
                <w:szCs w:val="24"/>
              </w:rPr>
            </w:pPr>
            <w:r w:rsidRPr="00B90B59">
              <w:rPr>
                <w:sz w:val="24"/>
                <w:szCs w:val="24"/>
              </w:rPr>
              <w:t>Расчетный срок</w:t>
            </w:r>
          </w:p>
          <w:p w:rsidR="00EE738D" w:rsidRPr="00B90B59" w:rsidRDefault="00B90B59" w:rsidP="00B90B59">
            <w:pPr>
              <w:tabs>
                <w:tab w:val="left" w:pos="0"/>
                <w:tab w:val="center" w:pos="4677"/>
                <w:tab w:val="right" w:pos="9355"/>
              </w:tabs>
              <w:autoSpaceDE w:val="0"/>
              <w:autoSpaceDN w:val="0"/>
              <w:adjustRightInd w:val="0"/>
              <w:ind w:left="-61" w:right="-34"/>
              <w:jc w:val="center"/>
              <w:rPr>
                <w:sz w:val="24"/>
                <w:szCs w:val="24"/>
              </w:rPr>
            </w:pPr>
            <w:r w:rsidRPr="00B90B59">
              <w:rPr>
                <w:sz w:val="24"/>
                <w:szCs w:val="24"/>
              </w:rPr>
              <w:t>1</w:t>
            </w:r>
            <w:r w:rsidR="00EE738D" w:rsidRPr="00B90B59">
              <w:rPr>
                <w:sz w:val="24"/>
                <w:szCs w:val="24"/>
              </w:rPr>
              <w:t>,</w:t>
            </w:r>
            <w:r w:rsidRPr="00B90B59">
              <w:rPr>
                <w:sz w:val="24"/>
                <w:szCs w:val="24"/>
              </w:rPr>
              <w:t>502</w:t>
            </w:r>
            <w:r w:rsidR="00EE738D" w:rsidRPr="00B90B59">
              <w:rPr>
                <w:sz w:val="24"/>
                <w:szCs w:val="24"/>
              </w:rPr>
              <w:t xml:space="preserve"> тыс</w:t>
            </w:r>
            <w:proofErr w:type="gramStart"/>
            <w:r w:rsidR="00EE738D" w:rsidRPr="00B90B59">
              <w:rPr>
                <w:sz w:val="24"/>
                <w:szCs w:val="24"/>
              </w:rPr>
              <w:t>.т</w:t>
            </w:r>
            <w:proofErr w:type="gramEnd"/>
            <w:r w:rsidR="00EE738D" w:rsidRPr="00B90B59">
              <w:rPr>
                <w:sz w:val="24"/>
                <w:szCs w:val="24"/>
              </w:rPr>
              <w:t>онн в год</w:t>
            </w:r>
          </w:p>
        </w:tc>
      </w:tr>
      <w:tr w:rsidR="00EE738D" w:rsidRPr="00EE738D" w:rsidTr="00066CE3">
        <w:trPr>
          <w:cantSplit/>
          <w:jc w:val="center"/>
        </w:trPr>
        <w:tc>
          <w:tcPr>
            <w:tcW w:w="3019" w:type="dxa"/>
            <w:vAlign w:val="center"/>
          </w:tcPr>
          <w:p w:rsidR="00EE738D" w:rsidRPr="00EE738D" w:rsidRDefault="00EE738D" w:rsidP="00EE738D">
            <w:pPr>
              <w:tabs>
                <w:tab w:val="left" w:pos="0"/>
                <w:tab w:val="center" w:pos="4677"/>
                <w:tab w:val="right" w:pos="9355"/>
              </w:tabs>
              <w:autoSpaceDE w:val="0"/>
              <w:autoSpaceDN w:val="0"/>
              <w:adjustRightInd w:val="0"/>
              <w:ind w:right="-34"/>
              <w:jc w:val="center"/>
              <w:rPr>
                <w:sz w:val="24"/>
                <w:szCs w:val="24"/>
              </w:rPr>
            </w:pPr>
            <w:r w:rsidRPr="00EE738D">
              <w:rPr>
                <w:sz w:val="24"/>
                <w:szCs w:val="24"/>
              </w:rPr>
              <w:t>Пищевые отходы</w:t>
            </w:r>
          </w:p>
        </w:tc>
        <w:tc>
          <w:tcPr>
            <w:tcW w:w="3101" w:type="dxa"/>
            <w:vAlign w:val="center"/>
          </w:tcPr>
          <w:p w:rsidR="00EE738D" w:rsidRPr="00EE738D" w:rsidRDefault="00EE738D" w:rsidP="00EE738D">
            <w:pPr>
              <w:tabs>
                <w:tab w:val="left" w:pos="0"/>
                <w:tab w:val="center" w:pos="4677"/>
                <w:tab w:val="right" w:pos="9355"/>
              </w:tabs>
              <w:autoSpaceDE w:val="0"/>
              <w:autoSpaceDN w:val="0"/>
              <w:adjustRightInd w:val="0"/>
              <w:ind w:left="-60" w:right="-34"/>
              <w:jc w:val="center"/>
              <w:rPr>
                <w:sz w:val="24"/>
                <w:szCs w:val="24"/>
              </w:rPr>
            </w:pPr>
            <w:r w:rsidRPr="00EE738D">
              <w:rPr>
                <w:sz w:val="24"/>
                <w:szCs w:val="24"/>
              </w:rPr>
              <w:t>(20-28)</w:t>
            </w:r>
          </w:p>
          <w:p w:rsidR="00EE738D" w:rsidRPr="00EE738D" w:rsidRDefault="00EE738D" w:rsidP="00EE738D">
            <w:pPr>
              <w:tabs>
                <w:tab w:val="left" w:pos="0"/>
                <w:tab w:val="center" w:pos="4677"/>
                <w:tab w:val="right" w:pos="9355"/>
              </w:tabs>
              <w:autoSpaceDE w:val="0"/>
              <w:autoSpaceDN w:val="0"/>
              <w:adjustRightInd w:val="0"/>
              <w:ind w:left="-60" w:right="-34"/>
              <w:jc w:val="center"/>
              <w:rPr>
                <w:sz w:val="24"/>
                <w:szCs w:val="24"/>
              </w:rPr>
            </w:pPr>
            <w:r w:rsidRPr="00EE738D">
              <w:rPr>
                <w:sz w:val="24"/>
                <w:szCs w:val="24"/>
              </w:rPr>
              <w:t>25</w:t>
            </w:r>
          </w:p>
        </w:tc>
        <w:tc>
          <w:tcPr>
            <w:tcW w:w="2880" w:type="dxa"/>
            <w:vAlign w:val="center"/>
          </w:tcPr>
          <w:p w:rsidR="00EE738D" w:rsidRPr="00726F40" w:rsidRDefault="00EA69D7" w:rsidP="00EE738D">
            <w:pPr>
              <w:tabs>
                <w:tab w:val="left" w:pos="0"/>
                <w:tab w:val="center" w:pos="4677"/>
                <w:tab w:val="right" w:pos="9355"/>
              </w:tabs>
              <w:autoSpaceDE w:val="0"/>
              <w:autoSpaceDN w:val="0"/>
              <w:adjustRightInd w:val="0"/>
              <w:ind w:left="-61" w:right="-34"/>
              <w:jc w:val="center"/>
              <w:rPr>
                <w:sz w:val="24"/>
                <w:szCs w:val="24"/>
              </w:rPr>
            </w:pPr>
            <w:r w:rsidRPr="00726F40">
              <w:rPr>
                <w:sz w:val="24"/>
                <w:szCs w:val="24"/>
              </w:rPr>
              <w:t>0,37</w:t>
            </w:r>
            <w:r w:rsidR="00726F40" w:rsidRPr="00726F40">
              <w:rPr>
                <w:sz w:val="24"/>
                <w:szCs w:val="24"/>
              </w:rPr>
              <w:t>6</w:t>
            </w:r>
          </w:p>
        </w:tc>
      </w:tr>
      <w:tr w:rsidR="00EE738D" w:rsidRPr="00EE738D" w:rsidTr="00066CE3">
        <w:trPr>
          <w:cantSplit/>
          <w:jc w:val="center"/>
        </w:trPr>
        <w:tc>
          <w:tcPr>
            <w:tcW w:w="3019" w:type="dxa"/>
            <w:vAlign w:val="center"/>
          </w:tcPr>
          <w:p w:rsidR="00EE738D" w:rsidRPr="00EE738D" w:rsidRDefault="00EE738D" w:rsidP="00EE738D">
            <w:pPr>
              <w:tabs>
                <w:tab w:val="left" w:pos="0"/>
                <w:tab w:val="center" w:pos="4677"/>
                <w:tab w:val="right" w:pos="9355"/>
              </w:tabs>
              <w:autoSpaceDE w:val="0"/>
              <w:autoSpaceDN w:val="0"/>
              <w:adjustRightInd w:val="0"/>
              <w:ind w:right="-34"/>
              <w:jc w:val="center"/>
              <w:rPr>
                <w:sz w:val="24"/>
                <w:szCs w:val="24"/>
              </w:rPr>
            </w:pPr>
            <w:r w:rsidRPr="00EE738D">
              <w:rPr>
                <w:sz w:val="24"/>
                <w:szCs w:val="24"/>
              </w:rPr>
              <w:t>Бумаги, картон</w:t>
            </w:r>
          </w:p>
        </w:tc>
        <w:tc>
          <w:tcPr>
            <w:tcW w:w="3101" w:type="dxa"/>
            <w:vAlign w:val="center"/>
          </w:tcPr>
          <w:p w:rsidR="00EE738D" w:rsidRPr="00EE738D" w:rsidRDefault="00EE738D" w:rsidP="00EE738D">
            <w:pPr>
              <w:tabs>
                <w:tab w:val="left" w:pos="0"/>
                <w:tab w:val="center" w:pos="4677"/>
                <w:tab w:val="right" w:pos="9355"/>
              </w:tabs>
              <w:autoSpaceDE w:val="0"/>
              <w:autoSpaceDN w:val="0"/>
              <w:adjustRightInd w:val="0"/>
              <w:ind w:left="-60" w:right="-34"/>
              <w:jc w:val="center"/>
              <w:rPr>
                <w:sz w:val="24"/>
                <w:szCs w:val="24"/>
              </w:rPr>
            </w:pPr>
            <w:r w:rsidRPr="00EE738D">
              <w:rPr>
                <w:sz w:val="24"/>
                <w:szCs w:val="24"/>
              </w:rPr>
              <w:t>(35-45)</w:t>
            </w:r>
          </w:p>
          <w:p w:rsidR="00EE738D" w:rsidRPr="00EE738D" w:rsidRDefault="00EE738D" w:rsidP="00EE738D">
            <w:pPr>
              <w:tabs>
                <w:tab w:val="left" w:pos="0"/>
                <w:tab w:val="center" w:pos="4677"/>
                <w:tab w:val="right" w:pos="9355"/>
              </w:tabs>
              <w:autoSpaceDE w:val="0"/>
              <w:autoSpaceDN w:val="0"/>
              <w:adjustRightInd w:val="0"/>
              <w:ind w:left="-60" w:right="-34"/>
              <w:jc w:val="center"/>
              <w:rPr>
                <w:sz w:val="24"/>
                <w:szCs w:val="24"/>
              </w:rPr>
            </w:pPr>
            <w:r w:rsidRPr="00EE738D">
              <w:rPr>
                <w:sz w:val="24"/>
                <w:szCs w:val="24"/>
              </w:rPr>
              <w:t>38</w:t>
            </w:r>
          </w:p>
        </w:tc>
        <w:tc>
          <w:tcPr>
            <w:tcW w:w="2880" w:type="dxa"/>
            <w:vAlign w:val="center"/>
          </w:tcPr>
          <w:p w:rsidR="00EE738D" w:rsidRPr="00726F40" w:rsidRDefault="00EA69D7" w:rsidP="00EE738D">
            <w:pPr>
              <w:tabs>
                <w:tab w:val="left" w:pos="0"/>
                <w:tab w:val="center" w:pos="4677"/>
                <w:tab w:val="right" w:pos="9355"/>
              </w:tabs>
              <w:autoSpaceDE w:val="0"/>
              <w:autoSpaceDN w:val="0"/>
              <w:adjustRightInd w:val="0"/>
              <w:ind w:left="-61" w:right="-34"/>
              <w:jc w:val="center"/>
              <w:rPr>
                <w:sz w:val="24"/>
                <w:szCs w:val="24"/>
              </w:rPr>
            </w:pPr>
            <w:r w:rsidRPr="00726F40">
              <w:rPr>
                <w:sz w:val="24"/>
                <w:szCs w:val="24"/>
              </w:rPr>
              <w:t>0,571</w:t>
            </w:r>
          </w:p>
        </w:tc>
      </w:tr>
      <w:tr w:rsidR="00EE738D" w:rsidRPr="00EE738D" w:rsidTr="00066CE3">
        <w:trPr>
          <w:cantSplit/>
          <w:jc w:val="center"/>
        </w:trPr>
        <w:tc>
          <w:tcPr>
            <w:tcW w:w="3019" w:type="dxa"/>
            <w:vAlign w:val="center"/>
          </w:tcPr>
          <w:p w:rsidR="00EE738D" w:rsidRPr="00EE738D" w:rsidRDefault="00EE738D" w:rsidP="00EE738D">
            <w:pPr>
              <w:tabs>
                <w:tab w:val="left" w:pos="0"/>
                <w:tab w:val="center" w:pos="4677"/>
                <w:tab w:val="right" w:pos="9355"/>
              </w:tabs>
              <w:autoSpaceDE w:val="0"/>
              <w:autoSpaceDN w:val="0"/>
              <w:adjustRightInd w:val="0"/>
              <w:ind w:right="-34"/>
              <w:jc w:val="center"/>
              <w:rPr>
                <w:sz w:val="24"/>
                <w:szCs w:val="24"/>
              </w:rPr>
            </w:pPr>
            <w:r w:rsidRPr="00EE738D">
              <w:rPr>
                <w:sz w:val="24"/>
                <w:szCs w:val="24"/>
              </w:rPr>
              <w:t>Дерево</w:t>
            </w:r>
          </w:p>
        </w:tc>
        <w:tc>
          <w:tcPr>
            <w:tcW w:w="3101" w:type="dxa"/>
            <w:vAlign w:val="center"/>
          </w:tcPr>
          <w:p w:rsidR="00EE738D" w:rsidRPr="00EE738D" w:rsidRDefault="00EE738D" w:rsidP="00EE738D">
            <w:pPr>
              <w:tabs>
                <w:tab w:val="left" w:pos="0"/>
                <w:tab w:val="center" w:pos="4677"/>
                <w:tab w:val="right" w:pos="9355"/>
              </w:tabs>
              <w:autoSpaceDE w:val="0"/>
              <w:autoSpaceDN w:val="0"/>
              <w:adjustRightInd w:val="0"/>
              <w:ind w:left="-60" w:right="-34"/>
              <w:jc w:val="center"/>
              <w:rPr>
                <w:sz w:val="24"/>
                <w:szCs w:val="24"/>
              </w:rPr>
            </w:pPr>
            <w:r w:rsidRPr="00EE738D">
              <w:rPr>
                <w:sz w:val="24"/>
                <w:szCs w:val="24"/>
              </w:rPr>
              <w:t>(1-2)</w:t>
            </w:r>
          </w:p>
          <w:p w:rsidR="00EE738D" w:rsidRPr="00EE738D" w:rsidRDefault="00EE738D" w:rsidP="00EE738D">
            <w:pPr>
              <w:tabs>
                <w:tab w:val="left" w:pos="0"/>
                <w:tab w:val="center" w:pos="4677"/>
                <w:tab w:val="right" w:pos="9355"/>
              </w:tabs>
              <w:autoSpaceDE w:val="0"/>
              <w:autoSpaceDN w:val="0"/>
              <w:adjustRightInd w:val="0"/>
              <w:ind w:left="-60" w:right="-34"/>
              <w:jc w:val="center"/>
              <w:rPr>
                <w:sz w:val="24"/>
                <w:szCs w:val="24"/>
              </w:rPr>
            </w:pPr>
            <w:r w:rsidRPr="00EE738D">
              <w:rPr>
                <w:sz w:val="24"/>
                <w:szCs w:val="24"/>
              </w:rPr>
              <w:t>1</w:t>
            </w:r>
          </w:p>
        </w:tc>
        <w:tc>
          <w:tcPr>
            <w:tcW w:w="2880" w:type="dxa"/>
            <w:vAlign w:val="center"/>
          </w:tcPr>
          <w:p w:rsidR="00EE738D" w:rsidRPr="00726F40" w:rsidRDefault="00EE738D" w:rsidP="00EE738D">
            <w:pPr>
              <w:tabs>
                <w:tab w:val="left" w:pos="0"/>
                <w:tab w:val="center" w:pos="4677"/>
                <w:tab w:val="right" w:pos="9355"/>
              </w:tabs>
              <w:autoSpaceDE w:val="0"/>
              <w:autoSpaceDN w:val="0"/>
              <w:adjustRightInd w:val="0"/>
              <w:ind w:left="-61" w:right="-34"/>
              <w:jc w:val="center"/>
              <w:rPr>
                <w:sz w:val="24"/>
                <w:szCs w:val="24"/>
              </w:rPr>
            </w:pPr>
            <w:r w:rsidRPr="00726F40">
              <w:rPr>
                <w:sz w:val="24"/>
                <w:szCs w:val="24"/>
              </w:rPr>
              <w:t>0,0</w:t>
            </w:r>
            <w:r w:rsidR="00EA69D7" w:rsidRPr="00726F40">
              <w:rPr>
                <w:sz w:val="24"/>
                <w:szCs w:val="24"/>
              </w:rPr>
              <w:t>15</w:t>
            </w:r>
          </w:p>
        </w:tc>
      </w:tr>
      <w:tr w:rsidR="00EE738D" w:rsidRPr="00EE738D" w:rsidTr="00066CE3">
        <w:trPr>
          <w:cantSplit/>
          <w:jc w:val="center"/>
        </w:trPr>
        <w:tc>
          <w:tcPr>
            <w:tcW w:w="3019" w:type="dxa"/>
            <w:vAlign w:val="center"/>
          </w:tcPr>
          <w:p w:rsidR="00EE738D" w:rsidRPr="00EE738D" w:rsidRDefault="00EE738D" w:rsidP="00EE738D">
            <w:pPr>
              <w:tabs>
                <w:tab w:val="left" w:pos="0"/>
                <w:tab w:val="center" w:pos="4677"/>
                <w:tab w:val="right" w:pos="9355"/>
              </w:tabs>
              <w:autoSpaceDE w:val="0"/>
              <w:autoSpaceDN w:val="0"/>
              <w:adjustRightInd w:val="0"/>
              <w:ind w:right="-34"/>
              <w:jc w:val="center"/>
              <w:rPr>
                <w:sz w:val="24"/>
                <w:szCs w:val="24"/>
              </w:rPr>
            </w:pPr>
            <w:r w:rsidRPr="00EE738D">
              <w:rPr>
                <w:sz w:val="24"/>
                <w:szCs w:val="24"/>
              </w:rPr>
              <w:t>Металлолом</w:t>
            </w:r>
          </w:p>
        </w:tc>
        <w:tc>
          <w:tcPr>
            <w:tcW w:w="3101" w:type="dxa"/>
            <w:vAlign w:val="center"/>
          </w:tcPr>
          <w:p w:rsidR="00EE738D" w:rsidRPr="00EE738D" w:rsidRDefault="00EE738D" w:rsidP="00EE738D">
            <w:pPr>
              <w:tabs>
                <w:tab w:val="left" w:pos="0"/>
                <w:tab w:val="center" w:pos="4677"/>
                <w:tab w:val="right" w:pos="9355"/>
              </w:tabs>
              <w:autoSpaceDE w:val="0"/>
              <w:autoSpaceDN w:val="0"/>
              <w:adjustRightInd w:val="0"/>
              <w:ind w:left="-60" w:right="-34"/>
              <w:jc w:val="center"/>
              <w:rPr>
                <w:sz w:val="24"/>
                <w:szCs w:val="24"/>
              </w:rPr>
            </w:pPr>
            <w:r w:rsidRPr="00EE738D">
              <w:rPr>
                <w:sz w:val="24"/>
                <w:szCs w:val="24"/>
              </w:rPr>
              <w:t>(1,5-2)</w:t>
            </w:r>
          </w:p>
          <w:p w:rsidR="00EE738D" w:rsidRPr="00EE738D" w:rsidRDefault="00EE738D" w:rsidP="00EE738D">
            <w:pPr>
              <w:tabs>
                <w:tab w:val="left" w:pos="0"/>
                <w:tab w:val="center" w:pos="4677"/>
                <w:tab w:val="right" w:pos="9355"/>
              </w:tabs>
              <w:autoSpaceDE w:val="0"/>
              <w:autoSpaceDN w:val="0"/>
              <w:adjustRightInd w:val="0"/>
              <w:ind w:left="-60" w:right="-34"/>
              <w:jc w:val="center"/>
              <w:rPr>
                <w:sz w:val="24"/>
                <w:szCs w:val="24"/>
              </w:rPr>
            </w:pPr>
            <w:r w:rsidRPr="00EE738D">
              <w:rPr>
                <w:sz w:val="24"/>
                <w:szCs w:val="24"/>
              </w:rPr>
              <w:t>2</w:t>
            </w:r>
          </w:p>
        </w:tc>
        <w:tc>
          <w:tcPr>
            <w:tcW w:w="2880" w:type="dxa"/>
            <w:vAlign w:val="center"/>
          </w:tcPr>
          <w:p w:rsidR="00EE738D" w:rsidRPr="00726F40" w:rsidRDefault="00EE738D" w:rsidP="00EE738D">
            <w:pPr>
              <w:tabs>
                <w:tab w:val="left" w:pos="0"/>
                <w:tab w:val="center" w:pos="4677"/>
                <w:tab w:val="right" w:pos="9355"/>
              </w:tabs>
              <w:autoSpaceDE w:val="0"/>
              <w:autoSpaceDN w:val="0"/>
              <w:adjustRightInd w:val="0"/>
              <w:ind w:left="-61" w:right="-34"/>
              <w:jc w:val="center"/>
              <w:rPr>
                <w:sz w:val="24"/>
                <w:szCs w:val="24"/>
              </w:rPr>
            </w:pPr>
            <w:r w:rsidRPr="00726F40">
              <w:rPr>
                <w:sz w:val="24"/>
                <w:szCs w:val="24"/>
              </w:rPr>
              <w:t>0,0</w:t>
            </w:r>
            <w:r w:rsidR="00EA69D7" w:rsidRPr="00726F40">
              <w:rPr>
                <w:sz w:val="24"/>
                <w:szCs w:val="24"/>
              </w:rPr>
              <w:t>30</w:t>
            </w:r>
          </w:p>
        </w:tc>
      </w:tr>
      <w:tr w:rsidR="00EE738D" w:rsidRPr="00EE738D" w:rsidTr="00066CE3">
        <w:trPr>
          <w:cantSplit/>
          <w:jc w:val="center"/>
        </w:trPr>
        <w:tc>
          <w:tcPr>
            <w:tcW w:w="3019" w:type="dxa"/>
            <w:vAlign w:val="center"/>
          </w:tcPr>
          <w:p w:rsidR="00EE738D" w:rsidRPr="00EE738D" w:rsidRDefault="00EE738D" w:rsidP="00EE738D">
            <w:pPr>
              <w:tabs>
                <w:tab w:val="left" w:pos="0"/>
                <w:tab w:val="center" w:pos="4677"/>
                <w:tab w:val="right" w:pos="9355"/>
              </w:tabs>
              <w:autoSpaceDE w:val="0"/>
              <w:autoSpaceDN w:val="0"/>
              <w:adjustRightInd w:val="0"/>
              <w:ind w:right="-34"/>
              <w:jc w:val="center"/>
              <w:rPr>
                <w:sz w:val="24"/>
                <w:szCs w:val="24"/>
              </w:rPr>
            </w:pPr>
            <w:r w:rsidRPr="00EE738D">
              <w:rPr>
                <w:sz w:val="24"/>
                <w:szCs w:val="24"/>
              </w:rPr>
              <w:t>Текстиль</w:t>
            </w:r>
          </w:p>
        </w:tc>
        <w:tc>
          <w:tcPr>
            <w:tcW w:w="3101" w:type="dxa"/>
            <w:vAlign w:val="center"/>
          </w:tcPr>
          <w:p w:rsidR="00EE738D" w:rsidRPr="00EE738D" w:rsidRDefault="00EE738D" w:rsidP="00EE738D">
            <w:pPr>
              <w:tabs>
                <w:tab w:val="left" w:pos="0"/>
                <w:tab w:val="center" w:pos="4677"/>
                <w:tab w:val="right" w:pos="9355"/>
              </w:tabs>
              <w:autoSpaceDE w:val="0"/>
              <w:autoSpaceDN w:val="0"/>
              <w:adjustRightInd w:val="0"/>
              <w:ind w:left="-60" w:right="-34"/>
              <w:jc w:val="center"/>
              <w:rPr>
                <w:sz w:val="24"/>
                <w:szCs w:val="24"/>
              </w:rPr>
            </w:pPr>
            <w:r w:rsidRPr="00EE738D">
              <w:rPr>
                <w:sz w:val="24"/>
                <w:szCs w:val="24"/>
              </w:rPr>
              <w:t>(4-7)</w:t>
            </w:r>
          </w:p>
          <w:p w:rsidR="00EE738D" w:rsidRPr="00EE738D" w:rsidRDefault="00EE738D" w:rsidP="00EE738D">
            <w:pPr>
              <w:tabs>
                <w:tab w:val="left" w:pos="0"/>
                <w:tab w:val="center" w:pos="4677"/>
                <w:tab w:val="right" w:pos="9355"/>
              </w:tabs>
              <w:autoSpaceDE w:val="0"/>
              <w:autoSpaceDN w:val="0"/>
              <w:adjustRightInd w:val="0"/>
              <w:ind w:left="-60" w:right="-34"/>
              <w:jc w:val="center"/>
              <w:rPr>
                <w:sz w:val="24"/>
                <w:szCs w:val="24"/>
              </w:rPr>
            </w:pPr>
            <w:r w:rsidRPr="00EE738D">
              <w:rPr>
                <w:sz w:val="24"/>
                <w:szCs w:val="24"/>
              </w:rPr>
              <w:t>5</w:t>
            </w:r>
          </w:p>
        </w:tc>
        <w:tc>
          <w:tcPr>
            <w:tcW w:w="2880" w:type="dxa"/>
            <w:vAlign w:val="center"/>
          </w:tcPr>
          <w:p w:rsidR="00EE738D" w:rsidRPr="00726F40" w:rsidRDefault="00EE738D" w:rsidP="00EE738D">
            <w:pPr>
              <w:tabs>
                <w:tab w:val="left" w:pos="0"/>
                <w:tab w:val="center" w:pos="4677"/>
                <w:tab w:val="right" w:pos="9355"/>
              </w:tabs>
              <w:autoSpaceDE w:val="0"/>
              <w:autoSpaceDN w:val="0"/>
              <w:adjustRightInd w:val="0"/>
              <w:ind w:left="-61" w:right="-34"/>
              <w:jc w:val="center"/>
              <w:rPr>
                <w:sz w:val="24"/>
                <w:szCs w:val="24"/>
              </w:rPr>
            </w:pPr>
            <w:r w:rsidRPr="00726F40">
              <w:rPr>
                <w:sz w:val="24"/>
                <w:szCs w:val="24"/>
              </w:rPr>
              <w:t>0,</w:t>
            </w:r>
            <w:r w:rsidR="00EA69D7" w:rsidRPr="00726F40">
              <w:rPr>
                <w:sz w:val="24"/>
                <w:szCs w:val="24"/>
              </w:rPr>
              <w:t>075</w:t>
            </w:r>
          </w:p>
        </w:tc>
      </w:tr>
      <w:tr w:rsidR="00EE738D" w:rsidRPr="00EE738D" w:rsidTr="00066CE3">
        <w:trPr>
          <w:cantSplit/>
          <w:jc w:val="center"/>
        </w:trPr>
        <w:tc>
          <w:tcPr>
            <w:tcW w:w="3019" w:type="dxa"/>
            <w:vAlign w:val="center"/>
          </w:tcPr>
          <w:p w:rsidR="00EE738D" w:rsidRPr="00EE738D" w:rsidRDefault="00EE738D" w:rsidP="00EE738D">
            <w:pPr>
              <w:tabs>
                <w:tab w:val="left" w:pos="0"/>
                <w:tab w:val="center" w:pos="4677"/>
                <w:tab w:val="right" w:pos="9355"/>
              </w:tabs>
              <w:autoSpaceDE w:val="0"/>
              <w:autoSpaceDN w:val="0"/>
              <w:adjustRightInd w:val="0"/>
              <w:ind w:right="-34"/>
              <w:jc w:val="center"/>
              <w:rPr>
                <w:sz w:val="24"/>
                <w:szCs w:val="24"/>
              </w:rPr>
            </w:pPr>
            <w:r w:rsidRPr="00EE738D">
              <w:rPr>
                <w:sz w:val="24"/>
                <w:szCs w:val="24"/>
              </w:rPr>
              <w:t>Кости</w:t>
            </w:r>
          </w:p>
        </w:tc>
        <w:tc>
          <w:tcPr>
            <w:tcW w:w="3101" w:type="dxa"/>
            <w:vAlign w:val="center"/>
          </w:tcPr>
          <w:p w:rsidR="00EE738D" w:rsidRPr="00EE738D" w:rsidRDefault="00EE738D" w:rsidP="00EE738D">
            <w:pPr>
              <w:tabs>
                <w:tab w:val="left" w:pos="0"/>
                <w:tab w:val="center" w:pos="4677"/>
                <w:tab w:val="right" w:pos="9355"/>
              </w:tabs>
              <w:autoSpaceDE w:val="0"/>
              <w:autoSpaceDN w:val="0"/>
              <w:adjustRightInd w:val="0"/>
              <w:ind w:left="-60" w:right="-34"/>
              <w:jc w:val="center"/>
              <w:rPr>
                <w:sz w:val="24"/>
                <w:szCs w:val="24"/>
              </w:rPr>
            </w:pPr>
            <w:r w:rsidRPr="00EE738D">
              <w:rPr>
                <w:sz w:val="24"/>
                <w:szCs w:val="24"/>
              </w:rPr>
              <w:t>(1-2)</w:t>
            </w:r>
          </w:p>
          <w:p w:rsidR="00EE738D" w:rsidRPr="00EE738D" w:rsidRDefault="00EE738D" w:rsidP="00EE738D">
            <w:pPr>
              <w:tabs>
                <w:tab w:val="left" w:pos="0"/>
                <w:tab w:val="center" w:pos="4677"/>
                <w:tab w:val="right" w:pos="9355"/>
              </w:tabs>
              <w:autoSpaceDE w:val="0"/>
              <w:autoSpaceDN w:val="0"/>
              <w:adjustRightInd w:val="0"/>
              <w:ind w:left="-60" w:right="-34"/>
              <w:jc w:val="center"/>
              <w:rPr>
                <w:sz w:val="24"/>
                <w:szCs w:val="24"/>
              </w:rPr>
            </w:pPr>
            <w:r w:rsidRPr="00EE738D">
              <w:rPr>
                <w:sz w:val="24"/>
                <w:szCs w:val="24"/>
              </w:rPr>
              <w:t>2</w:t>
            </w:r>
          </w:p>
        </w:tc>
        <w:tc>
          <w:tcPr>
            <w:tcW w:w="2880" w:type="dxa"/>
            <w:vAlign w:val="center"/>
          </w:tcPr>
          <w:p w:rsidR="00EE738D" w:rsidRPr="00726F40" w:rsidRDefault="00EE738D" w:rsidP="00EE738D">
            <w:pPr>
              <w:tabs>
                <w:tab w:val="left" w:pos="0"/>
                <w:tab w:val="center" w:pos="4677"/>
                <w:tab w:val="right" w:pos="9355"/>
              </w:tabs>
              <w:autoSpaceDE w:val="0"/>
              <w:autoSpaceDN w:val="0"/>
              <w:adjustRightInd w:val="0"/>
              <w:ind w:left="-61" w:right="-34"/>
              <w:jc w:val="center"/>
              <w:rPr>
                <w:sz w:val="24"/>
                <w:szCs w:val="24"/>
              </w:rPr>
            </w:pPr>
            <w:r w:rsidRPr="00726F40">
              <w:rPr>
                <w:sz w:val="24"/>
                <w:szCs w:val="24"/>
              </w:rPr>
              <w:t>0,0</w:t>
            </w:r>
            <w:r w:rsidR="00EA69D7" w:rsidRPr="00726F40">
              <w:rPr>
                <w:sz w:val="24"/>
                <w:szCs w:val="24"/>
              </w:rPr>
              <w:t>30</w:t>
            </w:r>
          </w:p>
        </w:tc>
      </w:tr>
      <w:tr w:rsidR="00EE738D" w:rsidRPr="00EE738D" w:rsidTr="00066CE3">
        <w:trPr>
          <w:cantSplit/>
          <w:jc w:val="center"/>
        </w:trPr>
        <w:tc>
          <w:tcPr>
            <w:tcW w:w="3019" w:type="dxa"/>
            <w:vAlign w:val="center"/>
          </w:tcPr>
          <w:p w:rsidR="00EE738D" w:rsidRPr="00EE738D" w:rsidRDefault="00EE738D" w:rsidP="00EE738D">
            <w:pPr>
              <w:tabs>
                <w:tab w:val="left" w:pos="0"/>
                <w:tab w:val="center" w:pos="4677"/>
                <w:tab w:val="right" w:pos="9355"/>
              </w:tabs>
              <w:autoSpaceDE w:val="0"/>
              <w:autoSpaceDN w:val="0"/>
              <w:adjustRightInd w:val="0"/>
              <w:ind w:right="-34"/>
              <w:jc w:val="center"/>
              <w:rPr>
                <w:sz w:val="24"/>
                <w:szCs w:val="24"/>
              </w:rPr>
            </w:pPr>
            <w:r w:rsidRPr="00EE738D">
              <w:rPr>
                <w:sz w:val="24"/>
                <w:szCs w:val="24"/>
              </w:rPr>
              <w:t>Стекло</w:t>
            </w:r>
          </w:p>
        </w:tc>
        <w:tc>
          <w:tcPr>
            <w:tcW w:w="3101" w:type="dxa"/>
            <w:vAlign w:val="center"/>
          </w:tcPr>
          <w:p w:rsidR="00EE738D" w:rsidRPr="00EE738D" w:rsidRDefault="00EE738D" w:rsidP="00EE738D">
            <w:pPr>
              <w:tabs>
                <w:tab w:val="left" w:pos="0"/>
                <w:tab w:val="center" w:pos="4677"/>
                <w:tab w:val="right" w:pos="9355"/>
              </w:tabs>
              <w:autoSpaceDE w:val="0"/>
              <w:autoSpaceDN w:val="0"/>
              <w:adjustRightInd w:val="0"/>
              <w:ind w:left="-60" w:right="-34"/>
              <w:jc w:val="center"/>
              <w:rPr>
                <w:sz w:val="24"/>
                <w:szCs w:val="24"/>
              </w:rPr>
            </w:pPr>
            <w:r w:rsidRPr="00EE738D">
              <w:rPr>
                <w:sz w:val="24"/>
                <w:szCs w:val="24"/>
              </w:rPr>
              <w:t>(3-6)</w:t>
            </w:r>
          </w:p>
          <w:p w:rsidR="00EE738D" w:rsidRPr="00EE738D" w:rsidRDefault="00EE738D" w:rsidP="00EE738D">
            <w:pPr>
              <w:tabs>
                <w:tab w:val="left" w:pos="0"/>
                <w:tab w:val="center" w:pos="4677"/>
                <w:tab w:val="right" w:pos="9355"/>
              </w:tabs>
              <w:autoSpaceDE w:val="0"/>
              <w:autoSpaceDN w:val="0"/>
              <w:adjustRightInd w:val="0"/>
              <w:ind w:left="-60" w:right="-34"/>
              <w:jc w:val="center"/>
              <w:rPr>
                <w:sz w:val="24"/>
                <w:szCs w:val="24"/>
              </w:rPr>
            </w:pPr>
            <w:r w:rsidRPr="00EE738D">
              <w:rPr>
                <w:sz w:val="24"/>
                <w:szCs w:val="24"/>
              </w:rPr>
              <w:t>4</w:t>
            </w:r>
          </w:p>
        </w:tc>
        <w:tc>
          <w:tcPr>
            <w:tcW w:w="2880" w:type="dxa"/>
            <w:vAlign w:val="center"/>
          </w:tcPr>
          <w:p w:rsidR="00EE738D" w:rsidRPr="00726F40" w:rsidRDefault="00EE738D" w:rsidP="00EE738D">
            <w:pPr>
              <w:tabs>
                <w:tab w:val="left" w:pos="0"/>
                <w:tab w:val="center" w:pos="4677"/>
                <w:tab w:val="right" w:pos="9355"/>
              </w:tabs>
              <w:autoSpaceDE w:val="0"/>
              <w:autoSpaceDN w:val="0"/>
              <w:adjustRightInd w:val="0"/>
              <w:ind w:left="-61" w:right="-34"/>
              <w:jc w:val="center"/>
              <w:rPr>
                <w:sz w:val="24"/>
                <w:szCs w:val="24"/>
              </w:rPr>
            </w:pPr>
            <w:r w:rsidRPr="00726F40">
              <w:rPr>
                <w:sz w:val="24"/>
                <w:szCs w:val="24"/>
              </w:rPr>
              <w:t>0,</w:t>
            </w:r>
            <w:r w:rsidR="00EA69D7" w:rsidRPr="00726F40">
              <w:rPr>
                <w:sz w:val="24"/>
                <w:szCs w:val="24"/>
              </w:rPr>
              <w:t>060</w:t>
            </w:r>
          </w:p>
        </w:tc>
      </w:tr>
      <w:tr w:rsidR="00EE738D" w:rsidRPr="00EE738D" w:rsidTr="00066CE3">
        <w:trPr>
          <w:cantSplit/>
          <w:jc w:val="center"/>
        </w:trPr>
        <w:tc>
          <w:tcPr>
            <w:tcW w:w="3019" w:type="dxa"/>
            <w:vAlign w:val="center"/>
          </w:tcPr>
          <w:p w:rsidR="00EE738D" w:rsidRPr="00EE738D" w:rsidRDefault="00EE738D" w:rsidP="00EE738D">
            <w:pPr>
              <w:tabs>
                <w:tab w:val="left" w:pos="0"/>
                <w:tab w:val="center" w:pos="4677"/>
                <w:tab w:val="right" w:pos="9355"/>
              </w:tabs>
              <w:autoSpaceDE w:val="0"/>
              <w:autoSpaceDN w:val="0"/>
              <w:adjustRightInd w:val="0"/>
              <w:ind w:right="-34"/>
              <w:jc w:val="center"/>
              <w:rPr>
                <w:sz w:val="24"/>
                <w:szCs w:val="24"/>
              </w:rPr>
            </w:pPr>
            <w:r w:rsidRPr="00EE738D">
              <w:rPr>
                <w:sz w:val="24"/>
                <w:szCs w:val="24"/>
              </w:rPr>
              <w:t>Кожа, резина</w:t>
            </w:r>
          </w:p>
        </w:tc>
        <w:tc>
          <w:tcPr>
            <w:tcW w:w="3101" w:type="dxa"/>
            <w:vAlign w:val="center"/>
          </w:tcPr>
          <w:p w:rsidR="00EE738D" w:rsidRPr="00EE738D" w:rsidRDefault="00EE738D" w:rsidP="00EE738D">
            <w:pPr>
              <w:tabs>
                <w:tab w:val="left" w:pos="0"/>
                <w:tab w:val="center" w:pos="4677"/>
                <w:tab w:val="right" w:pos="9355"/>
              </w:tabs>
              <w:autoSpaceDE w:val="0"/>
              <w:autoSpaceDN w:val="0"/>
              <w:adjustRightInd w:val="0"/>
              <w:ind w:left="-60" w:right="-34"/>
              <w:jc w:val="center"/>
              <w:rPr>
                <w:sz w:val="24"/>
                <w:szCs w:val="24"/>
              </w:rPr>
            </w:pPr>
            <w:r w:rsidRPr="00EE738D">
              <w:rPr>
                <w:sz w:val="24"/>
                <w:szCs w:val="24"/>
              </w:rPr>
              <w:t>(1-3)</w:t>
            </w:r>
          </w:p>
          <w:p w:rsidR="00EE738D" w:rsidRPr="00EE738D" w:rsidRDefault="00EE738D" w:rsidP="00EE738D">
            <w:pPr>
              <w:tabs>
                <w:tab w:val="left" w:pos="0"/>
                <w:tab w:val="center" w:pos="4677"/>
                <w:tab w:val="right" w:pos="9355"/>
              </w:tabs>
              <w:autoSpaceDE w:val="0"/>
              <w:autoSpaceDN w:val="0"/>
              <w:adjustRightInd w:val="0"/>
              <w:ind w:left="-60" w:right="-34"/>
              <w:jc w:val="center"/>
              <w:rPr>
                <w:sz w:val="24"/>
                <w:szCs w:val="24"/>
              </w:rPr>
            </w:pPr>
            <w:r w:rsidRPr="00EE738D">
              <w:rPr>
                <w:sz w:val="24"/>
                <w:szCs w:val="24"/>
              </w:rPr>
              <w:t>2</w:t>
            </w:r>
          </w:p>
        </w:tc>
        <w:tc>
          <w:tcPr>
            <w:tcW w:w="2880" w:type="dxa"/>
            <w:vAlign w:val="center"/>
          </w:tcPr>
          <w:p w:rsidR="00EE738D" w:rsidRPr="00726F40" w:rsidRDefault="00EE738D" w:rsidP="00EE738D">
            <w:pPr>
              <w:tabs>
                <w:tab w:val="left" w:pos="0"/>
                <w:tab w:val="center" w:pos="4677"/>
                <w:tab w:val="right" w:pos="9355"/>
              </w:tabs>
              <w:autoSpaceDE w:val="0"/>
              <w:autoSpaceDN w:val="0"/>
              <w:adjustRightInd w:val="0"/>
              <w:ind w:left="-61" w:right="-34"/>
              <w:jc w:val="center"/>
              <w:rPr>
                <w:sz w:val="24"/>
                <w:szCs w:val="24"/>
              </w:rPr>
            </w:pPr>
            <w:r w:rsidRPr="00726F40">
              <w:rPr>
                <w:sz w:val="24"/>
                <w:szCs w:val="24"/>
              </w:rPr>
              <w:t>0,0</w:t>
            </w:r>
            <w:r w:rsidR="00EA69D7" w:rsidRPr="00726F40">
              <w:rPr>
                <w:sz w:val="24"/>
                <w:szCs w:val="24"/>
              </w:rPr>
              <w:t>30</w:t>
            </w:r>
          </w:p>
        </w:tc>
      </w:tr>
      <w:tr w:rsidR="00EE738D" w:rsidRPr="00EE738D" w:rsidTr="00066CE3">
        <w:trPr>
          <w:cantSplit/>
          <w:jc w:val="center"/>
        </w:trPr>
        <w:tc>
          <w:tcPr>
            <w:tcW w:w="3019" w:type="dxa"/>
            <w:vAlign w:val="center"/>
          </w:tcPr>
          <w:p w:rsidR="00EE738D" w:rsidRPr="00EE738D" w:rsidRDefault="00EE738D" w:rsidP="00EE738D">
            <w:pPr>
              <w:tabs>
                <w:tab w:val="left" w:pos="0"/>
                <w:tab w:val="center" w:pos="4677"/>
                <w:tab w:val="right" w:pos="9355"/>
              </w:tabs>
              <w:autoSpaceDE w:val="0"/>
              <w:autoSpaceDN w:val="0"/>
              <w:adjustRightInd w:val="0"/>
              <w:ind w:right="-34"/>
              <w:jc w:val="center"/>
              <w:rPr>
                <w:sz w:val="24"/>
                <w:szCs w:val="24"/>
              </w:rPr>
            </w:pPr>
            <w:r w:rsidRPr="00EE738D">
              <w:rPr>
                <w:sz w:val="24"/>
                <w:szCs w:val="24"/>
              </w:rPr>
              <w:t>Камни, штукатурка</w:t>
            </w:r>
          </w:p>
        </w:tc>
        <w:tc>
          <w:tcPr>
            <w:tcW w:w="3101" w:type="dxa"/>
            <w:vAlign w:val="center"/>
          </w:tcPr>
          <w:p w:rsidR="00EE738D" w:rsidRPr="00EE738D" w:rsidRDefault="00EE738D" w:rsidP="00EE738D">
            <w:pPr>
              <w:tabs>
                <w:tab w:val="left" w:pos="0"/>
                <w:tab w:val="center" w:pos="4677"/>
                <w:tab w:val="right" w:pos="9355"/>
              </w:tabs>
              <w:autoSpaceDE w:val="0"/>
              <w:autoSpaceDN w:val="0"/>
              <w:adjustRightInd w:val="0"/>
              <w:ind w:left="-60" w:right="-34"/>
              <w:jc w:val="center"/>
              <w:rPr>
                <w:sz w:val="24"/>
                <w:szCs w:val="24"/>
              </w:rPr>
            </w:pPr>
            <w:r w:rsidRPr="00EE738D">
              <w:rPr>
                <w:sz w:val="24"/>
                <w:szCs w:val="24"/>
              </w:rPr>
              <w:t>(1-2)</w:t>
            </w:r>
          </w:p>
          <w:p w:rsidR="00EE738D" w:rsidRPr="00EE738D" w:rsidRDefault="00EE738D" w:rsidP="00EE738D">
            <w:pPr>
              <w:tabs>
                <w:tab w:val="left" w:pos="0"/>
                <w:tab w:val="center" w:pos="4677"/>
                <w:tab w:val="right" w:pos="9355"/>
              </w:tabs>
              <w:autoSpaceDE w:val="0"/>
              <w:autoSpaceDN w:val="0"/>
              <w:adjustRightInd w:val="0"/>
              <w:ind w:left="-60" w:right="-34"/>
              <w:jc w:val="center"/>
              <w:rPr>
                <w:sz w:val="24"/>
                <w:szCs w:val="24"/>
              </w:rPr>
            </w:pPr>
            <w:r w:rsidRPr="00EE738D">
              <w:rPr>
                <w:sz w:val="24"/>
                <w:szCs w:val="24"/>
              </w:rPr>
              <w:t>2</w:t>
            </w:r>
          </w:p>
        </w:tc>
        <w:tc>
          <w:tcPr>
            <w:tcW w:w="2880" w:type="dxa"/>
            <w:vAlign w:val="center"/>
          </w:tcPr>
          <w:p w:rsidR="00EE738D" w:rsidRPr="00726F40" w:rsidRDefault="00EE738D" w:rsidP="00EE738D">
            <w:pPr>
              <w:tabs>
                <w:tab w:val="left" w:pos="0"/>
                <w:tab w:val="center" w:pos="4677"/>
                <w:tab w:val="right" w:pos="9355"/>
              </w:tabs>
              <w:autoSpaceDE w:val="0"/>
              <w:autoSpaceDN w:val="0"/>
              <w:adjustRightInd w:val="0"/>
              <w:ind w:left="-61" w:right="-34"/>
              <w:jc w:val="center"/>
              <w:rPr>
                <w:sz w:val="24"/>
                <w:szCs w:val="24"/>
              </w:rPr>
            </w:pPr>
            <w:r w:rsidRPr="00726F40">
              <w:rPr>
                <w:sz w:val="24"/>
                <w:szCs w:val="24"/>
              </w:rPr>
              <w:t>0,0</w:t>
            </w:r>
            <w:r w:rsidR="00EA69D7" w:rsidRPr="00726F40">
              <w:rPr>
                <w:sz w:val="24"/>
                <w:szCs w:val="24"/>
              </w:rPr>
              <w:t>30</w:t>
            </w:r>
          </w:p>
        </w:tc>
      </w:tr>
      <w:tr w:rsidR="00EE738D" w:rsidRPr="00EE738D" w:rsidTr="00066CE3">
        <w:trPr>
          <w:cantSplit/>
          <w:jc w:val="center"/>
        </w:trPr>
        <w:tc>
          <w:tcPr>
            <w:tcW w:w="3019" w:type="dxa"/>
            <w:vAlign w:val="center"/>
          </w:tcPr>
          <w:p w:rsidR="00EE738D" w:rsidRPr="00EE738D" w:rsidRDefault="00EE738D" w:rsidP="00EE738D">
            <w:pPr>
              <w:tabs>
                <w:tab w:val="left" w:pos="0"/>
                <w:tab w:val="center" w:pos="4677"/>
                <w:tab w:val="right" w:pos="9355"/>
              </w:tabs>
              <w:autoSpaceDE w:val="0"/>
              <w:autoSpaceDN w:val="0"/>
              <w:adjustRightInd w:val="0"/>
              <w:ind w:right="-34"/>
              <w:jc w:val="center"/>
              <w:rPr>
                <w:sz w:val="24"/>
                <w:szCs w:val="24"/>
              </w:rPr>
            </w:pPr>
            <w:r w:rsidRPr="00EE738D">
              <w:rPr>
                <w:sz w:val="24"/>
                <w:szCs w:val="24"/>
              </w:rPr>
              <w:t>Пластмасса</w:t>
            </w:r>
          </w:p>
        </w:tc>
        <w:tc>
          <w:tcPr>
            <w:tcW w:w="3101" w:type="dxa"/>
            <w:vAlign w:val="center"/>
          </w:tcPr>
          <w:p w:rsidR="00EE738D" w:rsidRPr="00EE738D" w:rsidRDefault="00EE738D" w:rsidP="00EE738D">
            <w:pPr>
              <w:tabs>
                <w:tab w:val="left" w:pos="0"/>
                <w:tab w:val="center" w:pos="4677"/>
                <w:tab w:val="right" w:pos="9355"/>
              </w:tabs>
              <w:autoSpaceDE w:val="0"/>
              <w:autoSpaceDN w:val="0"/>
              <w:adjustRightInd w:val="0"/>
              <w:ind w:left="-60" w:right="-34"/>
              <w:jc w:val="center"/>
              <w:rPr>
                <w:sz w:val="24"/>
                <w:szCs w:val="24"/>
              </w:rPr>
            </w:pPr>
            <w:r w:rsidRPr="00EE738D">
              <w:rPr>
                <w:sz w:val="24"/>
                <w:szCs w:val="24"/>
              </w:rPr>
              <w:t>(1,5-2,5)</w:t>
            </w:r>
          </w:p>
          <w:p w:rsidR="00EE738D" w:rsidRPr="00EE738D" w:rsidRDefault="00EE738D" w:rsidP="00EE738D">
            <w:pPr>
              <w:tabs>
                <w:tab w:val="left" w:pos="0"/>
                <w:tab w:val="center" w:pos="4677"/>
                <w:tab w:val="right" w:pos="9355"/>
              </w:tabs>
              <w:autoSpaceDE w:val="0"/>
              <w:autoSpaceDN w:val="0"/>
              <w:adjustRightInd w:val="0"/>
              <w:ind w:left="-60" w:right="-34"/>
              <w:jc w:val="center"/>
              <w:rPr>
                <w:sz w:val="24"/>
                <w:szCs w:val="24"/>
              </w:rPr>
            </w:pPr>
            <w:r w:rsidRPr="00EE738D">
              <w:rPr>
                <w:sz w:val="24"/>
                <w:szCs w:val="24"/>
              </w:rPr>
              <w:t>2</w:t>
            </w:r>
          </w:p>
        </w:tc>
        <w:tc>
          <w:tcPr>
            <w:tcW w:w="2880" w:type="dxa"/>
            <w:vAlign w:val="center"/>
          </w:tcPr>
          <w:p w:rsidR="00EE738D" w:rsidRPr="00726F40" w:rsidRDefault="00EE738D" w:rsidP="00EE738D">
            <w:pPr>
              <w:tabs>
                <w:tab w:val="left" w:pos="0"/>
                <w:tab w:val="center" w:pos="4677"/>
                <w:tab w:val="right" w:pos="9355"/>
              </w:tabs>
              <w:autoSpaceDE w:val="0"/>
              <w:autoSpaceDN w:val="0"/>
              <w:adjustRightInd w:val="0"/>
              <w:ind w:left="-61" w:right="-34"/>
              <w:jc w:val="center"/>
              <w:rPr>
                <w:sz w:val="24"/>
                <w:szCs w:val="24"/>
              </w:rPr>
            </w:pPr>
            <w:r w:rsidRPr="00726F40">
              <w:rPr>
                <w:sz w:val="24"/>
                <w:szCs w:val="24"/>
              </w:rPr>
              <w:t>0,0</w:t>
            </w:r>
            <w:r w:rsidR="00EA69D7" w:rsidRPr="00726F40">
              <w:rPr>
                <w:sz w:val="24"/>
                <w:szCs w:val="24"/>
              </w:rPr>
              <w:t>30</w:t>
            </w:r>
          </w:p>
        </w:tc>
      </w:tr>
      <w:tr w:rsidR="00EE738D" w:rsidRPr="00EE738D" w:rsidTr="00066CE3">
        <w:trPr>
          <w:cantSplit/>
          <w:jc w:val="center"/>
        </w:trPr>
        <w:tc>
          <w:tcPr>
            <w:tcW w:w="3019" w:type="dxa"/>
            <w:vAlign w:val="center"/>
          </w:tcPr>
          <w:p w:rsidR="00EE738D" w:rsidRPr="00EE738D" w:rsidRDefault="00EE738D" w:rsidP="00EE738D">
            <w:pPr>
              <w:tabs>
                <w:tab w:val="left" w:pos="0"/>
                <w:tab w:val="center" w:pos="4677"/>
                <w:tab w:val="right" w:pos="9355"/>
              </w:tabs>
              <w:autoSpaceDE w:val="0"/>
              <w:autoSpaceDN w:val="0"/>
              <w:adjustRightInd w:val="0"/>
              <w:ind w:right="-34"/>
              <w:jc w:val="center"/>
              <w:rPr>
                <w:sz w:val="24"/>
                <w:szCs w:val="24"/>
              </w:rPr>
            </w:pPr>
            <w:r w:rsidRPr="00EE738D">
              <w:rPr>
                <w:sz w:val="24"/>
                <w:szCs w:val="24"/>
              </w:rPr>
              <w:t>Прочие</w:t>
            </w:r>
          </w:p>
        </w:tc>
        <w:tc>
          <w:tcPr>
            <w:tcW w:w="3101" w:type="dxa"/>
            <w:vAlign w:val="center"/>
          </w:tcPr>
          <w:p w:rsidR="00EE738D" w:rsidRPr="00EE738D" w:rsidRDefault="00EE738D" w:rsidP="00EE738D">
            <w:pPr>
              <w:tabs>
                <w:tab w:val="left" w:pos="0"/>
                <w:tab w:val="center" w:pos="4677"/>
                <w:tab w:val="right" w:pos="9355"/>
              </w:tabs>
              <w:autoSpaceDE w:val="0"/>
              <w:autoSpaceDN w:val="0"/>
              <w:adjustRightInd w:val="0"/>
              <w:ind w:left="-60" w:right="-34"/>
              <w:jc w:val="center"/>
              <w:rPr>
                <w:sz w:val="24"/>
                <w:szCs w:val="24"/>
              </w:rPr>
            </w:pPr>
            <w:r w:rsidRPr="00EE738D">
              <w:rPr>
                <w:sz w:val="24"/>
                <w:szCs w:val="24"/>
              </w:rPr>
              <w:t>(1-2)</w:t>
            </w:r>
          </w:p>
          <w:p w:rsidR="00EE738D" w:rsidRPr="00EE738D" w:rsidRDefault="00EE738D" w:rsidP="00EE738D">
            <w:pPr>
              <w:tabs>
                <w:tab w:val="left" w:pos="0"/>
                <w:tab w:val="center" w:pos="4677"/>
                <w:tab w:val="right" w:pos="9355"/>
              </w:tabs>
              <w:autoSpaceDE w:val="0"/>
              <w:autoSpaceDN w:val="0"/>
              <w:adjustRightInd w:val="0"/>
              <w:ind w:left="-60" w:right="-34"/>
              <w:jc w:val="center"/>
              <w:rPr>
                <w:sz w:val="24"/>
                <w:szCs w:val="24"/>
              </w:rPr>
            </w:pPr>
            <w:r w:rsidRPr="00EE738D">
              <w:rPr>
                <w:sz w:val="24"/>
                <w:szCs w:val="24"/>
              </w:rPr>
              <w:t>2</w:t>
            </w:r>
          </w:p>
        </w:tc>
        <w:tc>
          <w:tcPr>
            <w:tcW w:w="2880" w:type="dxa"/>
            <w:vAlign w:val="center"/>
          </w:tcPr>
          <w:p w:rsidR="00EE738D" w:rsidRPr="00726F40" w:rsidRDefault="00EE738D" w:rsidP="00EE738D">
            <w:pPr>
              <w:tabs>
                <w:tab w:val="left" w:pos="0"/>
                <w:tab w:val="center" w:pos="4677"/>
                <w:tab w:val="right" w:pos="9355"/>
              </w:tabs>
              <w:autoSpaceDE w:val="0"/>
              <w:autoSpaceDN w:val="0"/>
              <w:adjustRightInd w:val="0"/>
              <w:ind w:left="-61" w:right="-34"/>
              <w:jc w:val="center"/>
              <w:rPr>
                <w:sz w:val="24"/>
                <w:szCs w:val="24"/>
              </w:rPr>
            </w:pPr>
            <w:r w:rsidRPr="00726F40">
              <w:rPr>
                <w:sz w:val="24"/>
                <w:szCs w:val="24"/>
              </w:rPr>
              <w:t>0,0</w:t>
            </w:r>
            <w:r w:rsidR="00EA69D7" w:rsidRPr="00726F40">
              <w:rPr>
                <w:sz w:val="24"/>
                <w:szCs w:val="24"/>
              </w:rPr>
              <w:t>30</w:t>
            </w:r>
          </w:p>
        </w:tc>
      </w:tr>
      <w:tr w:rsidR="00EE738D" w:rsidRPr="00EE738D" w:rsidTr="00066CE3">
        <w:trPr>
          <w:cantSplit/>
          <w:jc w:val="center"/>
        </w:trPr>
        <w:tc>
          <w:tcPr>
            <w:tcW w:w="3019" w:type="dxa"/>
            <w:vAlign w:val="center"/>
          </w:tcPr>
          <w:p w:rsidR="00EE738D" w:rsidRPr="00EE738D" w:rsidRDefault="00EE738D" w:rsidP="00EE738D">
            <w:pPr>
              <w:tabs>
                <w:tab w:val="left" w:pos="0"/>
                <w:tab w:val="center" w:pos="4677"/>
                <w:tab w:val="right" w:pos="9355"/>
              </w:tabs>
              <w:autoSpaceDE w:val="0"/>
              <w:autoSpaceDN w:val="0"/>
              <w:adjustRightInd w:val="0"/>
              <w:ind w:right="-34"/>
              <w:jc w:val="center"/>
              <w:rPr>
                <w:sz w:val="24"/>
                <w:szCs w:val="24"/>
              </w:rPr>
            </w:pPr>
            <w:r w:rsidRPr="00EE738D">
              <w:rPr>
                <w:sz w:val="24"/>
                <w:szCs w:val="24"/>
              </w:rPr>
              <w:t>Отсев</w:t>
            </w:r>
          </w:p>
        </w:tc>
        <w:tc>
          <w:tcPr>
            <w:tcW w:w="3101" w:type="dxa"/>
            <w:vAlign w:val="center"/>
          </w:tcPr>
          <w:p w:rsidR="00EE738D" w:rsidRPr="00EE738D" w:rsidRDefault="00EE738D" w:rsidP="00EE738D">
            <w:pPr>
              <w:tabs>
                <w:tab w:val="left" w:pos="0"/>
                <w:tab w:val="center" w:pos="4677"/>
                <w:tab w:val="right" w:pos="9355"/>
              </w:tabs>
              <w:autoSpaceDE w:val="0"/>
              <w:autoSpaceDN w:val="0"/>
              <w:adjustRightInd w:val="0"/>
              <w:ind w:left="-60" w:right="-34"/>
              <w:jc w:val="center"/>
              <w:rPr>
                <w:sz w:val="24"/>
                <w:szCs w:val="24"/>
              </w:rPr>
            </w:pPr>
            <w:r w:rsidRPr="00EE738D">
              <w:rPr>
                <w:sz w:val="24"/>
                <w:szCs w:val="24"/>
              </w:rPr>
              <w:t>(10-18)</w:t>
            </w:r>
          </w:p>
          <w:p w:rsidR="00EE738D" w:rsidRPr="00EE738D" w:rsidRDefault="00EE738D" w:rsidP="00EE738D">
            <w:pPr>
              <w:tabs>
                <w:tab w:val="left" w:pos="0"/>
                <w:tab w:val="center" w:pos="4677"/>
                <w:tab w:val="right" w:pos="9355"/>
              </w:tabs>
              <w:autoSpaceDE w:val="0"/>
              <w:autoSpaceDN w:val="0"/>
              <w:adjustRightInd w:val="0"/>
              <w:ind w:left="-60" w:right="-34"/>
              <w:jc w:val="center"/>
              <w:rPr>
                <w:sz w:val="24"/>
                <w:szCs w:val="24"/>
              </w:rPr>
            </w:pPr>
            <w:r w:rsidRPr="00EE738D">
              <w:rPr>
                <w:sz w:val="24"/>
                <w:szCs w:val="24"/>
              </w:rPr>
              <w:t>10</w:t>
            </w:r>
          </w:p>
        </w:tc>
        <w:tc>
          <w:tcPr>
            <w:tcW w:w="2880" w:type="dxa"/>
            <w:vAlign w:val="center"/>
          </w:tcPr>
          <w:p w:rsidR="00EE738D" w:rsidRPr="00726F40" w:rsidRDefault="00EE738D" w:rsidP="00EE738D">
            <w:pPr>
              <w:tabs>
                <w:tab w:val="left" w:pos="0"/>
                <w:tab w:val="center" w:pos="4677"/>
                <w:tab w:val="right" w:pos="9355"/>
              </w:tabs>
              <w:autoSpaceDE w:val="0"/>
              <w:autoSpaceDN w:val="0"/>
              <w:adjustRightInd w:val="0"/>
              <w:ind w:left="-61" w:right="-34"/>
              <w:jc w:val="center"/>
              <w:rPr>
                <w:sz w:val="24"/>
                <w:szCs w:val="24"/>
              </w:rPr>
            </w:pPr>
            <w:r w:rsidRPr="00726F40">
              <w:rPr>
                <w:sz w:val="24"/>
                <w:szCs w:val="24"/>
              </w:rPr>
              <w:t>0,</w:t>
            </w:r>
            <w:r w:rsidR="00726F40" w:rsidRPr="00726F40">
              <w:rPr>
                <w:sz w:val="24"/>
                <w:szCs w:val="24"/>
              </w:rPr>
              <w:t>150</w:t>
            </w:r>
          </w:p>
        </w:tc>
      </w:tr>
      <w:tr w:rsidR="00EE738D" w:rsidRPr="00EE738D" w:rsidTr="00066CE3">
        <w:trPr>
          <w:cantSplit/>
          <w:trHeight w:hRule="exact" w:val="567"/>
          <w:jc w:val="center"/>
        </w:trPr>
        <w:tc>
          <w:tcPr>
            <w:tcW w:w="3019" w:type="dxa"/>
            <w:vAlign w:val="center"/>
          </w:tcPr>
          <w:p w:rsidR="00EE738D" w:rsidRPr="00EE738D" w:rsidRDefault="00EE738D" w:rsidP="00EE738D">
            <w:pPr>
              <w:tabs>
                <w:tab w:val="left" w:pos="0"/>
                <w:tab w:val="center" w:pos="4677"/>
                <w:tab w:val="right" w:pos="9355"/>
              </w:tabs>
              <w:autoSpaceDE w:val="0"/>
              <w:autoSpaceDN w:val="0"/>
              <w:adjustRightInd w:val="0"/>
              <w:ind w:right="-34"/>
              <w:jc w:val="center"/>
              <w:rPr>
                <w:sz w:val="24"/>
                <w:szCs w:val="24"/>
              </w:rPr>
            </w:pPr>
            <w:r w:rsidRPr="00EE738D">
              <w:rPr>
                <w:sz w:val="24"/>
                <w:szCs w:val="24"/>
              </w:rPr>
              <w:t>Крупногабаритные отходы</w:t>
            </w:r>
          </w:p>
        </w:tc>
        <w:tc>
          <w:tcPr>
            <w:tcW w:w="3101" w:type="dxa"/>
            <w:vAlign w:val="center"/>
          </w:tcPr>
          <w:p w:rsidR="00EE738D" w:rsidRPr="00EE738D" w:rsidRDefault="00EE738D" w:rsidP="00EE738D">
            <w:pPr>
              <w:tabs>
                <w:tab w:val="left" w:pos="0"/>
                <w:tab w:val="center" w:pos="4677"/>
                <w:tab w:val="right" w:pos="9355"/>
              </w:tabs>
              <w:autoSpaceDE w:val="0"/>
              <w:autoSpaceDN w:val="0"/>
              <w:adjustRightInd w:val="0"/>
              <w:ind w:left="-60" w:right="-34"/>
              <w:jc w:val="center"/>
              <w:rPr>
                <w:sz w:val="24"/>
                <w:szCs w:val="24"/>
              </w:rPr>
            </w:pPr>
            <w:r w:rsidRPr="00EE738D">
              <w:rPr>
                <w:sz w:val="24"/>
                <w:szCs w:val="24"/>
              </w:rPr>
              <w:t>5</w:t>
            </w:r>
          </w:p>
        </w:tc>
        <w:tc>
          <w:tcPr>
            <w:tcW w:w="2880" w:type="dxa"/>
            <w:vAlign w:val="center"/>
          </w:tcPr>
          <w:p w:rsidR="00EE738D" w:rsidRPr="00726F40" w:rsidRDefault="00EE738D" w:rsidP="00EE738D">
            <w:pPr>
              <w:tabs>
                <w:tab w:val="left" w:pos="0"/>
                <w:tab w:val="center" w:pos="4677"/>
                <w:tab w:val="right" w:pos="9355"/>
              </w:tabs>
              <w:autoSpaceDE w:val="0"/>
              <w:autoSpaceDN w:val="0"/>
              <w:adjustRightInd w:val="0"/>
              <w:ind w:left="-61" w:right="-34"/>
              <w:jc w:val="center"/>
              <w:rPr>
                <w:sz w:val="24"/>
                <w:szCs w:val="24"/>
              </w:rPr>
            </w:pPr>
            <w:r w:rsidRPr="00726F40">
              <w:rPr>
                <w:sz w:val="24"/>
                <w:szCs w:val="24"/>
              </w:rPr>
              <w:t>0,</w:t>
            </w:r>
            <w:r w:rsidR="00726F40" w:rsidRPr="00726F40">
              <w:rPr>
                <w:sz w:val="24"/>
                <w:szCs w:val="24"/>
              </w:rPr>
              <w:t>075</w:t>
            </w:r>
          </w:p>
        </w:tc>
      </w:tr>
      <w:tr w:rsidR="00EE738D" w:rsidRPr="00EE738D" w:rsidTr="00066CE3">
        <w:trPr>
          <w:cantSplit/>
          <w:trHeight w:hRule="exact" w:val="567"/>
          <w:jc w:val="center"/>
        </w:trPr>
        <w:tc>
          <w:tcPr>
            <w:tcW w:w="3019" w:type="dxa"/>
            <w:vAlign w:val="center"/>
          </w:tcPr>
          <w:p w:rsidR="00EE738D" w:rsidRPr="00EE738D" w:rsidRDefault="00EE738D" w:rsidP="00EE738D">
            <w:pPr>
              <w:tabs>
                <w:tab w:val="left" w:pos="0"/>
                <w:tab w:val="center" w:pos="4677"/>
                <w:tab w:val="right" w:pos="9355"/>
              </w:tabs>
              <w:autoSpaceDE w:val="0"/>
              <w:autoSpaceDN w:val="0"/>
              <w:adjustRightInd w:val="0"/>
              <w:ind w:right="-34"/>
              <w:jc w:val="center"/>
              <w:rPr>
                <w:sz w:val="24"/>
                <w:szCs w:val="24"/>
              </w:rPr>
            </w:pPr>
            <w:r w:rsidRPr="00EE738D">
              <w:rPr>
                <w:sz w:val="24"/>
                <w:szCs w:val="24"/>
              </w:rPr>
              <w:t>Итого</w:t>
            </w:r>
          </w:p>
        </w:tc>
        <w:tc>
          <w:tcPr>
            <w:tcW w:w="3101" w:type="dxa"/>
            <w:vAlign w:val="center"/>
          </w:tcPr>
          <w:p w:rsidR="00EE738D" w:rsidRPr="00EE738D" w:rsidRDefault="00EE738D" w:rsidP="00EE738D">
            <w:pPr>
              <w:tabs>
                <w:tab w:val="left" w:pos="0"/>
                <w:tab w:val="center" w:pos="4677"/>
                <w:tab w:val="right" w:pos="9355"/>
              </w:tabs>
              <w:autoSpaceDE w:val="0"/>
              <w:autoSpaceDN w:val="0"/>
              <w:adjustRightInd w:val="0"/>
              <w:ind w:left="-60" w:right="-34"/>
              <w:jc w:val="center"/>
              <w:rPr>
                <w:sz w:val="24"/>
                <w:szCs w:val="24"/>
              </w:rPr>
            </w:pPr>
            <w:r w:rsidRPr="00EE738D">
              <w:rPr>
                <w:sz w:val="24"/>
                <w:szCs w:val="24"/>
              </w:rPr>
              <w:t>100</w:t>
            </w:r>
          </w:p>
        </w:tc>
        <w:tc>
          <w:tcPr>
            <w:tcW w:w="2880" w:type="dxa"/>
            <w:vAlign w:val="center"/>
          </w:tcPr>
          <w:p w:rsidR="00EE738D" w:rsidRPr="00726F40" w:rsidRDefault="00641A64" w:rsidP="00EE738D">
            <w:pPr>
              <w:tabs>
                <w:tab w:val="left" w:pos="0"/>
                <w:tab w:val="center" w:pos="4677"/>
                <w:tab w:val="right" w:pos="9355"/>
              </w:tabs>
              <w:autoSpaceDE w:val="0"/>
              <w:autoSpaceDN w:val="0"/>
              <w:adjustRightInd w:val="0"/>
              <w:ind w:left="-61" w:right="-34"/>
              <w:jc w:val="center"/>
              <w:rPr>
                <w:sz w:val="24"/>
                <w:szCs w:val="24"/>
              </w:rPr>
            </w:pPr>
            <w:r w:rsidRPr="00726F40">
              <w:rPr>
                <w:sz w:val="24"/>
                <w:szCs w:val="24"/>
              </w:rPr>
              <w:fldChar w:fldCharType="begin"/>
            </w:r>
            <w:r w:rsidR="00726F40" w:rsidRPr="00726F40">
              <w:rPr>
                <w:sz w:val="24"/>
                <w:szCs w:val="24"/>
              </w:rPr>
              <w:instrText xml:space="preserve"> =SUM(ABOVE) </w:instrText>
            </w:r>
            <w:r w:rsidRPr="00726F40">
              <w:rPr>
                <w:sz w:val="24"/>
                <w:szCs w:val="24"/>
              </w:rPr>
              <w:fldChar w:fldCharType="separate"/>
            </w:r>
            <w:r w:rsidR="00726F40" w:rsidRPr="00726F40">
              <w:rPr>
                <w:noProof/>
                <w:sz w:val="24"/>
                <w:szCs w:val="24"/>
              </w:rPr>
              <w:t>1,502</w:t>
            </w:r>
            <w:r w:rsidRPr="00726F40">
              <w:rPr>
                <w:sz w:val="24"/>
                <w:szCs w:val="24"/>
              </w:rPr>
              <w:fldChar w:fldCharType="end"/>
            </w:r>
          </w:p>
        </w:tc>
      </w:tr>
    </w:tbl>
    <w:p w:rsidR="00EE738D" w:rsidRPr="00EE738D" w:rsidRDefault="00EE738D" w:rsidP="00EE738D">
      <w:pPr>
        <w:tabs>
          <w:tab w:val="left" w:pos="0"/>
          <w:tab w:val="center" w:pos="4677"/>
          <w:tab w:val="right" w:pos="9355"/>
        </w:tabs>
        <w:autoSpaceDE w:val="0"/>
        <w:autoSpaceDN w:val="0"/>
        <w:adjustRightInd w:val="0"/>
        <w:ind w:left="284" w:right="-34" w:firstLine="425"/>
        <w:jc w:val="both"/>
        <w:rPr>
          <w:sz w:val="28"/>
          <w:szCs w:val="28"/>
          <w:highlight w:val="yellow"/>
          <w:u w:val="single"/>
        </w:rPr>
      </w:pPr>
    </w:p>
    <w:p w:rsidR="00EE738D" w:rsidRPr="00EE738D" w:rsidRDefault="00EE738D" w:rsidP="008E4099">
      <w:pPr>
        <w:tabs>
          <w:tab w:val="left" w:pos="0"/>
          <w:tab w:val="center" w:pos="4677"/>
          <w:tab w:val="right" w:pos="9355"/>
        </w:tabs>
        <w:autoSpaceDE w:val="0"/>
        <w:autoSpaceDN w:val="0"/>
        <w:adjustRightInd w:val="0"/>
        <w:ind w:left="284" w:right="-141" w:firstLine="425"/>
        <w:jc w:val="both"/>
        <w:rPr>
          <w:sz w:val="28"/>
          <w:szCs w:val="28"/>
          <w:u w:val="single"/>
        </w:rPr>
      </w:pPr>
      <w:r w:rsidRPr="00EE738D">
        <w:rPr>
          <w:sz w:val="28"/>
          <w:szCs w:val="28"/>
          <w:u w:val="single"/>
        </w:rPr>
        <w:t>Сбор и удаление ТКО</w:t>
      </w:r>
    </w:p>
    <w:p w:rsidR="00EE738D" w:rsidRPr="00EE738D" w:rsidRDefault="00EE738D" w:rsidP="008E4099">
      <w:pPr>
        <w:widowControl w:val="0"/>
        <w:tabs>
          <w:tab w:val="center" w:pos="4677"/>
          <w:tab w:val="right" w:pos="9355"/>
        </w:tabs>
        <w:autoSpaceDE w:val="0"/>
        <w:autoSpaceDN w:val="0"/>
        <w:adjustRightInd w:val="0"/>
        <w:spacing w:line="5" w:lineRule="exact"/>
        <w:ind w:left="284" w:right="-141" w:firstLine="425"/>
        <w:rPr>
          <w:sz w:val="28"/>
          <w:szCs w:val="28"/>
        </w:rPr>
      </w:pPr>
    </w:p>
    <w:p w:rsidR="00EE738D" w:rsidRPr="00EE738D" w:rsidRDefault="00EE738D" w:rsidP="008E4099">
      <w:pPr>
        <w:widowControl w:val="0"/>
        <w:tabs>
          <w:tab w:val="center" w:pos="4677"/>
          <w:tab w:val="right" w:pos="9355"/>
        </w:tabs>
        <w:overflowPunct w:val="0"/>
        <w:autoSpaceDE w:val="0"/>
        <w:autoSpaceDN w:val="0"/>
        <w:adjustRightInd w:val="0"/>
        <w:spacing w:line="246" w:lineRule="auto"/>
        <w:ind w:left="284" w:right="-141" w:firstLine="425"/>
        <w:jc w:val="both"/>
        <w:rPr>
          <w:sz w:val="28"/>
          <w:szCs w:val="28"/>
          <w:highlight w:val="yellow"/>
        </w:rPr>
      </w:pPr>
      <w:proofErr w:type="gramStart"/>
      <w:r w:rsidRPr="00EE738D">
        <w:rPr>
          <w:sz w:val="28"/>
          <w:szCs w:val="28"/>
        </w:rPr>
        <w:t>Система сбора и удаления коммунальных отходов включает: подготовку отх</w:t>
      </w:r>
      <w:r w:rsidRPr="00EE738D">
        <w:rPr>
          <w:sz w:val="28"/>
          <w:szCs w:val="28"/>
        </w:rPr>
        <w:t>о</w:t>
      </w:r>
      <w:r w:rsidRPr="00EE738D">
        <w:rPr>
          <w:sz w:val="28"/>
          <w:szCs w:val="28"/>
        </w:rPr>
        <w:t xml:space="preserve">дов к погрузке в собирающий </w:t>
      </w:r>
      <w:proofErr w:type="spellStart"/>
      <w:r w:rsidRPr="00EE738D">
        <w:rPr>
          <w:sz w:val="28"/>
          <w:szCs w:val="28"/>
        </w:rPr>
        <w:t>мусоровозный</w:t>
      </w:r>
      <w:proofErr w:type="spellEnd"/>
      <w:r w:rsidRPr="00EE738D">
        <w:rPr>
          <w:sz w:val="28"/>
          <w:szCs w:val="28"/>
        </w:rPr>
        <w:t xml:space="preserve"> транспорт, организацию временного  хранения  отходов  в  домовладениях,  сбор  и  вывоз  коммунальных  отходов с территорий домовладений и организаций, обезвреживание и утилизацию комм</w:t>
      </w:r>
      <w:r w:rsidRPr="00EE738D">
        <w:rPr>
          <w:sz w:val="28"/>
          <w:szCs w:val="28"/>
        </w:rPr>
        <w:t>у</w:t>
      </w:r>
      <w:r w:rsidRPr="00EE738D">
        <w:rPr>
          <w:sz w:val="28"/>
          <w:szCs w:val="28"/>
        </w:rPr>
        <w:t>нальных отходов.</w:t>
      </w:r>
      <w:proofErr w:type="gramEnd"/>
      <w:r w:rsidRPr="00EE738D">
        <w:rPr>
          <w:sz w:val="28"/>
          <w:szCs w:val="28"/>
        </w:rPr>
        <w:t xml:space="preserve"> Периодичность удаления коммунальных отходов выбирается с </w:t>
      </w:r>
      <w:r w:rsidRPr="00EE738D">
        <w:rPr>
          <w:sz w:val="28"/>
          <w:szCs w:val="28"/>
        </w:rPr>
        <w:lastRenderedPageBreak/>
        <w:t>учетом сезонов, климатической зоны, эпидемиологической обстановки, соглас</w:t>
      </w:r>
      <w:r w:rsidRPr="00EE738D">
        <w:rPr>
          <w:sz w:val="28"/>
          <w:szCs w:val="28"/>
        </w:rPr>
        <w:t>о</w:t>
      </w:r>
      <w:r w:rsidRPr="00EE738D">
        <w:rPr>
          <w:sz w:val="28"/>
          <w:szCs w:val="28"/>
        </w:rPr>
        <w:t>вывается с местными учреждениями санитарно-эпидемиологического надзора и утверждается решением местных административных органов. Удаление мусора  из  зданий  общественной  и  жилой  застройки  производится  выносным  образом в мусоросборники с дальнейшим вывозом специальным транспортом по планово-регулярной системе, но не реже чем 1-2 дня.</w:t>
      </w:r>
    </w:p>
    <w:p w:rsidR="00EE738D" w:rsidRPr="00EE738D" w:rsidRDefault="00EE738D" w:rsidP="008E4099">
      <w:pPr>
        <w:tabs>
          <w:tab w:val="left" w:pos="0"/>
          <w:tab w:val="center" w:pos="4677"/>
          <w:tab w:val="right" w:pos="9355"/>
        </w:tabs>
        <w:autoSpaceDE w:val="0"/>
        <w:autoSpaceDN w:val="0"/>
        <w:adjustRightInd w:val="0"/>
        <w:ind w:left="284" w:right="-141" w:firstLine="425"/>
        <w:jc w:val="both"/>
        <w:rPr>
          <w:sz w:val="28"/>
          <w:szCs w:val="28"/>
          <w:highlight w:val="yellow"/>
          <w:u w:val="single"/>
        </w:rPr>
      </w:pPr>
    </w:p>
    <w:p w:rsidR="00EE738D" w:rsidRPr="00EE738D" w:rsidRDefault="00EE738D" w:rsidP="008E4099">
      <w:pPr>
        <w:tabs>
          <w:tab w:val="left" w:pos="0"/>
          <w:tab w:val="center" w:pos="4677"/>
          <w:tab w:val="right" w:pos="9355"/>
        </w:tabs>
        <w:autoSpaceDE w:val="0"/>
        <w:autoSpaceDN w:val="0"/>
        <w:adjustRightInd w:val="0"/>
        <w:ind w:left="284" w:right="-141" w:firstLine="425"/>
        <w:jc w:val="both"/>
        <w:rPr>
          <w:sz w:val="28"/>
          <w:szCs w:val="28"/>
          <w:u w:val="single"/>
        </w:rPr>
      </w:pPr>
      <w:r w:rsidRPr="00EE738D">
        <w:rPr>
          <w:sz w:val="28"/>
          <w:szCs w:val="28"/>
          <w:u w:val="single"/>
        </w:rPr>
        <w:t>Сбор и удаление крупногабаритных отходов.</w:t>
      </w:r>
    </w:p>
    <w:p w:rsidR="00EE738D" w:rsidRPr="00EE738D" w:rsidRDefault="00EE738D" w:rsidP="008E4099">
      <w:pPr>
        <w:tabs>
          <w:tab w:val="left" w:pos="0"/>
          <w:tab w:val="center" w:pos="4677"/>
          <w:tab w:val="right" w:pos="9355"/>
        </w:tabs>
        <w:autoSpaceDE w:val="0"/>
        <w:autoSpaceDN w:val="0"/>
        <w:adjustRightInd w:val="0"/>
        <w:ind w:left="284" w:right="-141" w:firstLine="425"/>
        <w:jc w:val="both"/>
        <w:rPr>
          <w:sz w:val="28"/>
          <w:szCs w:val="28"/>
        </w:rPr>
      </w:pPr>
      <w:r w:rsidRPr="00EE738D">
        <w:rPr>
          <w:sz w:val="28"/>
          <w:szCs w:val="28"/>
        </w:rPr>
        <w:t>К крупногабаритным отходам относятся отходы, не помещающиеся в ста</w:t>
      </w:r>
      <w:r w:rsidRPr="00EE738D">
        <w:rPr>
          <w:sz w:val="28"/>
          <w:szCs w:val="28"/>
        </w:rPr>
        <w:t>н</w:t>
      </w:r>
      <w:r w:rsidRPr="00EE738D">
        <w:rPr>
          <w:sz w:val="28"/>
          <w:szCs w:val="28"/>
        </w:rPr>
        <w:t xml:space="preserve">дартные контейнеры. Сбор крупногабаритных отходов производится в бункеры-накопители емкостью </w:t>
      </w:r>
      <w:smartTag w:uri="urn:schemas-microsoft-com:office:smarttags" w:element="metricconverter">
        <w:smartTagPr>
          <w:attr w:name="ProductID" w:val="5 м3"/>
        </w:smartTagPr>
        <w:r w:rsidRPr="00EE738D">
          <w:rPr>
            <w:sz w:val="28"/>
            <w:szCs w:val="28"/>
          </w:rPr>
          <w:t>5 м</w:t>
        </w:r>
        <w:r w:rsidRPr="00EE738D">
          <w:rPr>
            <w:sz w:val="28"/>
            <w:szCs w:val="28"/>
            <w:vertAlign w:val="superscript"/>
          </w:rPr>
          <w:t>3</w:t>
        </w:r>
      </w:smartTag>
      <w:r w:rsidRPr="00EE738D">
        <w:rPr>
          <w:sz w:val="28"/>
          <w:szCs w:val="28"/>
        </w:rPr>
        <w:t>.</w:t>
      </w:r>
    </w:p>
    <w:p w:rsidR="00EE738D" w:rsidRPr="00EE738D" w:rsidRDefault="00EE738D" w:rsidP="008E4099">
      <w:pPr>
        <w:widowControl w:val="0"/>
        <w:tabs>
          <w:tab w:val="center" w:pos="4677"/>
          <w:tab w:val="right" w:pos="9355"/>
        </w:tabs>
        <w:autoSpaceDE w:val="0"/>
        <w:autoSpaceDN w:val="0"/>
        <w:adjustRightInd w:val="0"/>
        <w:spacing w:line="9" w:lineRule="exact"/>
        <w:ind w:left="284" w:right="-141" w:firstLine="425"/>
        <w:rPr>
          <w:color w:val="0000FF"/>
          <w:sz w:val="28"/>
          <w:szCs w:val="28"/>
        </w:rPr>
      </w:pPr>
    </w:p>
    <w:p w:rsidR="00EE738D" w:rsidRPr="00EE738D" w:rsidRDefault="00EE738D" w:rsidP="008E4099">
      <w:pPr>
        <w:tabs>
          <w:tab w:val="left" w:pos="0"/>
          <w:tab w:val="center" w:pos="4677"/>
          <w:tab w:val="right" w:pos="9355"/>
        </w:tabs>
        <w:autoSpaceDE w:val="0"/>
        <w:autoSpaceDN w:val="0"/>
        <w:adjustRightInd w:val="0"/>
        <w:ind w:left="284" w:right="-141" w:firstLine="425"/>
        <w:jc w:val="both"/>
        <w:rPr>
          <w:color w:val="0000FF"/>
          <w:sz w:val="28"/>
          <w:szCs w:val="28"/>
          <w:u w:val="single"/>
        </w:rPr>
      </w:pPr>
    </w:p>
    <w:p w:rsidR="00EE738D" w:rsidRPr="00EE738D" w:rsidRDefault="00EE738D" w:rsidP="008E4099">
      <w:pPr>
        <w:tabs>
          <w:tab w:val="left" w:pos="0"/>
          <w:tab w:val="center" w:pos="4677"/>
          <w:tab w:val="right" w:pos="9355"/>
        </w:tabs>
        <w:autoSpaceDE w:val="0"/>
        <w:autoSpaceDN w:val="0"/>
        <w:adjustRightInd w:val="0"/>
        <w:ind w:left="284" w:right="-141" w:firstLine="425"/>
        <w:jc w:val="both"/>
        <w:rPr>
          <w:sz w:val="28"/>
          <w:szCs w:val="28"/>
          <w:u w:val="single"/>
        </w:rPr>
      </w:pPr>
      <w:r w:rsidRPr="00EE738D">
        <w:rPr>
          <w:sz w:val="28"/>
          <w:szCs w:val="28"/>
          <w:u w:val="single"/>
        </w:rPr>
        <w:t>Сбор пищевых отходов.</w:t>
      </w:r>
    </w:p>
    <w:p w:rsidR="00EE738D" w:rsidRPr="00EE738D" w:rsidRDefault="00EE738D" w:rsidP="008E4099">
      <w:pPr>
        <w:tabs>
          <w:tab w:val="left" w:pos="0"/>
          <w:tab w:val="center" w:pos="4677"/>
          <w:tab w:val="right" w:pos="9355"/>
        </w:tabs>
        <w:autoSpaceDE w:val="0"/>
        <w:autoSpaceDN w:val="0"/>
        <w:adjustRightInd w:val="0"/>
        <w:ind w:left="284" w:right="-141" w:firstLine="425"/>
        <w:jc w:val="both"/>
        <w:rPr>
          <w:sz w:val="28"/>
          <w:szCs w:val="28"/>
        </w:rPr>
      </w:pPr>
      <w:r w:rsidRPr="00EE738D">
        <w:rPr>
          <w:sz w:val="28"/>
          <w:szCs w:val="28"/>
        </w:rPr>
        <w:t>Пищевые отходы являются ценным сырьем для животноводства. В них соде</w:t>
      </w:r>
      <w:r w:rsidRPr="00EE738D">
        <w:rPr>
          <w:sz w:val="28"/>
          <w:szCs w:val="28"/>
        </w:rPr>
        <w:t>р</w:t>
      </w:r>
      <w:r w:rsidRPr="00EE738D">
        <w:rPr>
          <w:sz w:val="28"/>
          <w:szCs w:val="28"/>
        </w:rPr>
        <w:t>жится крахмал, каротин, белки, углеводы, витамины и другие ценные компоне</w:t>
      </w:r>
      <w:r w:rsidRPr="00EE738D">
        <w:rPr>
          <w:sz w:val="28"/>
          <w:szCs w:val="28"/>
        </w:rPr>
        <w:t>н</w:t>
      </w:r>
      <w:r w:rsidRPr="00EE738D">
        <w:rPr>
          <w:sz w:val="28"/>
          <w:szCs w:val="28"/>
        </w:rPr>
        <w:t>ты. Пищевые отходы вместе с кормовой частью содержат 15% балластных прим</w:t>
      </w:r>
      <w:r w:rsidRPr="00EE738D">
        <w:rPr>
          <w:sz w:val="28"/>
          <w:szCs w:val="28"/>
        </w:rPr>
        <w:t>е</w:t>
      </w:r>
      <w:r w:rsidRPr="00EE738D">
        <w:rPr>
          <w:sz w:val="28"/>
          <w:szCs w:val="28"/>
        </w:rPr>
        <w:t>сей (полимерные упаковки, стекло, резину, металл, бумагу, и др.), что ухудшает работу технологического оборудования предприятия по приготовлению кормов, снижают качество кормов, ухудшает товарный вид.</w:t>
      </w:r>
    </w:p>
    <w:p w:rsidR="00EE738D" w:rsidRPr="00EE738D" w:rsidRDefault="00EE738D" w:rsidP="008E4099">
      <w:pPr>
        <w:tabs>
          <w:tab w:val="left" w:pos="0"/>
          <w:tab w:val="center" w:pos="4677"/>
          <w:tab w:val="right" w:pos="9355"/>
          <w:tab w:val="left" w:pos="9900"/>
        </w:tabs>
        <w:autoSpaceDE w:val="0"/>
        <w:autoSpaceDN w:val="0"/>
        <w:adjustRightInd w:val="0"/>
        <w:ind w:left="284" w:right="-141" w:firstLine="425"/>
        <w:jc w:val="both"/>
        <w:rPr>
          <w:sz w:val="28"/>
          <w:szCs w:val="28"/>
          <w:highlight w:val="yellow"/>
        </w:rPr>
      </w:pPr>
      <w:r w:rsidRPr="00EE738D">
        <w:rPr>
          <w:sz w:val="28"/>
          <w:szCs w:val="28"/>
        </w:rPr>
        <w:t>Пищевые отходы, образующиеся на предприятиях общественного питания, пищевой промышленности, не содержат балластовых примесей. Для сбора пищ</w:t>
      </w:r>
      <w:r w:rsidRPr="00EE738D">
        <w:rPr>
          <w:sz w:val="28"/>
          <w:szCs w:val="28"/>
        </w:rPr>
        <w:t>е</w:t>
      </w:r>
      <w:r w:rsidRPr="00EE738D">
        <w:rPr>
          <w:sz w:val="28"/>
          <w:szCs w:val="28"/>
        </w:rPr>
        <w:t>вых отходов необходимо использовать специальные сборники.</w:t>
      </w:r>
    </w:p>
    <w:p w:rsidR="00EE738D" w:rsidRPr="00EE738D" w:rsidRDefault="00EE738D" w:rsidP="008E4099">
      <w:pPr>
        <w:tabs>
          <w:tab w:val="left" w:pos="0"/>
          <w:tab w:val="center" w:pos="4677"/>
          <w:tab w:val="right" w:pos="9355"/>
          <w:tab w:val="left" w:pos="9900"/>
        </w:tabs>
        <w:autoSpaceDE w:val="0"/>
        <w:autoSpaceDN w:val="0"/>
        <w:adjustRightInd w:val="0"/>
        <w:ind w:left="284" w:right="-141" w:firstLine="425"/>
        <w:jc w:val="both"/>
        <w:rPr>
          <w:sz w:val="28"/>
          <w:szCs w:val="28"/>
          <w:highlight w:val="yellow"/>
          <w:u w:val="single"/>
        </w:rPr>
      </w:pPr>
    </w:p>
    <w:p w:rsidR="00EE738D" w:rsidRPr="00EE738D" w:rsidRDefault="00EE738D" w:rsidP="008E4099">
      <w:pPr>
        <w:tabs>
          <w:tab w:val="left" w:pos="0"/>
          <w:tab w:val="center" w:pos="4677"/>
          <w:tab w:val="right" w:pos="9355"/>
          <w:tab w:val="left" w:pos="9900"/>
        </w:tabs>
        <w:autoSpaceDE w:val="0"/>
        <w:autoSpaceDN w:val="0"/>
        <w:adjustRightInd w:val="0"/>
        <w:ind w:left="284" w:right="-141" w:firstLine="425"/>
        <w:jc w:val="both"/>
        <w:rPr>
          <w:sz w:val="28"/>
          <w:szCs w:val="28"/>
          <w:u w:val="single"/>
        </w:rPr>
      </w:pPr>
      <w:r w:rsidRPr="00EE738D">
        <w:rPr>
          <w:sz w:val="28"/>
          <w:szCs w:val="28"/>
          <w:u w:val="single"/>
        </w:rPr>
        <w:t>Селективный сбор ТКО</w:t>
      </w:r>
    </w:p>
    <w:p w:rsidR="00EE738D" w:rsidRPr="00EE738D" w:rsidRDefault="00EE738D" w:rsidP="008E4099">
      <w:pPr>
        <w:tabs>
          <w:tab w:val="left" w:pos="0"/>
          <w:tab w:val="center" w:pos="4677"/>
          <w:tab w:val="right" w:pos="9355"/>
          <w:tab w:val="left" w:pos="9900"/>
        </w:tabs>
        <w:autoSpaceDE w:val="0"/>
        <w:autoSpaceDN w:val="0"/>
        <w:adjustRightInd w:val="0"/>
        <w:ind w:left="284" w:right="-141" w:firstLine="425"/>
        <w:jc w:val="both"/>
        <w:rPr>
          <w:sz w:val="28"/>
          <w:szCs w:val="28"/>
        </w:rPr>
      </w:pPr>
      <w:r w:rsidRPr="00EE738D">
        <w:rPr>
          <w:sz w:val="28"/>
          <w:szCs w:val="28"/>
        </w:rPr>
        <w:t>В проекте предлагается на расчетный срок раздельный сбор отходов для вт</w:t>
      </w:r>
      <w:r w:rsidRPr="00EE738D">
        <w:rPr>
          <w:sz w:val="28"/>
          <w:szCs w:val="28"/>
        </w:rPr>
        <w:t>о</w:t>
      </w:r>
      <w:r w:rsidRPr="00EE738D">
        <w:rPr>
          <w:sz w:val="28"/>
          <w:szCs w:val="28"/>
        </w:rPr>
        <w:t>ричного использования и организация стационарного приема и обработки отходов для вторичного использования от населения.</w:t>
      </w:r>
    </w:p>
    <w:p w:rsidR="00EE738D" w:rsidRPr="00EE738D" w:rsidRDefault="00EE738D" w:rsidP="008E4099">
      <w:pPr>
        <w:widowControl w:val="0"/>
        <w:tabs>
          <w:tab w:val="center" w:pos="4677"/>
          <w:tab w:val="right" w:pos="9355"/>
        </w:tabs>
        <w:autoSpaceDE w:val="0"/>
        <w:autoSpaceDN w:val="0"/>
        <w:adjustRightInd w:val="0"/>
        <w:ind w:left="284" w:right="-141" w:firstLine="425"/>
        <w:rPr>
          <w:sz w:val="28"/>
          <w:szCs w:val="28"/>
        </w:rPr>
      </w:pPr>
      <w:r w:rsidRPr="00EE738D">
        <w:rPr>
          <w:sz w:val="28"/>
          <w:szCs w:val="28"/>
        </w:rPr>
        <w:t>Для организации раздельного сбора отходов необходимо:</w:t>
      </w:r>
    </w:p>
    <w:p w:rsidR="00EE738D" w:rsidRPr="00EE738D" w:rsidRDefault="00EE738D" w:rsidP="008E4099">
      <w:pPr>
        <w:widowControl w:val="0"/>
        <w:tabs>
          <w:tab w:val="center" w:pos="4677"/>
          <w:tab w:val="right" w:pos="9355"/>
        </w:tabs>
        <w:autoSpaceDE w:val="0"/>
        <w:autoSpaceDN w:val="0"/>
        <w:adjustRightInd w:val="0"/>
        <w:spacing w:line="5" w:lineRule="exact"/>
        <w:ind w:left="284" w:right="-141" w:firstLine="425"/>
        <w:rPr>
          <w:sz w:val="28"/>
          <w:szCs w:val="28"/>
        </w:rPr>
      </w:pPr>
    </w:p>
    <w:p w:rsidR="00EE738D" w:rsidRPr="00EE738D" w:rsidRDefault="00EE738D" w:rsidP="008E4099">
      <w:pPr>
        <w:widowControl w:val="0"/>
        <w:tabs>
          <w:tab w:val="center" w:pos="4677"/>
          <w:tab w:val="right" w:pos="9355"/>
        </w:tabs>
        <w:overflowPunct w:val="0"/>
        <w:autoSpaceDE w:val="0"/>
        <w:autoSpaceDN w:val="0"/>
        <w:adjustRightInd w:val="0"/>
        <w:spacing w:line="254" w:lineRule="auto"/>
        <w:ind w:left="284" w:right="-141" w:firstLine="425"/>
        <w:jc w:val="both"/>
        <w:rPr>
          <w:sz w:val="28"/>
          <w:szCs w:val="28"/>
        </w:rPr>
      </w:pPr>
      <w:r w:rsidRPr="00EE738D">
        <w:rPr>
          <w:sz w:val="28"/>
          <w:szCs w:val="28"/>
        </w:rPr>
        <w:t xml:space="preserve">- установить специальные контейнеры для селективного сбора бумаги, стекла, пластика, металла в жилых кварталах; </w:t>
      </w:r>
    </w:p>
    <w:p w:rsidR="00EE738D" w:rsidRPr="00EE738D" w:rsidRDefault="00EE738D" w:rsidP="008E4099">
      <w:pPr>
        <w:widowControl w:val="0"/>
        <w:tabs>
          <w:tab w:val="center" w:pos="4677"/>
          <w:tab w:val="right" w:pos="9355"/>
        </w:tabs>
        <w:autoSpaceDE w:val="0"/>
        <w:autoSpaceDN w:val="0"/>
        <w:adjustRightInd w:val="0"/>
        <w:spacing w:line="2" w:lineRule="exact"/>
        <w:ind w:left="284" w:right="-141" w:firstLine="425"/>
        <w:rPr>
          <w:sz w:val="28"/>
          <w:szCs w:val="28"/>
        </w:rPr>
      </w:pPr>
    </w:p>
    <w:p w:rsidR="00EE738D" w:rsidRPr="00EE738D" w:rsidRDefault="00EE738D" w:rsidP="008E4099">
      <w:pPr>
        <w:widowControl w:val="0"/>
        <w:tabs>
          <w:tab w:val="center" w:pos="4677"/>
          <w:tab w:val="right" w:pos="9355"/>
        </w:tabs>
        <w:overflowPunct w:val="0"/>
        <w:autoSpaceDE w:val="0"/>
        <w:autoSpaceDN w:val="0"/>
        <w:adjustRightInd w:val="0"/>
        <w:ind w:left="284" w:right="-141" w:firstLine="425"/>
        <w:jc w:val="both"/>
        <w:rPr>
          <w:sz w:val="28"/>
          <w:szCs w:val="28"/>
        </w:rPr>
      </w:pPr>
      <w:r w:rsidRPr="00EE738D">
        <w:rPr>
          <w:sz w:val="28"/>
          <w:szCs w:val="28"/>
        </w:rPr>
        <w:t xml:space="preserve">- создать на территории сельского поселения приемные пункты отходов для вторичного использования; </w:t>
      </w:r>
    </w:p>
    <w:p w:rsidR="00EE738D" w:rsidRPr="00EE738D" w:rsidRDefault="00EE738D" w:rsidP="008E4099">
      <w:pPr>
        <w:widowControl w:val="0"/>
        <w:tabs>
          <w:tab w:val="center" w:pos="4677"/>
          <w:tab w:val="right" w:pos="9355"/>
        </w:tabs>
        <w:autoSpaceDE w:val="0"/>
        <w:autoSpaceDN w:val="0"/>
        <w:adjustRightInd w:val="0"/>
        <w:spacing w:line="7" w:lineRule="exact"/>
        <w:ind w:left="284" w:right="-141" w:firstLine="425"/>
        <w:rPr>
          <w:sz w:val="28"/>
          <w:szCs w:val="28"/>
        </w:rPr>
      </w:pPr>
    </w:p>
    <w:p w:rsidR="00EE738D" w:rsidRPr="00EE738D" w:rsidRDefault="00EE738D" w:rsidP="008E4099">
      <w:pPr>
        <w:widowControl w:val="0"/>
        <w:tabs>
          <w:tab w:val="center" w:pos="4677"/>
          <w:tab w:val="right" w:pos="9355"/>
        </w:tabs>
        <w:overflowPunct w:val="0"/>
        <w:autoSpaceDE w:val="0"/>
        <w:autoSpaceDN w:val="0"/>
        <w:adjustRightInd w:val="0"/>
        <w:ind w:left="284" w:right="-141" w:firstLine="425"/>
        <w:jc w:val="both"/>
        <w:rPr>
          <w:sz w:val="28"/>
          <w:szCs w:val="28"/>
        </w:rPr>
      </w:pPr>
      <w:r w:rsidRPr="00EE738D">
        <w:rPr>
          <w:sz w:val="28"/>
          <w:szCs w:val="28"/>
        </w:rPr>
        <w:t>- организовать передвижные пункты сбора отходов для вторичного использ</w:t>
      </w:r>
      <w:r w:rsidRPr="00EE738D">
        <w:rPr>
          <w:sz w:val="28"/>
          <w:szCs w:val="28"/>
        </w:rPr>
        <w:t>о</w:t>
      </w:r>
      <w:r w:rsidRPr="00EE738D">
        <w:rPr>
          <w:sz w:val="28"/>
          <w:szCs w:val="28"/>
        </w:rPr>
        <w:t xml:space="preserve">вания; </w:t>
      </w:r>
    </w:p>
    <w:p w:rsidR="00EE738D" w:rsidRPr="00EE738D" w:rsidRDefault="00EE738D" w:rsidP="008E4099">
      <w:pPr>
        <w:widowControl w:val="0"/>
        <w:tabs>
          <w:tab w:val="center" w:pos="4677"/>
          <w:tab w:val="right" w:pos="9355"/>
        </w:tabs>
        <w:autoSpaceDE w:val="0"/>
        <w:autoSpaceDN w:val="0"/>
        <w:adjustRightInd w:val="0"/>
        <w:spacing w:line="7" w:lineRule="exact"/>
        <w:ind w:left="284" w:right="-141" w:firstLine="425"/>
        <w:rPr>
          <w:sz w:val="28"/>
          <w:szCs w:val="28"/>
        </w:rPr>
      </w:pPr>
    </w:p>
    <w:p w:rsidR="00EE738D" w:rsidRPr="00EE738D" w:rsidRDefault="00EE738D" w:rsidP="008E4099">
      <w:pPr>
        <w:widowControl w:val="0"/>
        <w:tabs>
          <w:tab w:val="center" w:pos="4677"/>
          <w:tab w:val="right" w:pos="9355"/>
        </w:tabs>
        <w:overflowPunct w:val="0"/>
        <w:autoSpaceDE w:val="0"/>
        <w:autoSpaceDN w:val="0"/>
        <w:adjustRightInd w:val="0"/>
        <w:ind w:left="284" w:right="-141" w:firstLine="425"/>
        <w:jc w:val="both"/>
        <w:rPr>
          <w:sz w:val="28"/>
          <w:szCs w:val="28"/>
        </w:rPr>
      </w:pPr>
      <w:r w:rsidRPr="00EE738D">
        <w:rPr>
          <w:sz w:val="28"/>
          <w:szCs w:val="28"/>
        </w:rPr>
        <w:t>- органам местного самоуправления создать условия, в том числе и эконом</w:t>
      </w:r>
      <w:r w:rsidRPr="00EE738D">
        <w:rPr>
          <w:sz w:val="28"/>
          <w:szCs w:val="28"/>
        </w:rPr>
        <w:t>и</w:t>
      </w:r>
      <w:r w:rsidRPr="00EE738D">
        <w:rPr>
          <w:sz w:val="28"/>
          <w:szCs w:val="28"/>
        </w:rPr>
        <w:t>ческие, стимулирующие раздельный сбор отходов.</w:t>
      </w:r>
    </w:p>
    <w:p w:rsidR="00EE738D" w:rsidRPr="00EE738D" w:rsidRDefault="00EE738D" w:rsidP="008E4099">
      <w:pPr>
        <w:tabs>
          <w:tab w:val="left" w:pos="0"/>
          <w:tab w:val="center" w:pos="4677"/>
          <w:tab w:val="right" w:pos="9355"/>
          <w:tab w:val="left" w:pos="10200"/>
        </w:tabs>
        <w:autoSpaceDE w:val="0"/>
        <w:autoSpaceDN w:val="0"/>
        <w:adjustRightInd w:val="0"/>
        <w:ind w:left="284" w:right="-141" w:firstLine="425"/>
        <w:jc w:val="both"/>
        <w:rPr>
          <w:sz w:val="28"/>
          <w:szCs w:val="28"/>
        </w:rPr>
      </w:pPr>
      <w:r w:rsidRPr="00EE738D">
        <w:rPr>
          <w:sz w:val="28"/>
          <w:szCs w:val="28"/>
        </w:rPr>
        <w:t xml:space="preserve"> Раздельный сбор отходов для вторичного использования позволяет добиться значительного сокращения объемов ТКО, уменьшает число стихийных свалок, </w:t>
      </w:r>
      <w:proofErr w:type="spellStart"/>
      <w:r w:rsidRPr="00EE738D">
        <w:rPr>
          <w:sz w:val="28"/>
          <w:szCs w:val="28"/>
        </w:rPr>
        <w:t>оздоравливает</w:t>
      </w:r>
      <w:proofErr w:type="spellEnd"/>
      <w:r w:rsidRPr="00EE738D">
        <w:rPr>
          <w:sz w:val="28"/>
          <w:szCs w:val="28"/>
        </w:rPr>
        <w:t xml:space="preserve"> экологию, позволяет получить ценное вторичное сырье для пр</w:t>
      </w:r>
      <w:r w:rsidRPr="00EE738D">
        <w:rPr>
          <w:sz w:val="28"/>
          <w:szCs w:val="28"/>
        </w:rPr>
        <w:t>о</w:t>
      </w:r>
      <w:r w:rsidRPr="00EE738D">
        <w:rPr>
          <w:sz w:val="28"/>
          <w:szCs w:val="28"/>
        </w:rPr>
        <w:t>мышленности.</w:t>
      </w:r>
    </w:p>
    <w:p w:rsidR="00EE738D" w:rsidRPr="00EE738D" w:rsidRDefault="00EE738D" w:rsidP="008E4099">
      <w:pPr>
        <w:widowControl w:val="0"/>
        <w:tabs>
          <w:tab w:val="center" w:pos="4677"/>
          <w:tab w:val="right" w:pos="9355"/>
          <w:tab w:val="left" w:pos="10200"/>
        </w:tabs>
        <w:autoSpaceDE w:val="0"/>
        <w:autoSpaceDN w:val="0"/>
        <w:adjustRightInd w:val="0"/>
        <w:spacing w:line="7" w:lineRule="exact"/>
        <w:ind w:left="284" w:right="-141" w:firstLine="425"/>
        <w:jc w:val="both"/>
        <w:rPr>
          <w:sz w:val="28"/>
          <w:szCs w:val="28"/>
        </w:rPr>
      </w:pPr>
    </w:p>
    <w:p w:rsidR="00EE738D" w:rsidRPr="00EE738D" w:rsidRDefault="00EE738D" w:rsidP="008E4099">
      <w:pPr>
        <w:widowControl w:val="0"/>
        <w:tabs>
          <w:tab w:val="center" w:pos="4677"/>
          <w:tab w:val="right" w:pos="9355"/>
          <w:tab w:val="left" w:pos="10200"/>
        </w:tabs>
        <w:autoSpaceDE w:val="0"/>
        <w:autoSpaceDN w:val="0"/>
        <w:adjustRightInd w:val="0"/>
        <w:spacing w:line="2" w:lineRule="exact"/>
        <w:ind w:left="284" w:right="-141" w:firstLine="425"/>
        <w:jc w:val="both"/>
        <w:rPr>
          <w:sz w:val="28"/>
          <w:szCs w:val="28"/>
        </w:rPr>
      </w:pPr>
    </w:p>
    <w:p w:rsidR="00EE738D" w:rsidRPr="00EE738D" w:rsidRDefault="00EE738D" w:rsidP="008E4099">
      <w:pPr>
        <w:widowControl w:val="0"/>
        <w:tabs>
          <w:tab w:val="center" w:pos="4677"/>
          <w:tab w:val="right" w:pos="9355"/>
          <w:tab w:val="left" w:pos="10200"/>
        </w:tabs>
        <w:autoSpaceDE w:val="0"/>
        <w:autoSpaceDN w:val="0"/>
        <w:adjustRightInd w:val="0"/>
        <w:spacing w:line="5" w:lineRule="exact"/>
        <w:ind w:left="284" w:right="-141" w:firstLine="425"/>
        <w:jc w:val="both"/>
        <w:rPr>
          <w:sz w:val="28"/>
          <w:szCs w:val="28"/>
        </w:rPr>
      </w:pPr>
    </w:p>
    <w:p w:rsidR="00EE738D" w:rsidRPr="00EE738D" w:rsidRDefault="00EE738D" w:rsidP="008E4099">
      <w:pPr>
        <w:widowControl w:val="0"/>
        <w:tabs>
          <w:tab w:val="center" w:pos="4677"/>
          <w:tab w:val="right" w:pos="9355"/>
          <w:tab w:val="left" w:pos="10200"/>
        </w:tabs>
        <w:overflowPunct w:val="0"/>
        <w:autoSpaceDE w:val="0"/>
        <w:autoSpaceDN w:val="0"/>
        <w:adjustRightInd w:val="0"/>
        <w:spacing w:line="249" w:lineRule="auto"/>
        <w:ind w:left="284" w:right="-141" w:firstLine="425"/>
        <w:jc w:val="both"/>
        <w:rPr>
          <w:sz w:val="28"/>
          <w:szCs w:val="28"/>
        </w:rPr>
      </w:pPr>
      <w:r w:rsidRPr="00EE738D">
        <w:rPr>
          <w:sz w:val="28"/>
          <w:szCs w:val="28"/>
        </w:rPr>
        <w:t>Утилизируемые отходы (полиэтилен, черный и цветной металлы, автомаш</w:t>
      </w:r>
      <w:r w:rsidRPr="00EE738D">
        <w:rPr>
          <w:sz w:val="28"/>
          <w:szCs w:val="28"/>
        </w:rPr>
        <w:t>и</w:t>
      </w:r>
      <w:r w:rsidRPr="00EE738D">
        <w:rPr>
          <w:sz w:val="28"/>
          <w:szCs w:val="28"/>
        </w:rPr>
        <w:t>ны, аккумуляторы, ртутные лампы, бумага, картон и т.д.) должны отправляться на переработку для получения отходов для вторичного использования.</w:t>
      </w:r>
    </w:p>
    <w:p w:rsidR="00EE738D" w:rsidRPr="00EE738D" w:rsidRDefault="00EE738D" w:rsidP="008E4099">
      <w:pPr>
        <w:widowControl w:val="0"/>
        <w:tabs>
          <w:tab w:val="center" w:pos="4677"/>
          <w:tab w:val="right" w:pos="9355"/>
          <w:tab w:val="left" w:pos="10200"/>
        </w:tabs>
        <w:overflowPunct w:val="0"/>
        <w:autoSpaceDE w:val="0"/>
        <w:autoSpaceDN w:val="0"/>
        <w:adjustRightInd w:val="0"/>
        <w:spacing w:line="249" w:lineRule="auto"/>
        <w:ind w:left="284" w:right="-141" w:firstLine="425"/>
        <w:jc w:val="both"/>
        <w:rPr>
          <w:color w:val="000000"/>
          <w:sz w:val="28"/>
          <w:szCs w:val="28"/>
        </w:rPr>
      </w:pPr>
      <w:r w:rsidRPr="00EE738D">
        <w:rPr>
          <w:color w:val="000000"/>
          <w:sz w:val="28"/>
          <w:szCs w:val="28"/>
        </w:rPr>
        <w:t>Захоронение отходов, в состав которых входят полезные компоненты, подл</w:t>
      </w:r>
      <w:r w:rsidRPr="00EE738D">
        <w:rPr>
          <w:color w:val="000000"/>
          <w:sz w:val="28"/>
          <w:szCs w:val="28"/>
        </w:rPr>
        <w:t>е</w:t>
      </w:r>
      <w:r w:rsidRPr="00EE738D">
        <w:rPr>
          <w:color w:val="000000"/>
          <w:sz w:val="28"/>
          <w:szCs w:val="28"/>
        </w:rPr>
        <w:t>жащие утилизации, запрещается. Перечень видов отходов, в состав которых вх</w:t>
      </w:r>
      <w:r w:rsidRPr="00EE738D">
        <w:rPr>
          <w:color w:val="000000"/>
          <w:sz w:val="28"/>
          <w:szCs w:val="28"/>
        </w:rPr>
        <w:t>о</w:t>
      </w:r>
      <w:r w:rsidRPr="00EE738D">
        <w:rPr>
          <w:color w:val="000000"/>
          <w:sz w:val="28"/>
          <w:szCs w:val="28"/>
        </w:rPr>
        <w:lastRenderedPageBreak/>
        <w:t>дят полезные компоненты, захоронение которых запрещается, устанавливается Правительством Российской Федерации.</w:t>
      </w:r>
    </w:p>
    <w:p w:rsidR="00EE738D" w:rsidRDefault="00345E6C" w:rsidP="008E4099">
      <w:pPr>
        <w:widowControl w:val="0"/>
        <w:tabs>
          <w:tab w:val="center" w:pos="4677"/>
          <w:tab w:val="right" w:pos="9355"/>
          <w:tab w:val="left" w:pos="10200"/>
        </w:tabs>
        <w:overflowPunct w:val="0"/>
        <w:autoSpaceDE w:val="0"/>
        <w:autoSpaceDN w:val="0"/>
        <w:adjustRightInd w:val="0"/>
        <w:spacing w:line="249" w:lineRule="auto"/>
        <w:ind w:left="284" w:right="-141" w:firstLine="425"/>
        <w:jc w:val="both"/>
        <w:rPr>
          <w:color w:val="000000"/>
          <w:sz w:val="28"/>
          <w:szCs w:val="28"/>
        </w:rPr>
      </w:pPr>
      <w:r>
        <w:rPr>
          <w:color w:val="000000"/>
          <w:sz w:val="28"/>
          <w:szCs w:val="28"/>
        </w:rPr>
        <w:t>О</w:t>
      </w:r>
      <w:r w:rsidR="00EE738D" w:rsidRPr="00EE738D">
        <w:rPr>
          <w:color w:val="000000"/>
          <w:sz w:val="28"/>
          <w:szCs w:val="28"/>
        </w:rPr>
        <w:t>рганы местного самоуправления организуют сбор и определяют место пе</w:t>
      </w:r>
      <w:r w:rsidR="00EE738D" w:rsidRPr="00EE738D">
        <w:rPr>
          <w:color w:val="000000"/>
          <w:sz w:val="28"/>
          <w:szCs w:val="28"/>
        </w:rPr>
        <w:t>р</w:t>
      </w:r>
      <w:r w:rsidR="00EE738D" w:rsidRPr="00EE738D">
        <w:rPr>
          <w:color w:val="000000"/>
          <w:sz w:val="28"/>
          <w:szCs w:val="28"/>
        </w:rPr>
        <w:t>вичного сбора и размещения отработанных ртутьсодержащих ламп у потребит</w:t>
      </w:r>
      <w:r w:rsidR="00EE738D" w:rsidRPr="00EE738D">
        <w:rPr>
          <w:color w:val="000000"/>
          <w:sz w:val="28"/>
          <w:szCs w:val="28"/>
        </w:rPr>
        <w:t>е</w:t>
      </w:r>
      <w:r w:rsidR="00EE738D" w:rsidRPr="00EE738D">
        <w:rPr>
          <w:color w:val="000000"/>
          <w:sz w:val="28"/>
          <w:szCs w:val="28"/>
        </w:rPr>
        <w:t>лей, а также осуществляют их информирование.</w:t>
      </w:r>
    </w:p>
    <w:p w:rsidR="00654706" w:rsidRPr="00EE738D" w:rsidRDefault="00654706" w:rsidP="008E4099">
      <w:pPr>
        <w:widowControl w:val="0"/>
        <w:tabs>
          <w:tab w:val="center" w:pos="4677"/>
          <w:tab w:val="right" w:pos="9355"/>
          <w:tab w:val="left" w:pos="10200"/>
        </w:tabs>
        <w:overflowPunct w:val="0"/>
        <w:autoSpaceDE w:val="0"/>
        <w:autoSpaceDN w:val="0"/>
        <w:adjustRightInd w:val="0"/>
        <w:spacing w:line="249" w:lineRule="auto"/>
        <w:ind w:left="284" w:right="-141" w:firstLine="425"/>
        <w:jc w:val="both"/>
        <w:rPr>
          <w:color w:val="000000"/>
          <w:sz w:val="28"/>
          <w:szCs w:val="28"/>
          <w:highlight w:val="yellow"/>
        </w:rPr>
      </w:pPr>
    </w:p>
    <w:p w:rsidR="00EE738D" w:rsidRPr="00EE738D" w:rsidRDefault="00EE738D" w:rsidP="008E4099">
      <w:pPr>
        <w:tabs>
          <w:tab w:val="left" w:pos="0"/>
          <w:tab w:val="center" w:pos="4677"/>
          <w:tab w:val="right" w:pos="9355"/>
          <w:tab w:val="left" w:pos="9900"/>
        </w:tabs>
        <w:autoSpaceDE w:val="0"/>
        <w:autoSpaceDN w:val="0"/>
        <w:adjustRightInd w:val="0"/>
        <w:ind w:left="284" w:right="-141" w:firstLine="425"/>
        <w:jc w:val="both"/>
        <w:rPr>
          <w:sz w:val="28"/>
          <w:szCs w:val="28"/>
        </w:rPr>
      </w:pPr>
      <w:proofErr w:type="gramStart"/>
      <w:r w:rsidRPr="00EE738D">
        <w:rPr>
          <w:sz w:val="28"/>
          <w:szCs w:val="28"/>
        </w:rPr>
        <w:t xml:space="preserve">Организация рациональной системы сбора, временного хранения, регулярного вывоза твердых и жидких коммунальных отходов и уборки территорий должна удовлетворять требованиям </w:t>
      </w:r>
      <w:proofErr w:type="spellStart"/>
      <w:r w:rsidRPr="00EE738D">
        <w:rPr>
          <w:sz w:val="28"/>
          <w:szCs w:val="28"/>
        </w:rPr>
        <w:t>СанПин</w:t>
      </w:r>
      <w:proofErr w:type="spellEnd"/>
      <w:r w:rsidRPr="00EE738D">
        <w:rPr>
          <w:sz w:val="28"/>
          <w:szCs w:val="28"/>
        </w:rPr>
        <w:t xml:space="preserve"> 2.1.3684-21 "</w:t>
      </w:r>
      <w:r w:rsidRPr="00EE738D">
        <w:rPr>
          <w:color w:val="000000"/>
          <w:sz w:val="28"/>
          <w:szCs w:val="28"/>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w:t>
      </w:r>
      <w:r w:rsidRPr="00EE738D">
        <w:rPr>
          <w:color w:val="000000"/>
          <w:sz w:val="28"/>
          <w:szCs w:val="28"/>
        </w:rPr>
        <w:t>т</w:t>
      </w:r>
      <w:r w:rsidRPr="00EE738D">
        <w:rPr>
          <w:color w:val="000000"/>
          <w:sz w:val="28"/>
          <w:szCs w:val="28"/>
        </w:rPr>
        <w:t>венных помещений, организации и проведению санитарно-противоэпидемических (профилактических) мероприятий</w:t>
      </w:r>
      <w:r w:rsidRPr="00EE738D">
        <w:rPr>
          <w:sz w:val="28"/>
          <w:szCs w:val="28"/>
        </w:rPr>
        <w:t>".</w:t>
      </w:r>
      <w:proofErr w:type="gramEnd"/>
    </w:p>
    <w:p w:rsidR="00EE738D" w:rsidRPr="00EE738D" w:rsidRDefault="00264644" w:rsidP="008E4099">
      <w:pPr>
        <w:tabs>
          <w:tab w:val="left" w:pos="0"/>
          <w:tab w:val="center" w:pos="4677"/>
          <w:tab w:val="right" w:pos="9355"/>
        </w:tabs>
        <w:autoSpaceDE w:val="0"/>
        <w:autoSpaceDN w:val="0"/>
        <w:adjustRightInd w:val="0"/>
        <w:ind w:left="284" w:right="-141" w:firstLine="425"/>
        <w:jc w:val="both"/>
        <w:rPr>
          <w:sz w:val="28"/>
          <w:szCs w:val="28"/>
          <w:highlight w:val="yellow"/>
        </w:rPr>
      </w:pPr>
      <w:r>
        <w:rPr>
          <w:sz w:val="28"/>
          <w:szCs w:val="28"/>
        </w:rPr>
        <w:t>Схема направления потоков ТКО</w:t>
      </w:r>
      <w:r w:rsidR="00EE738D" w:rsidRPr="00EE738D">
        <w:rPr>
          <w:sz w:val="28"/>
          <w:szCs w:val="28"/>
        </w:rPr>
        <w:t xml:space="preserve"> предусмотрена территориальной схемой о</w:t>
      </w:r>
      <w:r w:rsidR="00EE738D" w:rsidRPr="00EE738D">
        <w:rPr>
          <w:sz w:val="28"/>
          <w:szCs w:val="28"/>
        </w:rPr>
        <w:t>б</w:t>
      </w:r>
      <w:r w:rsidR="00EE738D" w:rsidRPr="00EE738D">
        <w:rPr>
          <w:sz w:val="28"/>
          <w:szCs w:val="28"/>
        </w:rPr>
        <w:t>ращения с отходами, в том числе с твердыми коммунальными отходами, Респу</w:t>
      </w:r>
      <w:r w:rsidR="00EE738D" w:rsidRPr="00EE738D">
        <w:rPr>
          <w:sz w:val="28"/>
          <w:szCs w:val="28"/>
        </w:rPr>
        <w:t>б</w:t>
      </w:r>
      <w:r w:rsidR="00EE738D" w:rsidRPr="00EE738D">
        <w:rPr>
          <w:sz w:val="28"/>
          <w:szCs w:val="28"/>
        </w:rPr>
        <w:t>лики Башкортостан, утвержденной приказом Минэкологии РБ от 30.12.2019г. №1198п.</w:t>
      </w:r>
    </w:p>
    <w:p w:rsidR="00EE738D" w:rsidRPr="00EE738D" w:rsidRDefault="00EE738D" w:rsidP="008E4099">
      <w:pPr>
        <w:tabs>
          <w:tab w:val="left" w:pos="0"/>
          <w:tab w:val="center" w:pos="4677"/>
          <w:tab w:val="right" w:pos="9355"/>
        </w:tabs>
        <w:autoSpaceDE w:val="0"/>
        <w:autoSpaceDN w:val="0"/>
        <w:adjustRightInd w:val="0"/>
        <w:ind w:left="284" w:right="-141" w:firstLine="425"/>
        <w:jc w:val="both"/>
        <w:rPr>
          <w:sz w:val="28"/>
          <w:szCs w:val="28"/>
          <w:highlight w:val="yellow"/>
          <w:u w:val="single"/>
        </w:rPr>
      </w:pPr>
    </w:p>
    <w:p w:rsidR="00EE738D" w:rsidRPr="00EE738D" w:rsidRDefault="00EE738D" w:rsidP="008E4099">
      <w:pPr>
        <w:tabs>
          <w:tab w:val="left" w:pos="0"/>
          <w:tab w:val="center" w:pos="4677"/>
          <w:tab w:val="right" w:pos="9355"/>
        </w:tabs>
        <w:autoSpaceDE w:val="0"/>
        <w:autoSpaceDN w:val="0"/>
        <w:adjustRightInd w:val="0"/>
        <w:ind w:left="284" w:right="-141" w:firstLine="425"/>
        <w:jc w:val="both"/>
        <w:rPr>
          <w:sz w:val="28"/>
          <w:szCs w:val="28"/>
          <w:u w:val="single"/>
        </w:rPr>
      </w:pPr>
      <w:r w:rsidRPr="00EE738D">
        <w:rPr>
          <w:sz w:val="28"/>
          <w:szCs w:val="28"/>
          <w:u w:val="single"/>
        </w:rPr>
        <w:t>Ориентировочный расчет количества контейнеров</w:t>
      </w:r>
    </w:p>
    <w:p w:rsidR="00EE738D" w:rsidRPr="00EE738D" w:rsidRDefault="00EE738D" w:rsidP="008E4099">
      <w:pPr>
        <w:tabs>
          <w:tab w:val="left" w:pos="0"/>
          <w:tab w:val="center" w:pos="4677"/>
          <w:tab w:val="right" w:pos="9355"/>
        </w:tabs>
        <w:autoSpaceDE w:val="0"/>
        <w:autoSpaceDN w:val="0"/>
        <w:adjustRightInd w:val="0"/>
        <w:ind w:left="284" w:right="-141" w:firstLine="425"/>
        <w:jc w:val="both"/>
        <w:rPr>
          <w:sz w:val="28"/>
          <w:szCs w:val="28"/>
          <w:highlight w:val="yellow"/>
        </w:rPr>
      </w:pPr>
      <w:r w:rsidRPr="00EE738D">
        <w:rPr>
          <w:sz w:val="28"/>
          <w:szCs w:val="28"/>
        </w:rPr>
        <w:t>Для сбора крупногабаритных отходов расчетом предусмотрена установка бу</w:t>
      </w:r>
      <w:r w:rsidRPr="00EE738D">
        <w:rPr>
          <w:sz w:val="28"/>
          <w:szCs w:val="28"/>
        </w:rPr>
        <w:t>н</w:t>
      </w:r>
      <w:r w:rsidRPr="00EE738D">
        <w:rPr>
          <w:sz w:val="28"/>
          <w:szCs w:val="28"/>
        </w:rPr>
        <w:t xml:space="preserve">керов-накопителей емкостью </w:t>
      </w:r>
      <w:smartTag w:uri="urn:schemas-microsoft-com:office:smarttags" w:element="metricconverter">
        <w:smartTagPr>
          <w:attr w:name="ProductID" w:val="5 м3"/>
        </w:smartTagPr>
        <w:r w:rsidRPr="00EE738D">
          <w:rPr>
            <w:sz w:val="28"/>
            <w:szCs w:val="28"/>
          </w:rPr>
          <w:t>5 м</w:t>
        </w:r>
        <w:r w:rsidRPr="00EE738D">
          <w:rPr>
            <w:sz w:val="28"/>
            <w:szCs w:val="28"/>
            <w:vertAlign w:val="superscript"/>
          </w:rPr>
          <w:t>3</w:t>
        </w:r>
      </w:smartTag>
      <w:r w:rsidRPr="00EE738D">
        <w:rPr>
          <w:sz w:val="28"/>
          <w:szCs w:val="28"/>
        </w:rPr>
        <w:t xml:space="preserve"> на специально оборудованных площадках. В</w:t>
      </w:r>
      <w:r w:rsidRPr="00EE738D">
        <w:rPr>
          <w:sz w:val="28"/>
          <w:szCs w:val="28"/>
        </w:rPr>
        <w:t>ы</w:t>
      </w:r>
      <w:r w:rsidRPr="00EE738D">
        <w:rPr>
          <w:sz w:val="28"/>
          <w:szCs w:val="28"/>
        </w:rPr>
        <w:t>воз по мере заполнения, но не реже одного раза в неделю.</w:t>
      </w:r>
    </w:p>
    <w:p w:rsidR="00EE738D" w:rsidRPr="00EE738D" w:rsidRDefault="00EE738D" w:rsidP="008E4099">
      <w:pPr>
        <w:tabs>
          <w:tab w:val="left" w:pos="0"/>
          <w:tab w:val="center" w:pos="4677"/>
          <w:tab w:val="right" w:pos="9355"/>
        </w:tabs>
        <w:autoSpaceDE w:val="0"/>
        <w:autoSpaceDN w:val="0"/>
        <w:adjustRightInd w:val="0"/>
        <w:ind w:right="-141" w:firstLine="425"/>
        <w:jc w:val="both"/>
        <w:rPr>
          <w:color w:val="0000FF"/>
          <w:sz w:val="28"/>
          <w:szCs w:val="28"/>
          <w:highlight w:val="yellow"/>
        </w:rPr>
      </w:pPr>
    </w:p>
    <w:p w:rsidR="00EE738D" w:rsidRPr="00E65AF3" w:rsidRDefault="00EE738D" w:rsidP="008E4099">
      <w:pPr>
        <w:tabs>
          <w:tab w:val="left" w:pos="284"/>
          <w:tab w:val="center" w:pos="4677"/>
          <w:tab w:val="right" w:pos="9355"/>
        </w:tabs>
        <w:autoSpaceDE w:val="0"/>
        <w:autoSpaceDN w:val="0"/>
        <w:adjustRightInd w:val="0"/>
        <w:ind w:left="284" w:right="-141" w:firstLine="425"/>
        <w:jc w:val="both"/>
        <w:rPr>
          <w:sz w:val="28"/>
          <w:szCs w:val="28"/>
        </w:rPr>
      </w:pPr>
      <w:r w:rsidRPr="00E65AF3">
        <w:rPr>
          <w:sz w:val="28"/>
          <w:szCs w:val="28"/>
        </w:rPr>
        <w:t>На расчетный срок при средней плотности крупногабаритных отходов (КГО) 180 кг/м</w:t>
      </w:r>
      <w:r w:rsidRPr="00E65AF3">
        <w:rPr>
          <w:sz w:val="28"/>
          <w:szCs w:val="28"/>
          <w:vertAlign w:val="superscript"/>
        </w:rPr>
        <w:t>3</w:t>
      </w:r>
      <w:r w:rsidRPr="00E65AF3">
        <w:rPr>
          <w:sz w:val="28"/>
          <w:szCs w:val="28"/>
        </w:rPr>
        <w:t xml:space="preserve"> количество крупногабаритных отходов составит:</w:t>
      </w:r>
    </w:p>
    <w:p w:rsidR="00EE738D" w:rsidRPr="005E7BAE" w:rsidRDefault="00EE738D" w:rsidP="008E4099">
      <w:pPr>
        <w:tabs>
          <w:tab w:val="left" w:pos="284"/>
          <w:tab w:val="center" w:pos="4677"/>
          <w:tab w:val="right" w:pos="9355"/>
        </w:tabs>
        <w:autoSpaceDE w:val="0"/>
        <w:autoSpaceDN w:val="0"/>
        <w:adjustRightInd w:val="0"/>
        <w:ind w:left="284" w:right="-141" w:firstLine="425"/>
        <w:jc w:val="both"/>
        <w:rPr>
          <w:sz w:val="28"/>
          <w:szCs w:val="28"/>
          <w:vertAlign w:val="superscript"/>
        </w:rPr>
      </w:pPr>
      <w:proofErr w:type="spellStart"/>
      <w:r w:rsidRPr="005E7BAE">
        <w:rPr>
          <w:sz w:val="28"/>
          <w:szCs w:val="28"/>
        </w:rPr>
        <w:t>с</w:t>
      </w:r>
      <w:proofErr w:type="gramStart"/>
      <w:r w:rsidRPr="005E7BAE">
        <w:rPr>
          <w:sz w:val="28"/>
          <w:szCs w:val="28"/>
        </w:rPr>
        <w:t>.</w:t>
      </w:r>
      <w:r w:rsidR="00871777" w:rsidRPr="005E7BAE">
        <w:rPr>
          <w:sz w:val="28"/>
          <w:szCs w:val="28"/>
        </w:rPr>
        <w:t>Б</w:t>
      </w:r>
      <w:proofErr w:type="gramEnd"/>
      <w:r w:rsidR="00871777" w:rsidRPr="005E7BAE">
        <w:rPr>
          <w:sz w:val="28"/>
          <w:szCs w:val="28"/>
        </w:rPr>
        <w:t>уриказганово</w:t>
      </w:r>
      <w:proofErr w:type="spellEnd"/>
      <w:r w:rsidRPr="005E7BAE">
        <w:rPr>
          <w:sz w:val="28"/>
          <w:szCs w:val="28"/>
        </w:rPr>
        <w:t xml:space="preserve">: </w:t>
      </w:r>
      <w:r w:rsidR="002E0FDE" w:rsidRPr="005E7BAE">
        <w:rPr>
          <w:sz w:val="28"/>
          <w:szCs w:val="28"/>
        </w:rPr>
        <w:t>5</w:t>
      </w:r>
      <w:r w:rsidR="00FF0A2E" w:rsidRPr="005E7BAE">
        <w:rPr>
          <w:sz w:val="28"/>
          <w:szCs w:val="28"/>
        </w:rPr>
        <w:t>70</w:t>
      </w:r>
      <w:r w:rsidRPr="005E7BAE">
        <w:rPr>
          <w:sz w:val="28"/>
          <w:szCs w:val="28"/>
        </w:rPr>
        <w:t xml:space="preserve"> 000 кг </w:t>
      </w:r>
      <w:proofErr w:type="spellStart"/>
      <w:r w:rsidRPr="005E7BAE">
        <w:rPr>
          <w:sz w:val="28"/>
          <w:szCs w:val="28"/>
        </w:rPr>
        <w:t>х</w:t>
      </w:r>
      <w:proofErr w:type="spellEnd"/>
      <w:r w:rsidRPr="005E7BAE">
        <w:rPr>
          <w:sz w:val="28"/>
          <w:szCs w:val="28"/>
        </w:rPr>
        <w:t xml:space="preserve"> 0,05 : 180 кг/м</w:t>
      </w:r>
      <w:r w:rsidRPr="005E7BAE">
        <w:rPr>
          <w:sz w:val="28"/>
          <w:szCs w:val="28"/>
          <w:vertAlign w:val="superscript"/>
        </w:rPr>
        <w:t>3</w:t>
      </w:r>
      <w:r w:rsidR="005E7BAE" w:rsidRPr="005E7BAE">
        <w:rPr>
          <w:sz w:val="28"/>
          <w:szCs w:val="28"/>
        </w:rPr>
        <w:t xml:space="preserve"> = 0,158</w:t>
      </w:r>
      <w:r w:rsidRPr="005E7BAE">
        <w:rPr>
          <w:sz w:val="28"/>
          <w:szCs w:val="28"/>
        </w:rPr>
        <w:t xml:space="preserve"> тыс.м</w:t>
      </w:r>
      <w:r w:rsidRPr="005E7BAE">
        <w:rPr>
          <w:sz w:val="28"/>
          <w:szCs w:val="28"/>
          <w:vertAlign w:val="superscript"/>
        </w:rPr>
        <w:t>3</w:t>
      </w:r>
    </w:p>
    <w:p w:rsidR="00EE738D" w:rsidRPr="005E7BAE" w:rsidRDefault="00EE738D" w:rsidP="008E4099">
      <w:pPr>
        <w:tabs>
          <w:tab w:val="left" w:pos="284"/>
          <w:tab w:val="center" w:pos="4677"/>
          <w:tab w:val="right" w:pos="9355"/>
        </w:tabs>
        <w:autoSpaceDE w:val="0"/>
        <w:autoSpaceDN w:val="0"/>
        <w:adjustRightInd w:val="0"/>
        <w:ind w:left="284" w:right="-141" w:firstLine="425"/>
        <w:jc w:val="both"/>
        <w:rPr>
          <w:sz w:val="28"/>
          <w:szCs w:val="28"/>
          <w:vertAlign w:val="superscript"/>
        </w:rPr>
      </w:pPr>
      <w:r w:rsidRPr="005E7BAE">
        <w:rPr>
          <w:sz w:val="28"/>
          <w:szCs w:val="28"/>
        </w:rPr>
        <w:t>д</w:t>
      </w:r>
      <w:proofErr w:type="gramStart"/>
      <w:r w:rsidRPr="005E7BAE">
        <w:rPr>
          <w:sz w:val="28"/>
          <w:szCs w:val="28"/>
        </w:rPr>
        <w:t>.</w:t>
      </w:r>
      <w:r w:rsidR="00871777" w:rsidRPr="005E7BAE">
        <w:rPr>
          <w:sz w:val="28"/>
          <w:szCs w:val="28"/>
        </w:rPr>
        <w:t>П</w:t>
      </w:r>
      <w:proofErr w:type="gramEnd"/>
      <w:r w:rsidR="00871777" w:rsidRPr="005E7BAE">
        <w:rPr>
          <w:sz w:val="28"/>
          <w:szCs w:val="28"/>
        </w:rPr>
        <w:t>етропавловка</w:t>
      </w:r>
      <w:r w:rsidR="00C558BE" w:rsidRPr="005E7BAE">
        <w:rPr>
          <w:sz w:val="28"/>
          <w:szCs w:val="28"/>
        </w:rPr>
        <w:t xml:space="preserve">: </w:t>
      </w:r>
      <w:r w:rsidR="00FF0A2E" w:rsidRPr="005E7BAE">
        <w:rPr>
          <w:sz w:val="28"/>
          <w:szCs w:val="28"/>
        </w:rPr>
        <w:t>28</w:t>
      </w:r>
      <w:r w:rsidRPr="005E7BAE">
        <w:rPr>
          <w:sz w:val="28"/>
          <w:szCs w:val="28"/>
        </w:rPr>
        <w:t xml:space="preserve"> 000 кг </w:t>
      </w:r>
      <w:proofErr w:type="spellStart"/>
      <w:r w:rsidRPr="005E7BAE">
        <w:rPr>
          <w:sz w:val="28"/>
          <w:szCs w:val="28"/>
        </w:rPr>
        <w:t>х</w:t>
      </w:r>
      <w:proofErr w:type="spellEnd"/>
      <w:r w:rsidRPr="005E7BAE">
        <w:rPr>
          <w:sz w:val="28"/>
          <w:szCs w:val="28"/>
        </w:rPr>
        <w:t xml:space="preserve"> 0,05 : 180 кг/м</w:t>
      </w:r>
      <w:r w:rsidRPr="005E7BAE">
        <w:rPr>
          <w:sz w:val="28"/>
          <w:szCs w:val="28"/>
          <w:vertAlign w:val="superscript"/>
        </w:rPr>
        <w:t>3</w:t>
      </w:r>
      <w:r w:rsidR="005E7BAE" w:rsidRPr="005E7BAE">
        <w:rPr>
          <w:sz w:val="28"/>
          <w:szCs w:val="28"/>
        </w:rPr>
        <w:t xml:space="preserve"> = 0,008</w:t>
      </w:r>
      <w:r w:rsidRPr="005E7BAE">
        <w:rPr>
          <w:sz w:val="28"/>
          <w:szCs w:val="28"/>
        </w:rPr>
        <w:t xml:space="preserve"> тыс.м</w:t>
      </w:r>
      <w:r w:rsidRPr="005E7BAE">
        <w:rPr>
          <w:sz w:val="28"/>
          <w:szCs w:val="28"/>
          <w:vertAlign w:val="superscript"/>
        </w:rPr>
        <w:t>3</w:t>
      </w:r>
    </w:p>
    <w:p w:rsidR="00EE738D" w:rsidRPr="005E7BAE" w:rsidRDefault="00002279" w:rsidP="008E4099">
      <w:pPr>
        <w:tabs>
          <w:tab w:val="left" w:pos="284"/>
          <w:tab w:val="center" w:pos="4677"/>
          <w:tab w:val="right" w:pos="9355"/>
        </w:tabs>
        <w:autoSpaceDE w:val="0"/>
        <w:autoSpaceDN w:val="0"/>
        <w:adjustRightInd w:val="0"/>
        <w:ind w:left="284" w:right="-141" w:firstLine="425"/>
        <w:jc w:val="both"/>
        <w:rPr>
          <w:sz w:val="28"/>
          <w:szCs w:val="28"/>
          <w:vertAlign w:val="superscript"/>
        </w:rPr>
      </w:pPr>
      <w:r w:rsidRPr="005E7BAE">
        <w:rPr>
          <w:sz w:val="28"/>
          <w:szCs w:val="28"/>
        </w:rPr>
        <w:t>с.</w:t>
      </w:r>
      <w:r w:rsidR="00871777" w:rsidRPr="005E7BAE">
        <w:rPr>
          <w:sz w:val="28"/>
          <w:szCs w:val="28"/>
        </w:rPr>
        <w:t>Садовка</w:t>
      </w:r>
      <w:r w:rsidR="00E0794D" w:rsidRPr="005E7BAE">
        <w:rPr>
          <w:sz w:val="28"/>
          <w:szCs w:val="28"/>
        </w:rPr>
        <w:t xml:space="preserve">: </w:t>
      </w:r>
      <w:r w:rsidR="00FF0A2E" w:rsidRPr="005E7BAE">
        <w:rPr>
          <w:sz w:val="28"/>
          <w:szCs w:val="28"/>
        </w:rPr>
        <w:t>3</w:t>
      </w:r>
      <w:r w:rsidR="00E0794D" w:rsidRPr="005E7BAE">
        <w:rPr>
          <w:sz w:val="28"/>
          <w:szCs w:val="28"/>
        </w:rPr>
        <w:t>9</w:t>
      </w:r>
      <w:r w:rsidR="00FF0A2E" w:rsidRPr="005E7BAE">
        <w:rPr>
          <w:sz w:val="28"/>
          <w:szCs w:val="28"/>
        </w:rPr>
        <w:t>2</w:t>
      </w:r>
      <w:r w:rsidR="00EE738D" w:rsidRPr="005E7BAE">
        <w:rPr>
          <w:sz w:val="28"/>
          <w:szCs w:val="28"/>
        </w:rPr>
        <w:t xml:space="preserve"> 000 кг </w:t>
      </w:r>
      <w:proofErr w:type="spellStart"/>
      <w:r w:rsidR="00EE738D" w:rsidRPr="005E7BAE">
        <w:rPr>
          <w:sz w:val="28"/>
          <w:szCs w:val="28"/>
        </w:rPr>
        <w:t>х</w:t>
      </w:r>
      <w:proofErr w:type="spellEnd"/>
      <w:r w:rsidR="00EE738D" w:rsidRPr="005E7BAE">
        <w:rPr>
          <w:sz w:val="28"/>
          <w:szCs w:val="28"/>
        </w:rPr>
        <w:t xml:space="preserve"> 0,05 : 180 кг/м</w:t>
      </w:r>
      <w:r w:rsidR="00EE738D" w:rsidRPr="005E7BAE">
        <w:rPr>
          <w:sz w:val="28"/>
          <w:szCs w:val="28"/>
          <w:vertAlign w:val="superscript"/>
        </w:rPr>
        <w:t>3</w:t>
      </w:r>
      <w:r w:rsidR="005E7BAE" w:rsidRPr="005E7BAE">
        <w:rPr>
          <w:sz w:val="28"/>
          <w:szCs w:val="28"/>
        </w:rPr>
        <w:t xml:space="preserve"> = 0,109</w:t>
      </w:r>
      <w:r w:rsidR="00EE738D" w:rsidRPr="005E7BAE">
        <w:rPr>
          <w:sz w:val="28"/>
          <w:szCs w:val="28"/>
        </w:rPr>
        <w:t xml:space="preserve"> тыс</w:t>
      </w:r>
      <w:proofErr w:type="gramStart"/>
      <w:r w:rsidR="00EE738D" w:rsidRPr="005E7BAE">
        <w:rPr>
          <w:sz w:val="28"/>
          <w:szCs w:val="28"/>
        </w:rPr>
        <w:t>.м</w:t>
      </w:r>
      <w:proofErr w:type="gramEnd"/>
      <w:r w:rsidR="00EE738D" w:rsidRPr="005E7BAE">
        <w:rPr>
          <w:sz w:val="28"/>
          <w:szCs w:val="28"/>
          <w:vertAlign w:val="superscript"/>
        </w:rPr>
        <w:t>3</w:t>
      </w:r>
    </w:p>
    <w:p w:rsidR="00EE738D" w:rsidRPr="005E7BAE" w:rsidRDefault="00871777" w:rsidP="008E4099">
      <w:pPr>
        <w:tabs>
          <w:tab w:val="left" w:pos="284"/>
          <w:tab w:val="center" w:pos="4677"/>
          <w:tab w:val="right" w:pos="9355"/>
        </w:tabs>
        <w:autoSpaceDE w:val="0"/>
        <w:autoSpaceDN w:val="0"/>
        <w:adjustRightInd w:val="0"/>
        <w:ind w:left="284" w:right="-141" w:firstLine="425"/>
        <w:jc w:val="both"/>
        <w:rPr>
          <w:sz w:val="28"/>
          <w:szCs w:val="28"/>
          <w:vertAlign w:val="superscript"/>
        </w:rPr>
      </w:pPr>
      <w:proofErr w:type="spellStart"/>
      <w:r w:rsidRPr="005E7BAE">
        <w:rPr>
          <w:sz w:val="28"/>
          <w:szCs w:val="28"/>
        </w:rPr>
        <w:t>с</w:t>
      </w:r>
      <w:proofErr w:type="gramStart"/>
      <w:r w:rsidR="00C84060" w:rsidRPr="005E7BAE">
        <w:rPr>
          <w:sz w:val="28"/>
          <w:szCs w:val="28"/>
        </w:rPr>
        <w:t>.</w:t>
      </w:r>
      <w:r w:rsidRPr="005E7BAE">
        <w:rPr>
          <w:sz w:val="28"/>
          <w:szCs w:val="28"/>
        </w:rPr>
        <w:t>Т</w:t>
      </w:r>
      <w:proofErr w:type="gramEnd"/>
      <w:r w:rsidRPr="005E7BAE">
        <w:rPr>
          <w:sz w:val="28"/>
          <w:szCs w:val="28"/>
        </w:rPr>
        <w:t>алачево</w:t>
      </w:r>
      <w:proofErr w:type="spellEnd"/>
      <w:r w:rsidR="00A40263" w:rsidRPr="005E7BAE">
        <w:rPr>
          <w:sz w:val="28"/>
          <w:szCs w:val="28"/>
        </w:rPr>
        <w:t xml:space="preserve">: </w:t>
      </w:r>
      <w:r w:rsidR="00FF0A2E" w:rsidRPr="005E7BAE">
        <w:rPr>
          <w:sz w:val="28"/>
          <w:szCs w:val="28"/>
        </w:rPr>
        <w:t>512</w:t>
      </w:r>
      <w:r w:rsidR="00EE738D" w:rsidRPr="005E7BAE">
        <w:rPr>
          <w:sz w:val="28"/>
          <w:szCs w:val="28"/>
        </w:rPr>
        <w:t xml:space="preserve"> 000 кг </w:t>
      </w:r>
      <w:proofErr w:type="spellStart"/>
      <w:r w:rsidR="00EE738D" w:rsidRPr="005E7BAE">
        <w:rPr>
          <w:sz w:val="28"/>
          <w:szCs w:val="28"/>
        </w:rPr>
        <w:t>х</w:t>
      </w:r>
      <w:proofErr w:type="spellEnd"/>
      <w:r w:rsidR="00EE738D" w:rsidRPr="005E7BAE">
        <w:rPr>
          <w:sz w:val="28"/>
          <w:szCs w:val="28"/>
        </w:rPr>
        <w:t xml:space="preserve"> 0,05 : 180 кг/м</w:t>
      </w:r>
      <w:r w:rsidR="00EE738D" w:rsidRPr="005E7BAE">
        <w:rPr>
          <w:sz w:val="28"/>
          <w:szCs w:val="28"/>
          <w:vertAlign w:val="superscript"/>
        </w:rPr>
        <w:t>3</w:t>
      </w:r>
      <w:r w:rsidR="005E7BAE" w:rsidRPr="005E7BAE">
        <w:rPr>
          <w:sz w:val="28"/>
          <w:szCs w:val="28"/>
        </w:rPr>
        <w:t xml:space="preserve"> = 0,142</w:t>
      </w:r>
      <w:r w:rsidR="00EE738D" w:rsidRPr="005E7BAE">
        <w:rPr>
          <w:sz w:val="28"/>
          <w:szCs w:val="28"/>
        </w:rPr>
        <w:t xml:space="preserve"> тыс.м</w:t>
      </w:r>
      <w:r w:rsidR="00EE738D" w:rsidRPr="005E7BAE">
        <w:rPr>
          <w:sz w:val="28"/>
          <w:szCs w:val="28"/>
          <w:vertAlign w:val="superscript"/>
        </w:rPr>
        <w:t>3</w:t>
      </w:r>
    </w:p>
    <w:p w:rsidR="00EE738D" w:rsidRPr="005E7BAE" w:rsidRDefault="00EE738D" w:rsidP="008E4099">
      <w:pPr>
        <w:tabs>
          <w:tab w:val="left" w:pos="284"/>
          <w:tab w:val="center" w:pos="4677"/>
          <w:tab w:val="right" w:pos="9355"/>
        </w:tabs>
        <w:autoSpaceDE w:val="0"/>
        <w:autoSpaceDN w:val="0"/>
        <w:adjustRightInd w:val="0"/>
        <w:ind w:left="284" w:right="-141" w:firstLine="425"/>
        <w:jc w:val="both"/>
        <w:rPr>
          <w:color w:val="0000FF"/>
          <w:sz w:val="28"/>
          <w:szCs w:val="28"/>
        </w:rPr>
      </w:pPr>
    </w:p>
    <w:p w:rsidR="00EE738D" w:rsidRPr="00E65AF3" w:rsidRDefault="00EE738D" w:rsidP="008E4099">
      <w:pPr>
        <w:tabs>
          <w:tab w:val="left" w:pos="284"/>
          <w:tab w:val="center" w:pos="4677"/>
          <w:tab w:val="right" w:pos="9355"/>
        </w:tabs>
        <w:autoSpaceDE w:val="0"/>
        <w:autoSpaceDN w:val="0"/>
        <w:adjustRightInd w:val="0"/>
        <w:ind w:left="284" w:right="-141" w:firstLine="425"/>
        <w:jc w:val="both"/>
        <w:rPr>
          <w:sz w:val="28"/>
          <w:szCs w:val="28"/>
        </w:rPr>
      </w:pPr>
      <w:r w:rsidRPr="00E65AF3">
        <w:rPr>
          <w:sz w:val="28"/>
          <w:szCs w:val="28"/>
        </w:rPr>
        <w:t>На расчетный срок при средней плотности ТКО 200 кг/м</w:t>
      </w:r>
      <w:r w:rsidRPr="00E65AF3">
        <w:rPr>
          <w:sz w:val="28"/>
          <w:szCs w:val="28"/>
          <w:vertAlign w:val="superscript"/>
        </w:rPr>
        <w:t xml:space="preserve">3 </w:t>
      </w:r>
      <w:r w:rsidRPr="00E65AF3">
        <w:rPr>
          <w:sz w:val="28"/>
          <w:szCs w:val="28"/>
        </w:rPr>
        <w:t>количество мусора составит:</w:t>
      </w:r>
    </w:p>
    <w:p w:rsidR="00EE738D" w:rsidRPr="00D2041C" w:rsidRDefault="003D3F1A" w:rsidP="008E4099">
      <w:pPr>
        <w:tabs>
          <w:tab w:val="left" w:pos="284"/>
          <w:tab w:val="center" w:pos="4677"/>
          <w:tab w:val="right" w:pos="9355"/>
        </w:tabs>
        <w:autoSpaceDE w:val="0"/>
        <w:autoSpaceDN w:val="0"/>
        <w:adjustRightInd w:val="0"/>
        <w:ind w:left="284" w:right="-141" w:firstLine="425"/>
        <w:jc w:val="both"/>
        <w:rPr>
          <w:sz w:val="28"/>
          <w:szCs w:val="28"/>
          <w:vertAlign w:val="superscript"/>
        </w:rPr>
      </w:pPr>
      <w:proofErr w:type="spellStart"/>
      <w:r w:rsidRPr="00D2041C">
        <w:rPr>
          <w:sz w:val="28"/>
          <w:szCs w:val="28"/>
        </w:rPr>
        <w:t>с</w:t>
      </w:r>
      <w:proofErr w:type="gramStart"/>
      <w:r w:rsidRPr="00D2041C">
        <w:rPr>
          <w:sz w:val="28"/>
          <w:szCs w:val="28"/>
        </w:rPr>
        <w:t>.Б</w:t>
      </w:r>
      <w:proofErr w:type="gramEnd"/>
      <w:r w:rsidRPr="00D2041C">
        <w:rPr>
          <w:sz w:val="28"/>
          <w:szCs w:val="28"/>
        </w:rPr>
        <w:t>уриказганово</w:t>
      </w:r>
      <w:proofErr w:type="spellEnd"/>
      <w:r w:rsidR="00B74AAE" w:rsidRPr="00D2041C">
        <w:rPr>
          <w:sz w:val="28"/>
          <w:szCs w:val="28"/>
        </w:rPr>
        <w:t xml:space="preserve">: </w:t>
      </w:r>
      <w:r w:rsidR="002E0FDE" w:rsidRPr="00D2041C">
        <w:rPr>
          <w:sz w:val="28"/>
          <w:szCs w:val="28"/>
        </w:rPr>
        <w:t>5</w:t>
      </w:r>
      <w:r w:rsidR="0071494C" w:rsidRPr="00D2041C">
        <w:rPr>
          <w:sz w:val="28"/>
          <w:szCs w:val="28"/>
        </w:rPr>
        <w:t>70</w:t>
      </w:r>
      <w:r w:rsidR="002E0FDE" w:rsidRPr="00D2041C">
        <w:rPr>
          <w:sz w:val="28"/>
          <w:szCs w:val="28"/>
        </w:rPr>
        <w:t> 000</w:t>
      </w:r>
      <w:r w:rsidR="00EE738D" w:rsidRPr="00D2041C">
        <w:rPr>
          <w:sz w:val="28"/>
          <w:szCs w:val="28"/>
        </w:rPr>
        <w:t xml:space="preserve"> кг </w:t>
      </w:r>
      <w:proofErr w:type="spellStart"/>
      <w:r w:rsidR="00EE738D" w:rsidRPr="00D2041C">
        <w:rPr>
          <w:sz w:val="28"/>
          <w:szCs w:val="28"/>
        </w:rPr>
        <w:t>х</w:t>
      </w:r>
      <w:proofErr w:type="spellEnd"/>
      <w:r w:rsidR="00EE738D" w:rsidRPr="00D2041C">
        <w:rPr>
          <w:sz w:val="28"/>
          <w:szCs w:val="28"/>
        </w:rPr>
        <w:t xml:space="preserve"> 0,95 : 200 кг/м</w:t>
      </w:r>
      <w:r w:rsidR="00EE738D" w:rsidRPr="00D2041C">
        <w:rPr>
          <w:sz w:val="28"/>
          <w:szCs w:val="28"/>
          <w:vertAlign w:val="superscript"/>
        </w:rPr>
        <w:t>3</w:t>
      </w:r>
      <w:r w:rsidR="00B74AAE" w:rsidRPr="00D2041C">
        <w:rPr>
          <w:sz w:val="28"/>
          <w:szCs w:val="28"/>
        </w:rPr>
        <w:t xml:space="preserve"> = 2</w:t>
      </w:r>
      <w:r w:rsidR="00EE738D" w:rsidRPr="00D2041C">
        <w:rPr>
          <w:sz w:val="28"/>
          <w:szCs w:val="28"/>
        </w:rPr>
        <w:t>,</w:t>
      </w:r>
      <w:r w:rsidR="00F05AF6" w:rsidRPr="00D2041C">
        <w:rPr>
          <w:sz w:val="28"/>
          <w:szCs w:val="28"/>
        </w:rPr>
        <w:t>708</w:t>
      </w:r>
      <w:r w:rsidR="00EE738D" w:rsidRPr="00D2041C">
        <w:rPr>
          <w:sz w:val="28"/>
          <w:szCs w:val="28"/>
        </w:rPr>
        <w:t xml:space="preserve"> тыс.м</w:t>
      </w:r>
      <w:r w:rsidR="00EE738D" w:rsidRPr="00D2041C">
        <w:rPr>
          <w:sz w:val="28"/>
          <w:szCs w:val="28"/>
          <w:vertAlign w:val="superscript"/>
        </w:rPr>
        <w:t>3</w:t>
      </w:r>
    </w:p>
    <w:p w:rsidR="00EE738D" w:rsidRPr="00D2041C" w:rsidRDefault="003D3F1A" w:rsidP="008E4099">
      <w:pPr>
        <w:tabs>
          <w:tab w:val="left" w:pos="284"/>
          <w:tab w:val="center" w:pos="4677"/>
          <w:tab w:val="right" w:pos="9355"/>
        </w:tabs>
        <w:autoSpaceDE w:val="0"/>
        <w:autoSpaceDN w:val="0"/>
        <w:adjustRightInd w:val="0"/>
        <w:ind w:left="284" w:right="-141" w:firstLine="425"/>
        <w:jc w:val="both"/>
        <w:rPr>
          <w:sz w:val="28"/>
          <w:szCs w:val="28"/>
          <w:vertAlign w:val="superscript"/>
        </w:rPr>
      </w:pPr>
      <w:r w:rsidRPr="00D2041C">
        <w:rPr>
          <w:sz w:val="28"/>
          <w:szCs w:val="28"/>
        </w:rPr>
        <w:t>д</w:t>
      </w:r>
      <w:proofErr w:type="gramStart"/>
      <w:r w:rsidRPr="00D2041C">
        <w:rPr>
          <w:sz w:val="28"/>
          <w:szCs w:val="28"/>
        </w:rPr>
        <w:t>.П</w:t>
      </w:r>
      <w:proofErr w:type="gramEnd"/>
      <w:r w:rsidRPr="00D2041C">
        <w:rPr>
          <w:sz w:val="28"/>
          <w:szCs w:val="28"/>
        </w:rPr>
        <w:t>етропавловка</w:t>
      </w:r>
      <w:r w:rsidR="00B74AAE" w:rsidRPr="00D2041C">
        <w:rPr>
          <w:sz w:val="28"/>
          <w:szCs w:val="28"/>
        </w:rPr>
        <w:t xml:space="preserve">: </w:t>
      </w:r>
      <w:r w:rsidR="0071494C" w:rsidRPr="00D2041C">
        <w:rPr>
          <w:sz w:val="28"/>
          <w:szCs w:val="28"/>
        </w:rPr>
        <w:t>28</w:t>
      </w:r>
      <w:r w:rsidR="00F55C6D" w:rsidRPr="00D2041C">
        <w:rPr>
          <w:sz w:val="28"/>
          <w:szCs w:val="28"/>
        </w:rPr>
        <w:t> 000</w:t>
      </w:r>
      <w:r w:rsidR="00EE738D" w:rsidRPr="00D2041C">
        <w:rPr>
          <w:sz w:val="28"/>
          <w:szCs w:val="28"/>
        </w:rPr>
        <w:t xml:space="preserve"> кг </w:t>
      </w:r>
      <w:proofErr w:type="spellStart"/>
      <w:r w:rsidR="00EE738D" w:rsidRPr="00D2041C">
        <w:rPr>
          <w:sz w:val="28"/>
          <w:szCs w:val="28"/>
        </w:rPr>
        <w:t>х</w:t>
      </w:r>
      <w:proofErr w:type="spellEnd"/>
      <w:r w:rsidR="00EE738D" w:rsidRPr="00D2041C">
        <w:rPr>
          <w:sz w:val="28"/>
          <w:szCs w:val="28"/>
        </w:rPr>
        <w:t xml:space="preserve"> 0,95 : 200 кг/м</w:t>
      </w:r>
      <w:r w:rsidR="00EE738D" w:rsidRPr="00D2041C">
        <w:rPr>
          <w:sz w:val="28"/>
          <w:szCs w:val="28"/>
          <w:vertAlign w:val="superscript"/>
        </w:rPr>
        <w:t>3</w:t>
      </w:r>
      <w:r w:rsidR="00574EBA" w:rsidRPr="00D2041C">
        <w:rPr>
          <w:sz w:val="28"/>
          <w:szCs w:val="28"/>
        </w:rPr>
        <w:t xml:space="preserve"> = </w:t>
      </w:r>
      <w:r w:rsidR="00F05AF6" w:rsidRPr="00D2041C">
        <w:rPr>
          <w:sz w:val="28"/>
          <w:szCs w:val="28"/>
        </w:rPr>
        <w:t>0,133</w:t>
      </w:r>
      <w:r w:rsidR="00EE738D" w:rsidRPr="00D2041C">
        <w:rPr>
          <w:sz w:val="28"/>
          <w:szCs w:val="28"/>
        </w:rPr>
        <w:t xml:space="preserve"> тыс.м</w:t>
      </w:r>
      <w:r w:rsidR="00EE738D" w:rsidRPr="00D2041C">
        <w:rPr>
          <w:sz w:val="28"/>
          <w:szCs w:val="28"/>
          <w:vertAlign w:val="superscript"/>
        </w:rPr>
        <w:t>3</w:t>
      </w:r>
    </w:p>
    <w:p w:rsidR="00EE738D" w:rsidRPr="00D2041C" w:rsidRDefault="003D3F1A" w:rsidP="008E4099">
      <w:pPr>
        <w:tabs>
          <w:tab w:val="left" w:pos="284"/>
          <w:tab w:val="center" w:pos="4677"/>
          <w:tab w:val="right" w:pos="9355"/>
        </w:tabs>
        <w:autoSpaceDE w:val="0"/>
        <w:autoSpaceDN w:val="0"/>
        <w:adjustRightInd w:val="0"/>
        <w:ind w:left="284" w:right="-141" w:firstLine="425"/>
        <w:jc w:val="both"/>
        <w:rPr>
          <w:sz w:val="28"/>
          <w:szCs w:val="28"/>
          <w:vertAlign w:val="superscript"/>
        </w:rPr>
      </w:pPr>
      <w:r w:rsidRPr="00D2041C">
        <w:rPr>
          <w:sz w:val="28"/>
          <w:szCs w:val="28"/>
        </w:rPr>
        <w:t>с.Садовка</w:t>
      </w:r>
      <w:r w:rsidR="00E14AE5" w:rsidRPr="00D2041C">
        <w:rPr>
          <w:sz w:val="28"/>
          <w:szCs w:val="28"/>
        </w:rPr>
        <w:t xml:space="preserve">: </w:t>
      </w:r>
      <w:r w:rsidR="0071494C" w:rsidRPr="00D2041C">
        <w:rPr>
          <w:sz w:val="28"/>
          <w:szCs w:val="28"/>
        </w:rPr>
        <w:t>392</w:t>
      </w:r>
      <w:r w:rsidR="00EE738D" w:rsidRPr="00D2041C">
        <w:rPr>
          <w:sz w:val="28"/>
          <w:szCs w:val="28"/>
        </w:rPr>
        <w:t xml:space="preserve"> 000 кг </w:t>
      </w:r>
      <w:proofErr w:type="spellStart"/>
      <w:r w:rsidR="00EE738D" w:rsidRPr="00D2041C">
        <w:rPr>
          <w:sz w:val="28"/>
          <w:szCs w:val="28"/>
        </w:rPr>
        <w:t>х</w:t>
      </w:r>
      <w:proofErr w:type="spellEnd"/>
      <w:r w:rsidR="00EE738D" w:rsidRPr="00D2041C">
        <w:rPr>
          <w:sz w:val="28"/>
          <w:szCs w:val="28"/>
        </w:rPr>
        <w:t xml:space="preserve"> 0,95 : 200 кг/м</w:t>
      </w:r>
      <w:r w:rsidR="00EE738D" w:rsidRPr="00D2041C">
        <w:rPr>
          <w:sz w:val="28"/>
          <w:szCs w:val="28"/>
          <w:vertAlign w:val="superscript"/>
        </w:rPr>
        <w:t>3</w:t>
      </w:r>
      <w:r w:rsidR="00E14AE5" w:rsidRPr="00D2041C">
        <w:rPr>
          <w:sz w:val="28"/>
          <w:szCs w:val="28"/>
        </w:rPr>
        <w:t xml:space="preserve"> = </w:t>
      </w:r>
      <w:r w:rsidR="00F05AF6" w:rsidRPr="00D2041C">
        <w:rPr>
          <w:sz w:val="28"/>
          <w:szCs w:val="28"/>
        </w:rPr>
        <w:t>1,862</w:t>
      </w:r>
      <w:r w:rsidR="00EE738D" w:rsidRPr="00D2041C">
        <w:rPr>
          <w:sz w:val="28"/>
          <w:szCs w:val="28"/>
        </w:rPr>
        <w:t xml:space="preserve"> тыс</w:t>
      </w:r>
      <w:proofErr w:type="gramStart"/>
      <w:r w:rsidR="00EE738D" w:rsidRPr="00D2041C">
        <w:rPr>
          <w:sz w:val="28"/>
          <w:szCs w:val="28"/>
        </w:rPr>
        <w:t>.м</w:t>
      </w:r>
      <w:proofErr w:type="gramEnd"/>
      <w:r w:rsidR="00EE738D" w:rsidRPr="00D2041C">
        <w:rPr>
          <w:sz w:val="28"/>
          <w:szCs w:val="28"/>
          <w:vertAlign w:val="superscript"/>
        </w:rPr>
        <w:t>3</w:t>
      </w:r>
    </w:p>
    <w:p w:rsidR="00EE738D" w:rsidRPr="00D2041C" w:rsidRDefault="003D3F1A" w:rsidP="008E4099">
      <w:pPr>
        <w:tabs>
          <w:tab w:val="left" w:pos="284"/>
          <w:tab w:val="center" w:pos="4677"/>
          <w:tab w:val="right" w:pos="9355"/>
        </w:tabs>
        <w:autoSpaceDE w:val="0"/>
        <w:autoSpaceDN w:val="0"/>
        <w:adjustRightInd w:val="0"/>
        <w:ind w:left="284" w:right="-141" w:firstLine="425"/>
        <w:jc w:val="both"/>
        <w:rPr>
          <w:sz w:val="28"/>
          <w:szCs w:val="28"/>
          <w:vertAlign w:val="superscript"/>
        </w:rPr>
      </w:pPr>
      <w:proofErr w:type="spellStart"/>
      <w:r w:rsidRPr="00D2041C">
        <w:rPr>
          <w:sz w:val="28"/>
          <w:szCs w:val="28"/>
        </w:rPr>
        <w:t>с</w:t>
      </w:r>
      <w:proofErr w:type="gramStart"/>
      <w:r w:rsidRPr="00D2041C">
        <w:rPr>
          <w:sz w:val="28"/>
          <w:szCs w:val="28"/>
        </w:rPr>
        <w:t>.Т</w:t>
      </w:r>
      <w:proofErr w:type="gramEnd"/>
      <w:r w:rsidRPr="00D2041C">
        <w:rPr>
          <w:sz w:val="28"/>
          <w:szCs w:val="28"/>
        </w:rPr>
        <w:t>алачево</w:t>
      </w:r>
      <w:proofErr w:type="spellEnd"/>
      <w:r w:rsidR="00E0794D" w:rsidRPr="00D2041C">
        <w:rPr>
          <w:sz w:val="28"/>
          <w:szCs w:val="28"/>
        </w:rPr>
        <w:t xml:space="preserve">: </w:t>
      </w:r>
      <w:r w:rsidR="0071494C" w:rsidRPr="00D2041C">
        <w:rPr>
          <w:sz w:val="28"/>
          <w:szCs w:val="28"/>
        </w:rPr>
        <w:t>512</w:t>
      </w:r>
      <w:r w:rsidR="00EE738D" w:rsidRPr="00D2041C">
        <w:rPr>
          <w:sz w:val="28"/>
          <w:szCs w:val="28"/>
        </w:rPr>
        <w:t xml:space="preserve"> 000 кг </w:t>
      </w:r>
      <w:proofErr w:type="spellStart"/>
      <w:r w:rsidR="00EE738D" w:rsidRPr="00D2041C">
        <w:rPr>
          <w:sz w:val="28"/>
          <w:szCs w:val="28"/>
        </w:rPr>
        <w:t>х</w:t>
      </w:r>
      <w:proofErr w:type="spellEnd"/>
      <w:r w:rsidR="00EE738D" w:rsidRPr="00D2041C">
        <w:rPr>
          <w:sz w:val="28"/>
          <w:szCs w:val="28"/>
        </w:rPr>
        <w:t xml:space="preserve"> 0,95 : 200 кг/м</w:t>
      </w:r>
      <w:r w:rsidR="00EE738D" w:rsidRPr="00D2041C">
        <w:rPr>
          <w:sz w:val="28"/>
          <w:szCs w:val="28"/>
          <w:vertAlign w:val="superscript"/>
        </w:rPr>
        <w:t>3</w:t>
      </w:r>
      <w:r w:rsidR="00F05AF6" w:rsidRPr="00D2041C">
        <w:rPr>
          <w:sz w:val="28"/>
          <w:szCs w:val="28"/>
        </w:rPr>
        <w:t xml:space="preserve"> = 2,432</w:t>
      </w:r>
      <w:r w:rsidR="00EE738D" w:rsidRPr="00D2041C">
        <w:rPr>
          <w:sz w:val="28"/>
          <w:szCs w:val="28"/>
        </w:rPr>
        <w:t xml:space="preserve"> тыс.м</w:t>
      </w:r>
      <w:r w:rsidR="00EE738D" w:rsidRPr="00D2041C">
        <w:rPr>
          <w:sz w:val="28"/>
          <w:szCs w:val="28"/>
          <w:vertAlign w:val="superscript"/>
        </w:rPr>
        <w:t>3</w:t>
      </w:r>
    </w:p>
    <w:p w:rsidR="00EE738D" w:rsidRPr="00EE738D" w:rsidRDefault="00EE738D" w:rsidP="008E4099">
      <w:pPr>
        <w:tabs>
          <w:tab w:val="left" w:pos="284"/>
          <w:tab w:val="center" w:pos="4677"/>
          <w:tab w:val="right" w:pos="9355"/>
        </w:tabs>
        <w:autoSpaceDE w:val="0"/>
        <w:autoSpaceDN w:val="0"/>
        <w:adjustRightInd w:val="0"/>
        <w:ind w:left="284" w:right="-141" w:firstLine="425"/>
        <w:jc w:val="both"/>
        <w:rPr>
          <w:color w:val="0000FF"/>
          <w:sz w:val="28"/>
          <w:szCs w:val="28"/>
          <w:highlight w:val="yellow"/>
        </w:rPr>
      </w:pPr>
    </w:p>
    <w:p w:rsidR="00EE738D" w:rsidRPr="00EE738D" w:rsidRDefault="00EE738D" w:rsidP="008E4099">
      <w:pPr>
        <w:tabs>
          <w:tab w:val="left" w:pos="284"/>
          <w:tab w:val="center" w:pos="4677"/>
          <w:tab w:val="right" w:pos="9355"/>
        </w:tabs>
        <w:autoSpaceDE w:val="0"/>
        <w:autoSpaceDN w:val="0"/>
        <w:adjustRightInd w:val="0"/>
        <w:ind w:left="284" w:right="-141" w:firstLine="425"/>
        <w:jc w:val="both"/>
        <w:rPr>
          <w:sz w:val="28"/>
          <w:szCs w:val="28"/>
        </w:rPr>
      </w:pPr>
      <w:r w:rsidRPr="00EE738D">
        <w:rPr>
          <w:sz w:val="28"/>
          <w:szCs w:val="28"/>
        </w:rPr>
        <w:t>Необходимое число контейнеров рассчитывается по формуле:</w:t>
      </w:r>
    </w:p>
    <w:p w:rsidR="00EE738D" w:rsidRPr="00EE738D" w:rsidRDefault="00EE738D" w:rsidP="008E4099">
      <w:pPr>
        <w:tabs>
          <w:tab w:val="left" w:pos="284"/>
          <w:tab w:val="center" w:pos="4677"/>
          <w:tab w:val="right" w:pos="9355"/>
        </w:tabs>
        <w:autoSpaceDE w:val="0"/>
        <w:autoSpaceDN w:val="0"/>
        <w:adjustRightInd w:val="0"/>
        <w:ind w:left="284" w:right="-141" w:firstLine="425"/>
        <w:jc w:val="center"/>
        <w:rPr>
          <w:sz w:val="28"/>
          <w:szCs w:val="28"/>
        </w:rPr>
      </w:pPr>
      <w:r w:rsidRPr="00EE738D">
        <w:rPr>
          <w:sz w:val="28"/>
          <w:szCs w:val="28"/>
          <w:lang w:val="en-US"/>
        </w:rPr>
        <w:t>B</w:t>
      </w:r>
      <w:r w:rsidRPr="00EE738D">
        <w:rPr>
          <w:sz w:val="28"/>
          <w:szCs w:val="28"/>
          <w:vertAlign w:val="subscript"/>
        </w:rPr>
        <w:t>кон</w:t>
      </w:r>
      <w:r w:rsidRPr="00EE738D">
        <w:rPr>
          <w:sz w:val="28"/>
          <w:szCs w:val="28"/>
        </w:rPr>
        <w:t xml:space="preserve"> = </w:t>
      </w:r>
      <w:proofErr w:type="spellStart"/>
      <w:r w:rsidRPr="00EE738D">
        <w:rPr>
          <w:sz w:val="28"/>
          <w:szCs w:val="28"/>
        </w:rPr>
        <w:t>П</w:t>
      </w:r>
      <w:r w:rsidRPr="00EE738D">
        <w:rPr>
          <w:sz w:val="28"/>
          <w:szCs w:val="28"/>
          <w:vertAlign w:val="subscript"/>
        </w:rPr>
        <w:t>год</w:t>
      </w:r>
      <w:proofErr w:type="spellEnd"/>
      <w:r w:rsidRPr="00EE738D">
        <w:rPr>
          <w:sz w:val="28"/>
          <w:szCs w:val="28"/>
          <w:vertAlign w:val="subscript"/>
        </w:rPr>
        <w:t xml:space="preserve"> </w:t>
      </w:r>
      <w:proofErr w:type="spellStart"/>
      <w:r w:rsidRPr="00EE738D">
        <w:rPr>
          <w:sz w:val="28"/>
          <w:szCs w:val="28"/>
        </w:rPr>
        <w:t>х</w:t>
      </w:r>
      <w:proofErr w:type="spellEnd"/>
      <w:r w:rsidRPr="00EE738D">
        <w:rPr>
          <w:sz w:val="28"/>
          <w:szCs w:val="28"/>
        </w:rPr>
        <w:t xml:space="preserve"> </w:t>
      </w:r>
      <w:proofErr w:type="spellStart"/>
      <w:r w:rsidRPr="00EE738D">
        <w:rPr>
          <w:sz w:val="28"/>
          <w:szCs w:val="28"/>
        </w:rPr>
        <w:t>t</w:t>
      </w:r>
      <w:proofErr w:type="spellEnd"/>
      <w:r w:rsidRPr="00EE738D">
        <w:rPr>
          <w:sz w:val="28"/>
          <w:szCs w:val="28"/>
        </w:rPr>
        <w:t xml:space="preserve"> </w:t>
      </w:r>
      <w:proofErr w:type="spellStart"/>
      <w:r w:rsidRPr="00EE738D">
        <w:rPr>
          <w:sz w:val="28"/>
          <w:szCs w:val="28"/>
        </w:rPr>
        <w:t>х</w:t>
      </w:r>
      <w:proofErr w:type="spellEnd"/>
      <w:r w:rsidRPr="00EE738D">
        <w:rPr>
          <w:sz w:val="28"/>
          <w:szCs w:val="28"/>
        </w:rPr>
        <w:t xml:space="preserve"> К</w:t>
      </w:r>
      <w:r w:rsidRPr="00EE738D">
        <w:rPr>
          <w:sz w:val="28"/>
          <w:szCs w:val="28"/>
          <w:vertAlign w:val="subscript"/>
        </w:rPr>
        <w:t>1</w:t>
      </w:r>
      <w:r w:rsidRPr="00EE738D">
        <w:rPr>
          <w:sz w:val="28"/>
          <w:szCs w:val="28"/>
        </w:rPr>
        <w:t xml:space="preserve"> / (365 </w:t>
      </w:r>
      <w:proofErr w:type="spellStart"/>
      <w:r w:rsidRPr="00EE738D">
        <w:rPr>
          <w:sz w:val="28"/>
          <w:szCs w:val="28"/>
        </w:rPr>
        <w:t>х</w:t>
      </w:r>
      <w:proofErr w:type="spellEnd"/>
      <w:r w:rsidRPr="00EE738D">
        <w:rPr>
          <w:sz w:val="28"/>
          <w:szCs w:val="28"/>
        </w:rPr>
        <w:t xml:space="preserve"> V)</w:t>
      </w:r>
    </w:p>
    <w:p w:rsidR="00EE738D" w:rsidRPr="00EE738D" w:rsidRDefault="00EE738D" w:rsidP="008E4099">
      <w:pPr>
        <w:tabs>
          <w:tab w:val="left" w:pos="284"/>
          <w:tab w:val="center" w:pos="4677"/>
          <w:tab w:val="right" w:pos="9355"/>
        </w:tabs>
        <w:autoSpaceDE w:val="0"/>
        <w:autoSpaceDN w:val="0"/>
        <w:adjustRightInd w:val="0"/>
        <w:ind w:left="284" w:right="-141" w:firstLine="425"/>
        <w:jc w:val="both"/>
        <w:rPr>
          <w:sz w:val="28"/>
          <w:szCs w:val="28"/>
        </w:rPr>
      </w:pPr>
      <w:r w:rsidRPr="00EE738D">
        <w:rPr>
          <w:sz w:val="28"/>
          <w:szCs w:val="28"/>
        </w:rPr>
        <w:t xml:space="preserve">где </w:t>
      </w:r>
      <w:proofErr w:type="spellStart"/>
      <w:r w:rsidRPr="00EE738D">
        <w:rPr>
          <w:sz w:val="28"/>
          <w:szCs w:val="28"/>
        </w:rPr>
        <w:t>П</w:t>
      </w:r>
      <w:r w:rsidRPr="00EE738D">
        <w:rPr>
          <w:sz w:val="28"/>
          <w:szCs w:val="28"/>
          <w:vertAlign w:val="subscript"/>
        </w:rPr>
        <w:t>год</w:t>
      </w:r>
      <w:proofErr w:type="spellEnd"/>
      <w:r w:rsidRPr="00EE738D">
        <w:rPr>
          <w:sz w:val="28"/>
          <w:szCs w:val="28"/>
        </w:rPr>
        <w:t xml:space="preserve"> – годовое накопление муниципальных отходов, м</w:t>
      </w:r>
      <w:r w:rsidRPr="00EE738D">
        <w:rPr>
          <w:sz w:val="28"/>
          <w:szCs w:val="28"/>
          <w:vertAlign w:val="superscript"/>
        </w:rPr>
        <w:t>3</w:t>
      </w:r>
      <w:r w:rsidRPr="00EE738D">
        <w:rPr>
          <w:sz w:val="28"/>
          <w:szCs w:val="28"/>
        </w:rPr>
        <w:t>;</w:t>
      </w:r>
    </w:p>
    <w:p w:rsidR="00EE738D" w:rsidRPr="00EE738D" w:rsidRDefault="00EE738D" w:rsidP="008E4099">
      <w:pPr>
        <w:tabs>
          <w:tab w:val="left" w:pos="284"/>
          <w:tab w:val="center" w:pos="4677"/>
          <w:tab w:val="right" w:pos="9355"/>
        </w:tabs>
        <w:autoSpaceDE w:val="0"/>
        <w:autoSpaceDN w:val="0"/>
        <w:adjustRightInd w:val="0"/>
        <w:ind w:left="284" w:right="-141" w:firstLine="425"/>
        <w:jc w:val="both"/>
        <w:rPr>
          <w:sz w:val="28"/>
          <w:szCs w:val="28"/>
        </w:rPr>
      </w:pPr>
      <w:proofErr w:type="spellStart"/>
      <w:r w:rsidRPr="00EE738D">
        <w:rPr>
          <w:sz w:val="28"/>
          <w:szCs w:val="28"/>
        </w:rPr>
        <w:t>t</w:t>
      </w:r>
      <w:proofErr w:type="spellEnd"/>
      <w:r w:rsidRPr="00EE738D">
        <w:rPr>
          <w:sz w:val="28"/>
          <w:szCs w:val="28"/>
        </w:rPr>
        <w:t xml:space="preserve"> – периодичность удаления отходов, </w:t>
      </w:r>
      <w:proofErr w:type="spellStart"/>
      <w:r w:rsidRPr="00EE738D">
        <w:rPr>
          <w:sz w:val="28"/>
          <w:szCs w:val="28"/>
        </w:rPr>
        <w:t>сут</w:t>
      </w:r>
      <w:proofErr w:type="spellEnd"/>
      <w:r w:rsidRPr="00EE738D">
        <w:rPr>
          <w:sz w:val="28"/>
          <w:szCs w:val="28"/>
        </w:rPr>
        <w:t>.;</w:t>
      </w:r>
    </w:p>
    <w:p w:rsidR="00EE738D" w:rsidRPr="00EE738D" w:rsidRDefault="00EE738D" w:rsidP="008E4099">
      <w:pPr>
        <w:tabs>
          <w:tab w:val="left" w:pos="284"/>
          <w:tab w:val="center" w:pos="4677"/>
          <w:tab w:val="right" w:pos="9355"/>
        </w:tabs>
        <w:autoSpaceDE w:val="0"/>
        <w:autoSpaceDN w:val="0"/>
        <w:adjustRightInd w:val="0"/>
        <w:ind w:left="284" w:right="-141" w:firstLine="425"/>
        <w:jc w:val="both"/>
        <w:rPr>
          <w:sz w:val="28"/>
          <w:szCs w:val="28"/>
        </w:rPr>
      </w:pPr>
      <w:r w:rsidRPr="00EE738D">
        <w:rPr>
          <w:sz w:val="28"/>
          <w:szCs w:val="28"/>
        </w:rPr>
        <w:t>К</w:t>
      </w:r>
      <w:proofErr w:type="gramStart"/>
      <w:r w:rsidRPr="00EE738D">
        <w:rPr>
          <w:sz w:val="28"/>
          <w:szCs w:val="28"/>
          <w:vertAlign w:val="subscript"/>
        </w:rPr>
        <w:t>1</w:t>
      </w:r>
      <w:proofErr w:type="gramEnd"/>
      <w:r w:rsidRPr="00EE738D">
        <w:rPr>
          <w:sz w:val="28"/>
          <w:szCs w:val="28"/>
        </w:rPr>
        <w:t xml:space="preserve"> – коэффициент неравномерности отходов, 1,25;</w:t>
      </w:r>
    </w:p>
    <w:p w:rsidR="00EE738D" w:rsidRPr="00EE738D" w:rsidRDefault="00EE738D" w:rsidP="008E4099">
      <w:pPr>
        <w:tabs>
          <w:tab w:val="left" w:pos="284"/>
          <w:tab w:val="center" w:pos="4677"/>
          <w:tab w:val="right" w:pos="9355"/>
        </w:tabs>
        <w:autoSpaceDE w:val="0"/>
        <w:autoSpaceDN w:val="0"/>
        <w:adjustRightInd w:val="0"/>
        <w:ind w:left="284" w:right="-141" w:firstLine="425"/>
        <w:jc w:val="both"/>
        <w:rPr>
          <w:sz w:val="28"/>
          <w:szCs w:val="28"/>
        </w:rPr>
      </w:pPr>
      <w:r w:rsidRPr="00EE738D">
        <w:rPr>
          <w:sz w:val="28"/>
          <w:szCs w:val="28"/>
        </w:rPr>
        <w:t xml:space="preserve">V – вместимость контейнера, </w:t>
      </w:r>
      <w:smartTag w:uri="urn:schemas-microsoft-com:office:smarttags" w:element="metricconverter">
        <w:smartTagPr>
          <w:attr w:name="ProductID" w:val="0,75 м3"/>
        </w:smartTagPr>
        <w:r w:rsidRPr="00EE738D">
          <w:rPr>
            <w:sz w:val="28"/>
            <w:szCs w:val="28"/>
          </w:rPr>
          <w:t>0,75 м</w:t>
        </w:r>
        <w:r w:rsidRPr="00EE738D">
          <w:rPr>
            <w:sz w:val="28"/>
            <w:szCs w:val="28"/>
            <w:vertAlign w:val="superscript"/>
          </w:rPr>
          <w:t>3</w:t>
        </w:r>
      </w:smartTag>
      <w:r w:rsidRPr="00EE738D">
        <w:rPr>
          <w:sz w:val="28"/>
          <w:szCs w:val="28"/>
        </w:rPr>
        <w:t>.</w:t>
      </w:r>
    </w:p>
    <w:p w:rsidR="00EE738D" w:rsidRPr="00EE738D" w:rsidRDefault="00EE738D" w:rsidP="008E4099">
      <w:pPr>
        <w:tabs>
          <w:tab w:val="left" w:pos="284"/>
          <w:tab w:val="center" w:pos="4677"/>
          <w:tab w:val="right" w:pos="9355"/>
        </w:tabs>
        <w:autoSpaceDE w:val="0"/>
        <w:autoSpaceDN w:val="0"/>
        <w:adjustRightInd w:val="0"/>
        <w:ind w:left="284" w:right="-141" w:firstLine="425"/>
        <w:jc w:val="both"/>
        <w:rPr>
          <w:sz w:val="28"/>
          <w:szCs w:val="28"/>
        </w:rPr>
      </w:pPr>
    </w:p>
    <w:p w:rsidR="00EE738D" w:rsidRPr="00EE738D" w:rsidRDefault="00EE738D" w:rsidP="008E4099">
      <w:pPr>
        <w:tabs>
          <w:tab w:val="left" w:pos="284"/>
          <w:tab w:val="center" w:pos="4677"/>
          <w:tab w:val="right" w:pos="9355"/>
        </w:tabs>
        <w:autoSpaceDE w:val="0"/>
        <w:autoSpaceDN w:val="0"/>
        <w:adjustRightInd w:val="0"/>
        <w:ind w:left="284" w:right="-141" w:firstLine="425"/>
        <w:jc w:val="both"/>
        <w:rPr>
          <w:sz w:val="28"/>
          <w:szCs w:val="28"/>
        </w:rPr>
      </w:pPr>
      <w:r w:rsidRPr="00EE738D">
        <w:rPr>
          <w:sz w:val="28"/>
          <w:szCs w:val="28"/>
        </w:rPr>
        <w:lastRenderedPageBreak/>
        <w:t xml:space="preserve">Для определения списочного числа контейнеров </w:t>
      </w:r>
      <w:r w:rsidRPr="00EE738D">
        <w:rPr>
          <w:sz w:val="28"/>
          <w:szCs w:val="28"/>
          <w:lang w:val="en-US"/>
        </w:rPr>
        <w:t>B</w:t>
      </w:r>
      <w:r w:rsidRPr="00EE738D">
        <w:rPr>
          <w:sz w:val="28"/>
          <w:szCs w:val="28"/>
          <w:vertAlign w:val="subscript"/>
        </w:rPr>
        <w:t>кон</w:t>
      </w:r>
      <w:r w:rsidRPr="00EE738D">
        <w:rPr>
          <w:sz w:val="28"/>
          <w:szCs w:val="28"/>
        </w:rPr>
        <w:t xml:space="preserve"> должно быть умножено на коэффициент К</w:t>
      </w:r>
      <w:proofErr w:type="gramStart"/>
      <w:r w:rsidRPr="00EE738D">
        <w:rPr>
          <w:sz w:val="28"/>
          <w:szCs w:val="28"/>
          <w:vertAlign w:val="subscript"/>
        </w:rPr>
        <w:t>2</w:t>
      </w:r>
      <w:proofErr w:type="gramEnd"/>
      <w:r w:rsidRPr="00EE738D">
        <w:rPr>
          <w:sz w:val="28"/>
          <w:szCs w:val="28"/>
        </w:rPr>
        <w:t>=1,1, учитывающий число контейнеров, находящихся в ремо</w:t>
      </w:r>
      <w:r w:rsidRPr="00EE738D">
        <w:rPr>
          <w:sz w:val="28"/>
          <w:szCs w:val="28"/>
        </w:rPr>
        <w:t>н</w:t>
      </w:r>
      <w:r w:rsidRPr="00EE738D">
        <w:rPr>
          <w:sz w:val="28"/>
          <w:szCs w:val="28"/>
        </w:rPr>
        <w:t>те и резерве.</w:t>
      </w:r>
    </w:p>
    <w:p w:rsidR="00EE738D" w:rsidRPr="00EE738D" w:rsidRDefault="00EE738D" w:rsidP="008E4099">
      <w:pPr>
        <w:tabs>
          <w:tab w:val="left" w:pos="0"/>
          <w:tab w:val="center" w:pos="4677"/>
          <w:tab w:val="right" w:pos="9355"/>
        </w:tabs>
        <w:autoSpaceDE w:val="0"/>
        <w:autoSpaceDN w:val="0"/>
        <w:adjustRightInd w:val="0"/>
        <w:ind w:left="284" w:right="-141" w:firstLine="76"/>
        <w:jc w:val="center"/>
        <w:rPr>
          <w:sz w:val="28"/>
          <w:szCs w:val="28"/>
        </w:rPr>
      </w:pPr>
    </w:p>
    <w:p w:rsidR="00EE738D" w:rsidRPr="00EE738D" w:rsidRDefault="00EE738D" w:rsidP="008E4099">
      <w:pPr>
        <w:tabs>
          <w:tab w:val="left" w:pos="0"/>
          <w:tab w:val="center" w:pos="4677"/>
          <w:tab w:val="right" w:pos="9355"/>
        </w:tabs>
        <w:autoSpaceDE w:val="0"/>
        <w:autoSpaceDN w:val="0"/>
        <w:adjustRightInd w:val="0"/>
        <w:ind w:left="284" w:right="-141"/>
        <w:jc w:val="center"/>
        <w:rPr>
          <w:sz w:val="28"/>
          <w:szCs w:val="28"/>
        </w:rPr>
      </w:pPr>
      <w:r w:rsidRPr="00EE738D">
        <w:rPr>
          <w:sz w:val="28"/>
          <w:szCs w:val="28"/>
        </w:rPr>
        <w:t>Расчёт необходимого количества контейнеров и бункеров</w:t>
      </w:r>
    </w:p>
    <w:p w:rsidR="00EE738D" w:rsidRPr="00EE738D" w:rsidRDefault="00EE738D" w:rsidP="008E4099">
      <w:pPr>
        <w:tabs>
          <w:tab w:val="left" w:pos="0"/>
          <w:tab w:val="center" w:pos="4677"/>
          <w:tab w:val="right" w:pos="9355"/>
        </w:tabs>
        <w:autoSpaceDE w:val="0"/>
        <w:autoSpaceDN w:val="0"/>
        <w:adjustRightInd w:val="0"/>
        <w:ind w:left="284" w:right="-141"/>
        <w:jc w:val="center"/>
        <w:rPr>
          <w:sz w:val="28"/>
          <w:szCs w:val="28"/>
          <w:highlight w:val="yellow"/>
          <w:u w:val="single"/>
        </w:rPr>
      </w:pPr>
      <w:r w:rsidRPr="00EE738D">
        <w:rPr>
          <w:sz w:val="28"/>
          <w:szCs w:val="28"/>
        </w:rPr>
        <w:t>для сбора муниципальных и крупногабаритных отходов</w:t>
      </w:r>
    </w:p>
    <w:p w:rsidR="00EE738D" w:rsidRPr="00EE738D" w:rsidRDefault="00EE738D" w:rsidP="00EE738D">
      <w:pPr>
        <w:tabs>
          <w:tab w:val="left" w:pos="0"/>
          <w:tab w:val="center" w:pos="4677"/>
          <w:tab w:val="right" w:pos="9355"/>
        </w:tabs>
        <w:autoSpaceDE w:val="0"/>
        <w:autoSpaceDN w:val="0"/>
        <w:adjustRightInd w:val="0"/>
        <w:ind w:left="284" w:right="-34" w:firstLine="425"/>
        <w:jc w:val="center"/>
        <w:rPr>
          <w:color w:val="0000FF"/>
          <w:sz w:val="28"/>
          <w:szCs w:val="28"/>
          <w:highlight w:val="yellow"/>
        </w:rPr>
      </w:pP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79"/>
        <w:gridCol w:w="1134"/>
        <w:gridCol w:w="993"/>
        <w:gridCol w:w="1012"/>
        <w:gridCol w:w="810"/>
        <w:gridCol w:w="1200"/>
        <w:gridCol w:w="974"/>
        <w:gridCol w:w="1345"/>
      </w:tblGrid>
      <w:tr w:rsidR="00EE738D" w:rsidRPr="00EE738D" w:rsidTr="00066CE3">
        <w:trPr>
          <w:cantSplit/>
          <w:tblHeader/>
          <w:jc w:val="center"/>
        </w:trPr>
        <w:tc>
          <w:tcPr>
            <w:tcW w:w="2179" w:type="dxa"/>
            <w:vMerge w:val="restart"/>
            <w:vAlign w:val="center"/>
          </w:tcPr>
          <w:p w:rsidR="00EE738D" w:rsidRPr="00EE738D" w:rsidRDefault="00EE738D" w:rsidP="00EE738D">
            <w:pPr>
              <w:tabs>
                <w:tab w:val="left" w:pos="-250"/>
                <w:tab w:val="center" w:pos="4677"/>
                <w:tab w:val="right" w:pos="9355"/>
              </w:tabs>
              <w:autoSpaceDE w:val="0"/>
              <w:autoSpaceDN w:val="0"/>
              <w:adjustRightInd w:val="0"/>
              <w:ind w:left="-92" w:right="-34"/>
              <w:jc w:val="center"/>
              <w:rPr>
                <w:sz w:val="28"/>
                <w:szCs w:val="28"/>
              </w:rPr>
            </w:pPr>
            <w:r w:rsidRPr="00EE738D">
              <w:rPr>
                <w:sz w:val="28"/>
                <w:szCs w:val="28"/>
              </w:rPr>
              <w:t>Наименование</w:t>
            </w:r>
          </w:p>
        </w:tc>
        <w:tc>
          <w:tcPr>
            <w:tcW w:w="1134" w:type="dxa"/>
            <w:vMerge w:val="restart"/>
            <w:vAlign w:val="center"/>
          </w:tcPr>
          <w:p w:rsidR="00EE738D" w:rsidRPr="00EE738D" w:rsidRDefault="00EE738D" w:rsidP="00EE738D">
            <w:pPr>
              <w:tabs>
                <w:tab w:val="left" w:pos="-250"/>
                <w:tab w:val="center" w:pos="4677"/>
                <w:tab w:val="right" w:pos="9355"/>
              </w:tabs>
              <w:autoSpaceDE w:val="0"/>
              <w:autoSpaceDN w:val="0"/>
              <w:adjustRightInd w:val="0"/>
              <w:ind w:left="-76" w:right="-34"/>
              <w:jc w:val="center"/>
              <w:rPr>
                <w:sz w:val="28"/>
                <w:szCs w:val="28"/>
              </w:rPr>
            </w:pPr>
            <w:proofErr w:type="gramStart"/>
            <w:r w:rsidRPr="00EE738D">
              <w:rPr>
                <w:sz w:val="28"/>
                <w:szCs w:val="28"/>
              </w:rPr>
              <w:t>Числен.</w:t>
            </w:r>
            <w:proofErr w:type="gramEnd"/>
          </w:p>
          <w:p w:rsidR="00EE738D" w:rsidRPr="00EE738D" w:rsidRDefault="00EE738D" w:rsidP="00EE738D">
            <w:pPr>
              <w:tabs>
                <w:tab w:val="left" w:pos="-250"/>
                <w:tab w:val="center" w:pos="4677"/>
                <w:tab w:val="right" w:pos="9355"/>
              </w:tabs>
              <w:autoSpaceDE w:val="0"/>
              <w:autoSpaceDN w:val="0"/>
              <w:adjustRightInd w:val="0"/>
              <w:ind w:left="-76" w:right="-34"/>
              <w:jc w:val="center"/>
              <w:rPr>
                <w:sz w:val="28"/>
                <w:szCs w:val="28"/>
              </w:rPr>
            </w:pPr>
            <w:r w:rsidRPr="00EE738D">
              <w:rPr>
                <w:sz w:val="28"/>
                <w:szCs w:val="28"/>
              </w:rPr>
              <w:t>насел</w:t>
            </w:r>
            <w:r w:rsidRPr="00EE738D">
              <w:rPr>
                <w:sz w:val="28"/>
                <w:szCs w:val="28"/>
              </w:rPr>
              <w:t>е</w:t>
            </w:r>
            <w:r w:rsidRPr="00EE738D">
              <w:rPr>
                <w:sz w:val="28"/>
                <w:szCs w:val="28"/>
              </w:rPr>
              <w:t>ния, чел</w:t>
            </w:r>
          </w:p>
        </w:tc>
        <w:tc>
          <w:tcPr>
            <w:tcW w:w="2815" w:type="dxa"/>
            <w:gridSpan w:val="3"/>
            <w:vAlign w:val="center"/>
          </w:tcPr>
          <w:p w:rsidR="00EE738D" w:rsidRPr="00EE738D" w:rsidRDefault="00EE738D" w:rsidP="00EE738D">
            <w:pPr>
              <w:tabs>
                <w:tab w:val="left" w:pos="-250"/>
                <w:tab w:val="center" w:pos="4677"/>
                <w:tab w:val="right" w:pos="9355"/>
              </w:tabs>
              <w:autoSpaceDE w:val="0"/>
              <w:autoSpaceDN w:val="0"/>
              <w:adjustRightInd w:val="0"/>
              <w:ind w:left="-110" w:right="-34"/>
              <w:jc w:val="center"/>
              <w:rPr>
                <w:sz w:val="28"/>
                <w:szCs w:val="28"/>
              </w:rPr>
            </w:pPr>
            <w:r w:rsidRPr="00EE738D">
              <w:rPr>
                <w:sz w:val="28"/>
                <w:szCs w:val="28"/>
              </w:rPr>
              <w:t>Объем муниципал</w:t>
            </w:r>
            <w:r w:rsidRPr="00EE738D">
              <w:rPr>
                <w:sz w:val="28"/>
                <w:szCs w:val="28"/>
              </w:rPr>
              <w:t>ь</w:t>
            </w:r>
            <w:r w:rsidRPr="00EE738D">
              <w:rPr>
                <w:sz w:val="28"/>
                <w:szCs w:val="28"/>
              </w:rPr>
              <w:t>ных отходов, м</w:t>
            </w:r>
            <w:r w:rsidRPr="00EE738D">
              <w:rPr>
                <w:sz w:val="28"/>
                <w:szCs w:val="28"/>
                <w:vertAlign w:val="superscript"/>
              </w:rPr>
              <w:t>3</w:t>
            </w:r>
            <w:r w:rsidRPr="00EE738D">
              <w:rPr>
                <w:sz w:val="28"/>
                <w:szCs w:val="28"/>
              </w:rPr>
              <w:t>/год</w:t>
            </w:r>
          </w:p>
        </w:tc>
        <w:tc>
          <w:tcPr>
            <w:tcW w:w="2174" w:type="dxa"/>
            <w:gridSpan w:val="2"/>
            <w:vAlign w:val="center"/>
          </w:tcPr>
          <w:p w:rsidR="00EE738D" w:rsidRPr="00EE738D" w:rsidRDefault="00EE738D" w:rsidP="00EE738D">
            <w:pPr>
              <w:tabs>
                <w:tab w:val="left" w:pos="-250"/>
                <w:tab w:val="center" w:pos="4677"/>
                <w:tab w:val="right" w:pos="9355"/>
              </w:tabs>
              <w:autoSpaceDE w:val="0"/>
              <w:autoSpaceDN w:val="0"/>
              <w:adjustRightInd w:val="0"/>
              <w:ind w:left="-104" w:right="-34"/>
              <w:jc w:val="center"/>
              <w:rPr>
                <w:sz w:val="28"/>
                <w:szCs w:val="28"/>
              </w:rPr>
            </w:pPr>
            <w:r w:rsidRPr="00EE738D">
              <w:rPr>
                <w:sz w:val="28"/>
                <w:szCs w:val="28"/>
              </w:rPr>
              <w:t>Кол-во конте</w:t>
            </w:r>
            <w:r w:rsidRPr="00EE738D">
              <w:rPr>
                <w:sz w:val="28"/>
                <w:szCs w:val="28"/>
              </w:rPr>
              <w:t>й</w:t>
            </w:r>
            <w:r w:rsidRPr="00EE738D">
              <w:rPr>
                <w:sz w:val="28"/>
                <w:szCs w:val="28"/>
              </w:rPr>
              <w:t>неров и бунк</w:t>
            </w:r>
            <w:r w:rsidRPr="00EE738D">
              <w:rPr>
                <w:sz w:val="28"/>
                <w:szCs w:val="28"/>
              </w:rPr>
              <w:t>е</w:t>
            </w:r>
            <w:r w:rsidRPr="00EE738D">
              <w:rPr>
                <w:sz w:val="28"/>
                <w:szCs w:val="28"/>
              </w:rPr>
              <w:t xml:space="preserve">ров, </w:t>
            </w:r>
            <w:proofErr w:type="spellStart"/>
            <w:proofErr w:type="gramStart"/>
            <w:r w:rsidRPr="00EE738D">
              <w:rPr>
                <w:sz w:val="28"/>
                <w:szCs w:val="28"/>
              </w:rPr>
              <w:t>шт</w:t>
            </w:r>
            <w:proofErr w:type="spellEnd"/>
            <w:proofErr w:type="gramEnd"/>
          </w:p>
        </w:tc>
        <w:tc>
          <w:tcPr>
            <w:tcW w:w="1345" w:type="dxa"/>
            <w:vMerge w:val="restart"/>
            <w:vAlign w:val="center"/>
          </w:tcPr>
          <w:p w:rsidR="00EE738D" w:rsidRPr="00EE738D" w:rsidRDefault="00EE738D" w:rsidP="00EE738D">
            <w:pPr>
              <w:tabs>
                <w:tab w:val="left" w:pos="-250"/>
                <w:tab w:val="center" w:pos="4677"/>
                <w:tab w:val="right" w:pos="9355"/>
              </w:tabs>
              <w:autoSpaceDE w:val="0"/>
              <w:autoSpaceDN w:val="0"/>
              <w:adjustRightInd w:val="0"/>
              <w:ind w:left="-55" w:right="-34"/>
              <w:jc w:val="center"/>
              <w:rPr>
                <w:sz w:val="28"/>
                <w:szCs w:val="28"/>
              </w:rPr>
            </w:pPr>
            <w:r w:rsidRPr="00EE738D">
              <w:rPr>
                <w:sz w:val="28"/>
                <w:szCs w:val="28"/>
              </w:rPr>
              <w:t>Пери</w:t>
            </w:r>
            <w:r w:rsidRPr="00EE738D">
              <w:rPr>
                <w:sz w:val="28"/>
                <w:szCs w:val="28"/>
              </w:rPr>
              <w:t>о</w:t>
            </w:r>
            <w:r w:rsidRPr="00EE738D">
              <w:rPr>
                <w:sz w:val="28"/>
                <w:szCs w:val="28"/>
              </w:rPr>
              <w:t>дичность</w:t>
            </w:r>
          </w:p>
          <w:p w:rsidR="00EE738D" w:rsidRPr="00EE738D" w:rsidRDefault="00EE738D" w:rsidP="00EE738D">
            <w:pPr>
              <w:tabs>
                <w:tab w:val="left" w:pos="-250"/>
                <w:tab w:val="center" w:pos="4677"/>
                <w:tab w:val="right" w:pos="9355"/>
              </w:tabs>
              <w:autoSpaceDE w:val="0"/>
              <w:autoSpaceDN w:val="0"/>
              <w:adjustRightInd w:val="0"/>
              <w:ind w:left="-55" w:right="-34"/>
              <w:jc w:val="center"/>
              <w:rPr>
                <w:sz w:val="28"/>
                <w:szCs w:val="28"/>
              </w:rPr>
            </w:pPr>
            <w:r w:rsidRPr="00EE738D">
              <w:rPr>
                <w:sz w:val="28"/>
                <w:szCs w:val="28"/>
              </w:rPr>
              <w:t>вывоза</w:t>
            </w:r>
          </w:p>
        </w:tc>
      </w:tr>
      <w:tr w:rsidR="00EE738D" w:rsidRPr="00EE738D" w:rsidTr="00066CE3">
        <w:trPr>
          <w:cantSplit/>
          <w:tblHeader/>
          <w:jc w:val="center"/>
        </w:trPr>
        <w:tc>
          <w:tcPr>
            <w:tcW w:w="2179" w:type="dxa"/>
            <w:vMerge/>
            <w:vAlign w:val="center"/>
          </w:tcPr>
          <w:p w:rsidR="00EE738D" w:rsidRPr="00EE738D" w:rsidRDefault="00EE738D" w:rsidP="00EE738D">
            <w:pPr>
              <w:tabs>
                <w:tab w:val="left" w:pos="-250"/>
                <w:tab w:val="center" w:pos="4677"/>
                <w:tab w:val="right" w:pos="9355"/>
              </w:tabs>
              <w:autoSpaceDE w:val="0"/>
              <w:autoSpaceDN w:val="0"/>
              <w:adjustRightInd w:val="0"/>
              <w:ind w:left="-92" w:right="-34"/>
              <w:jc w:val="center"/>
              <w:rPr>
                <w:color w:val="0000FF"/>
                <w:sz w:val="28"/>
                <w:szCs w:val="28"/>
                <w:highlight w:val="yellow"/>
              </w:rPr>
            </w:pPr>
          </w:p>
        </w:tc>
        <w:tc>
          <w:tcPr>
            <w:tcW w:w="1134" w:type="dxa"/>
            <w:vMerge/>
            <w:vAlign w:val="center"/>
          </w:tcPr>
          <w:p w:rsidR="00EE738D" w:rsidRPr="00EE738D" w:rsidRDefault="00EE738D" w:rsidP="00EE738D">
            <w:pPr>
              <w:tabs>
                <w:tab w:val="left" w:pos="-250"/>
                <w:tab w:val="center" w:pos="4677"/>
                <w:tab w:val="right" w:pos="9355"/>
              </w:tabs>
              <w:autoSpaceDE w:val="0"/>
              <w:autoSpaceDN w:val="0"/>
              <w:adjustRightInd w:val="0"/>
              <w:ind w:left="-76" w:right="-34"/>
              <w:jc w:val="center"/>
              <w:rPr>
                <w:color w:val="0000FF"/>
                <w:sz w:val="28"/>
                <w:szCs w:val="28"/>
                <w:highlight w:val="yellow"/>
              </w:rPr>
            </w:pPr>
          </w:p>
        </w:tc>
        <w:tc>
          <w:tcPr>
            <w:tcW w:w="993" w:type="dxa"/>
            <w:vAlign w:val="center"/>
          </w:tcPr>
          <w:p w:rsidR="00EE738D" w:rsidRPr="00EE738D" w:rsidRDefault="00EE738D" w:rsidP="00EE738D">
            <w:pPr>
              <w:tabs>
                <w:tab w:val="left" w:pos="-250"/>
                <w:tab w:val="center" w:pos="4677"/>
                <w:tab w:val="right" w:pos="9355"/>
              </w:tabs>
              <w:autoSpaceDE w:val="0"/>
              <w:autoSpaceDN w:val="0"/>
              <w:adjustRightInd w:val="0"/>
              <w:ind w:left="-110" w:right="-34"/>
              <w:jc w:val="center"/>
              <w:rPr>
                <w:sz w:val="28"/>
                <w:szCs w:val="28"/>
              </w:rPr>
            </w:pPr>
            <w:proofErr w:type="gramStart"/>
            <w:r w:rsidRPr="00EE738D">
              <w:rPr>
                <w:sz w:val="28"/>
                <w:szCs w:val="28"/>
              </w:rPr>
              <w:t>Общий</w:t>
            </w:r>
            <w:proofErr w:type="gramEnd"/>
          </w:p>
        </w:tc>
        <w:tc>
          <w:tcPr>
            <w:tcW w:w="1012" w:type="dxa"/>
            <w:vAlign w:val="center"/>
          </w:tcPr>
          <w:p w:rsidR="00EE738D" w:rsidRPr="00EE738D" w:rsidRDefault="00EE738D" w:rsidP="00EE738D">
            <w:pPr>
              <w:tabs>
                <w:tab w:val="left" w:pos="-250"/>
                <w:tab w:val="center" w:pos="4677"/>
                <w:tab w:val="right" w:pos="9355"/>
              </w:tabs>
              <w:autoSpaceDE w:val="0"/>
              <w:autoSpaceDN w:val="0"/>
              <w:adjustRightInd w:val="0"/>
              <w:ind w:left="-103" w:right="-63"/>
              <w:jc w:val="center"/>
              <w:rPr>
                <w:sz w:val="28"/>
                <w:szCs w:val="28"/>
              </w:rPr>
            </w:pPr>
            <w:r w:rsidRPr="00EE738D">
              <w:rPr>
                <w:sz w:val="28"/>
                <w:szCs w:val="28"/>
              </w:rPr>
              <w:t>ТКО</w:t>
            </w:r>
          </w:p>
        </w:tc>
        <w:tc>
          <w:tcPr>
            <w:tcW w:w="810" w:type="dxa"/>
            <w:vAlign w:val="center"/>
          </w:tcPr>
          <w:p w:rsidR="00EE738D" w:rsidRPr="00EE738D" w:rsidRDefault="00EE738D" w:rsidP="00EE738D">
            <w:pPr>
              <w:tabs>
                <w:tab w:val="left" w:pos="-250"/>
                <w:tab w:val="center" w:pos="4677"/>
                <w:tab w:val="right" w:pos="9355"/>
              </w:tabs>
              <w:autoSpaceDE w:val="0"/>
              <w:autoSpaceDN w:val="0"/>
              <w:adjustRightInd w:val="0"/>
              <w:ind w:left="-108" w:right="-34"/>
              <w:jc w:val="center"/>
              <w:rPr>
                <w:sz w:val="28"/>
                <w:szCs w:val="28"/>
              </w:rPr>
            </w:pPr>
            <w:r w:rsidRPr="00EE738D">
              <w:rPr>
                <w:sz w:val="28"/>
                <w:szCs w:val="28"/>
              </w:rPr>
              <w:t>КГО</w:t>
            </w:r>
          </w:p>
        </w:tc>
        <w:tc>
          <w:tcPr>
            <w:tcW w:w="1200" w:type="dxa"/>
            <w:vAlign w:val="center"/>
          </w:tcPr>
          <w:p w:rsidR="00EE738D" w:rsidRPr="00EE738D" w:rsidRDefault="00EE738D" w:rsidP="00EE738D">
            <w:pPr>
              <w:tabs>
                <w:tab w:val="left" w:pos="-250"/>
                <w:tab w:val="center" w:pos="4677"/>
                <w:tab w:val="right" w:pos="9355"/>
              </w:tabs>
              <w:autoSpaceDE w:val="0"/>
              <w:autoSpaceDN w:val="0"/>
              <w:adjustRightInd w:val="0"/>
              <w:ind w:left="-104" w:right="-34"/>
              <w:jc w:val="center"/>
              <w:rPr>
                <w:sz w:val="28"/>
                <w:szCs w:val="28"/>
              </w:rPr>
            </w:pPr>
            <w:r w:rsidRPr="00EE738D">
              <w:rPr>
                <w:sz w:val="28"/>
                <w:szCs w:val="28"/>
                <w:lang w:val="en-US"/>
              </w:rPr>
              <w:t>V</w:t>
            </w:r>
            <w:r w:rsidRPr="00EE738D">
              <w:rPr>
                <w:sz w:val="28"/>
                <w:szCs w:val="28"/>
              </w:rPr>
              <w:t>=0,75м</w:t>
            </w:r>
            <w:r w:rsidRPr="00EE738D">
              <w:rPr>
                <w:sz w:val="28"/>
                <w:szCs w:val="28"/>
                <w:vertAlign w:val="superscript"/>
              </w:rPr>
              <w:t>3</w:t>
            </w:r>
          </w:p>
        </w:tc>
        <w:tc>
          <w:tcPr>
            <w:tcW w:w="974" w:type="dxa"/>
            <w:vAlign w:val="center"/>
          </w:tcPr>
          <w:p w:rsidR="00EE738D" w:rsidRPr="00EE738D" w:rsidRDefault="00EE738D" w:rsidP="00EE738D">
            <w:pPr>
              <w:tabs>
                <w:tab w:val="left" w:pos="-250"/>
                <w:tab w:val="center" w:pos="4677"/>
                <w:tab w:val="right" w:pos="9355"/>
              </w:tabs>
              <w:autoSpaceDE w:val="0"/>
              <w:autoSpaceDN w:val="0"/>
              <w:adjustRightInd w:val="0"/>
              <w:ind w:left="-79" w:right="-34"/>
              <w:jc w:val="center"/>
              <w:rPr>
                <w:sz w:val="28"/>
                <w:szCs w:val="28"/>
              </w:rPr>
            </w:pPr>
            <w:r w:rsidRPr="00EE738D">
              <w:rPr>
                <w:sz w:val="28"/>
                <w:szCs w:val="28"/>
                <w:lang w:val="en-US"/>
              </w:rPr>
              <w:t>V</w:t>
            </w:r>
            <w:r w:rsidRPr="00EE738D">
              <w:rPr>
                <w:sz w:val="28"/>
                <w:szCs w:val="28"/>
              </w:rPr>
              <w:t>= 5м</w:t>
            </w:r>
            <w:r w:rsidRPr="00EE738D">
              <w:rPr>
                <w:sz w:val="28"/>
                <w:szCs w:val="28"/>
                <w:vertAlign w:val="superscript"/>
              </w:rPr>
              <w:t>3</w:t>
            </w:r>
          </w:p>
        </w:tc>
        <w:tc>
          <w:tcPr>
            <w:tcW w:w="1345" w:type="dxa"/>
            <w:vMerge/>
            <w:vAlign w:val="center"/>
          </w:tcPr>
          <w:p w:rsidR="00EE738D" w:rsidRPr="00EE738D" w:rsidRDefault="00EE738D" w:rsidP="00EE738D">
            <w:pPr>
              <w:tabs>
                <w:tab w:val="left" w:pos="-250"/>
                <w:tab w:val="center" w:pos="4677"/>
                <w:tab w:val="right" w:pos="9355"/>
              </w:tabs>
              <w:autoSpaceDE w:val="0"/>
              <w:autoSpaceDN w:val="0"/>
              <w:adjustRightInd w:val="0"/>
              <w:ind w:left="284" w:right="-34" w:firstLine="425"/>
              <w:jc w:val="center"/>
              <w:rPr>
                <w:color w:val="0000FF"/>
                <w:sz w:val="28"/>
                <w:szCs w:val="28"/>
                <w:highlight w:val="yellow"/>
              </w:rPr>
            </w:pPr>
          </w:p>
        </w:tc>
      </w:tr>
      <w:tr w:rsidR="00EE738D" w:rsidRPr="00EE738D" w:rsidTr="00066CE3">
        <w:trPr>
          <w:cantSplit/>
          <w:trHeight w:val="221"/>
          <w:jc w:val="center"/>
        </w:trPr>
        <w:tc>
          <w:tcPr>
            <w:tcW w:w="2179" w:type="dxa"/>
            <w:vAlign w:val="center"/>
          </w:tcPr>
          <w:p w:rsidR="00EE738D" w:rsidRPr="009B2E56" w:rsidRDefault="00190C55" w:rsidP="006222E5">
            <w:pPr>
              <w:tabs>
                <w:tab w:val="left" w:pos="-250"/>
                <w:tab w:val="center" w:pos="4677"/>
                <w:tab w:val="right" w:pos="9355"/>
              </w:tabs>
              <w:autoSpaceDE w:val="0"/>
              <w:autoSpaceDN w:val="0"/>
              <w:adjustRightInd w:val="0"/>
              <w:ind w:left="-92" w:right="-34"/>
              <w:jc w:val="center"/>
              <w:rPr>
                <w:sz w:val="28"/>
                <w:szCs w:val="28"/>
              </w:rPr>
            </w:pPr>
            <w:proofErr w:type="spellStart"/>
            <w:r w:rsidRPr="009B2E56">
              <w:rPr>
                <w:sz w:val="28"/>
                <w:szCs w:val="28"/>
              </w:rPr>
              <w:t>с</w:t>
            </w:r>
            <w:proofErr w:type="gramStart"/>
            <w:r w:rsidRPr="009B2E56">
              <w:rPr>
                <w:sz w:val="28"/>
                <w:szCs w:val="28"/>
              </w:rPr>
              <w:t>.Б</w:t>
            </w:r>
            <w:proofErr w:type="gramEnd"/>
            <w:r w:rsidRPr="009B2E56">
              <w:rPr>
                <w:sz w:val="28"/>
                <w:szCs w:val="28"/>
              </w:rPr>
              <w:t>уриказганово</w:t>
            </w:r>
            <w:proofErr w:type="spellEnd"/>
          </w:p>
        </w:tc>
        <w:tc>
          <w:tcPr>
            <w:tcW w:w="1134" w:type="dxa"/>
            <w:vAlign w:val="center"/>
          </w:tcPr>
          <w:p w:rsidR="00EE738D" w:rsidRPr="0068451B" w:rsidRDefault="0068451B" w:rsidP="00EE738D">
            <w:pPr>
              <w:tabs>
                <w:tab w:val="left" w:pos="-250"/>
                <w:tab w:val="center" w:pos="4677"/>
                <w:tab w:val="right" w:pos="9355"/>
              </w:tabs>
              <w:autoSpaceDE w:val="0"/>
              <w:autoSpaceDN w:val="0"/>
              <w:adjustRightInd w:val="0"/>
              <w:ind w:left="-76" w:right="-34"/>
              <w:jc w:val="center"/>
              <w:rPr>
                <w:sz w:val="28"/>
                <w:szCs w:val="28"/>
              </w:rPr>
            </w:pPr>
            <w:r w:rsidRPr="0068451B">
              <w:rPr>
                <w:sz w:val="28"/>
                <w:szCs w:val="28"/>
              </w:rPr>
              <w:t>917</w:t>
            </w:r>
          </w:p>
        </w:tc>
        <w:tc>
          <w:tcPr>
            <w:tcW w:w="993" w:type="dxa"/>
            <w:vAlign w:val="center"/>
          </w:tcPr>
          <w:p w:rsidR="00EE738D" w:rsidRPr="001F104E" w:rsidRDefault="001175A9" w:rsidP="00EE738D">
            <w:pPr>
              <w:tabs>
                <w:tab w:val="left" w:pos="-250"/>
                <w:tab w:val="center" w:pos="4677"/>
                <w:tab w:val="right" w:pos="9355"/>
              </w:tabs>
              <w:autoSpaceDE w:val="0"/>
              <w:autoSpaceDN w:val="0"/>
              <w:adjustRightInd w:val="0"/>
              <w:ind w:left="-110" w:right="-34"/>
              <w:jc w:val="center"/>
              <w:rPr>
                <w:sz w:val="28"/>
                <w:szCs w:val="28"/>
              </w:rPr>
            </w:pPr>
            <w:r w:rsidRPr="001F104E">
              <w:rPr>
                <w:sz w:val="28"/>
                <w:szCs w:val="28"/>
              </w:rPr>
              <w:t>2866</w:t>
            </w:r>
          </w:p>
        </w:tc>
        <w:tc>
          <w:tcPr>
            <w:tcW w:w="1012" w:type="dxa"/>
            <w:vAlign w:val="center"/>
          </w:tcPr>
          <w:p w:rsidR="00EE738D" w:rsidRPr="001F104E" w:rsidRDefault="001F104E" w:rsidP="00EE738D">
            <w:pPr>
              <w:tabs>
                <w:tab w:val="left" w:pos="-250"/>
                <w:tab w:val="center" w:pos="4677"/>
                <w:tab w:val="right" w:pos="9355"/>
              </w:tabs>
              <w:autoSpaceDE w:val="0"/>
              <w:autoSpaceDN w:val="0"/>
              <w:adjustRightInd w:val="0"/>
              <w:ind w:left="-103" w:right="-63"/>
              <w:jc w:val="center"/>
              <w:rPr>
                <w:sz w:val="28"/>
                <w:szCs w:val="28"/>
              </w:rPr>
            </w:pPr>
            <w:r w:rsidRPr="001F104E">
              <w:rPr>
                <w:sz w:val="28"/>
                <w:szCs w:val="28"/>
              </w:rPr>
              <w:t>2708</w:t>
            </w:r>
          </w:p>
        </w:tc>
        <w:tc>
          <w:tcPr>
            <w:tcW w:w="810" w:type="dxa"/>
            <w:vAlign w:val="center"/>
          </w:tcPr>
          <w:p w:rsidR="00EE738D" w:rsidRPr="001F104E" w:rsidRDefault="001F104E" w:rsidP="00EE738D">
            <w:pPr>
              <w:tabs>
                <w:tab w:val="left" w:pos="-250"/>
                <w:tab w:val="center" w:pos="4677"/>
                <w:tab w:val="right" w:pos="9355"/>
              </w:tabs>
              <w:autoSpaceDE w:val="0"/>
              <w:autoSpaceDN w:val="0"/>
              <w:adjustRightInd w:val="0"/>
              <w:ind w:left="-108" w:right="-34"/>
              <w:jc w:val="center"/>
              <w:rPr>
                <w:sz w:val="28"/>
                <w:szCs w:val="28"/>
              </w:rPr>
            </w:pPr>
            <w:r w:rsidRPr="001F104E">
              <w:rPr>
                <w:sz w:val="28"/>
                <w:szCs w:val="28"/>
              </w:rPr>
              <w:t>158</w:t>
            </w:r>
          </w:p>
        </w:tc>
        <w:tc>
          <w:tcPr>
            <w:tcW w:w="1200" w:type="dxa"/>
            <w:vAlign w:val="center"/>
          </w:tcPr>
          <w:p w:rsidR="00EE738D" w:rsidRPr="00F93C77" w:rsidRDefault="00F93C77" w:rsidP="00EE738D">
            <w:pPr>
              <w:tabs>
                <w:tab w:val="left" w:pos="-250"/>
                <w:tab w:val="center" w:pos="4677"/>
                <w:tab w:val="right" w:pos="9355"/>
              </w:tabs>
              <w:autoSpaceDE w:val="0"/>
              <w:autoSpaceDN w:val="0"/>
              <w:adjustRightInd w:val="0"/>
              <w:ind w:left="-104" w:right="-34"/>
              <w:jc w:val="center"/>
              <w:rPr>
                <w:sz w:val="28"/>
                <w:szCs w:val="28"/>
              </w:rPr>
            </w:pPr>
            <w:r w:rsidRPr="00F93C77">
              <w:rPr>
                <w:sz w:val="28"/>
                <w:szCs w:val="28"/>
              </w:rPr>
              <w:t>37,1</w:t>
            </w:r>
          </w:p>
        </w:tc>
        <w:tc>
          <w:tcPr>
            <w:tcW w:w="974" w:type="dxa"/>
            <w:vAlign w:val="center"/>
          </w:tcPr>
          <w:p w:rsidR="00EE738D" w:rsidRPr="009B5254" w:rsidRDefault="009B5254" w:rsidP="00EE738D">
            <w:pPr>
              <w:tabs>
                <w:tab w:val="left" w:pos="-250"/>
                <w:tab w:val="center" w:pos="4677"/>
                <w:tab w:val="right" w:pos="9355"/>
              </w:tabs>
              <w:autoSpaceDE w:val="0"/>
              <w:autoSpaceDN w:val="0"/>
              <w:adjustRightInd w:val="0"/>
              <w:ind w:left="-79" w:right="-34"/>
              <w:jc w:val="center"/>
              <w:rPr>
                <w:sz w:val="28"/>
                <w:szCs w:val="28"/>
              </w:rPr>
            </w:pPr>
            <w:r w:rsidRPr="009B5254">
              <w:rPr>
                <w:sz w:val="28"/>
                <w:szCs w:val="28"/>
              </w:rPr>
              <w:t>0,8</w:t>
            </w:r>
          </w:p>
        </w:tc>
        <w:tc>
          <w:tcPr>
            <w:tcW w:w="1345" w:type="dxa"/>
            <w:vMerge w:val="restart"/>
            <w:vAlign w:val="center"/>
          </w:tcPr>
          <w:p w:rsidR="00EE738D" w:rsidRPr="00EE738D" w:rsidRDefault="00EE738D" w:rsidP="00EE738D">
            <w:pPr>
              <w:tabs>
                <w:tab w:val="left" w:pos="-250"/>
                <w:tab w:val="center" w:pos="4677"/>
                <w:tab w:val="right" w:pos="9355"/>
              </w:tabs>
              <w:autoSpaceDE w:val="0"/>
              <w:autoSpaceDN w:val="0"/>
              <w:adjustRightInd w:val="0"/>
              <w:ind w:left="-55" w:right="-34"/>
              <w:jc w:val="center"/>
              <w:rPr>
                <w:sz w:val="28"/>
                <w:szCs w:val="28"/>
              </w:rPr>
            </w:pPr>
            <w:r w:rsidRPr="00EE738D">
              <w:rPr>
                <w:sz w:val="28"/>
                <w:szCs w:val="28"/>
              </w:rPr>
              <w:t>ТКО-1 раз в 3 дня, КГО-1 раз в неделю</w:t>
            </w:r>
          </w:p>
        </w:tc>
      </w:tr>
      <w:tr w:rsidR="00EE738D" w:rsidRPr="00EE738D" w:rsidTr="00066CE3">
        <w:trPr>
          <w:cantSplit/>
          <w:trHeight w:val="221"/>
          <w:jc w:val="center"/>
        </w:trPr>
        <w:tc>
          <w:tcPr>
            <w:tcW w:w="2179" w:type="dxa"/>
            <w:vAlign w:val="center"/>
          </w:tcPr>
          <w:p w:rsidR="00EE738D" w:rsidRPr="009B2E56" w:rsidRDefault="00EE738D" w:rsidP="00EE738D">
            <w:pPr>
              <w:tabs>
                <w:tab w:val="left" w:pos="-250"/>
                <w:tab w:val="center" w:pos="4677"/>
                <w:tab w:val="right" w:pos="9355"/>
              </w:tabs>
              <w:autoSpaceDE w:val="0"/>
              <w:autoSpaceDN w:val="0"/>
              <w:adjustRightInd w:val="0"/>
              <w:ind w:left="-92" w:right="-34"/>
              <w:jc w:val="center"/>
              <w:rPr>
                <w:sz w:val="28"/>
                <w:szCs w:val="28"/>
              </w:rPr>
            </w:pPr>
            <w:r w:rsidRPr="009B2E56">
              <w:rPr>
                <w:sz w:val="28"/>
                <w:szCs w:val="28"/>
              </w:rPr>
              <w:t>с учетом</w:t>
            </w:r>
            <w:proofErr w:type="gramStart"/>
            <w:r w:rsidRPr="009B2E56">
              <w:rPr>
                <w:sz w:val="28"/>
                <w:szCs w:val="28"/>
              </w:rPr>
              <w:t xml:space="preserve"> К</w:t>
            </w:r>
            <w:proofErr w:type="gramEnd"/>
            <w:r w:rsidRPr="009B2E56">
              <w:rPr>
                <w:sz w:val="28"/>
                <w:szCs w:val="28"/>
              </w:rPr>
              <w:t>=1,1</w:t>
            </w:r>
          </w:p>
        </w:tc>
        <w:tc>
          <w:tcPr>
            <w:tcW w:w="1134" w:type="dxa"/>
            <w:vAlign w:val="center"/>
          </w:tcPr>
          <w:p w:rsidR="00EE738D" w:rsidRPr="0068451B" w:rsidRDefault="00EE738D" w:rsidP="00EE738D">
            <w:pPr>
              <w:tabs>
                <w:tab w:val="left" w:pos="-250"/>
                <w:tab w:val="center" w:pos="4677"/>
                <w:tab w:val="right" w:pos="9355"/>
              </w:tabs>
              <w:autoSpaceDE w:val="0"/>
              <w:autoSpaceDN w:val="0"/>
              <w:adjustRightInd w:val="0"/>
              <w:ind w:left="-76" w:right="-34"/>
              <w:jc w:val="center"/>
              <w:rPr>
                <w:sz w:val="28"/>
                <w:szCs w:val="28"/>
              </w:rPr>
            </w:pPr>
          </w:p>
        </w:tc>
        <w:tc>
          <w:tcPr>
            <w:tcW w:w="993" w:type="dxa"/>
            <w:vAlign w:val="center"/>
          </w:tcPr>
          <w:p w:rsidR="00EE738D" w:rsidRPr="001D38B7" w:rsidRDefault="00EE738D" w:rsidP="00EE738D">
            <w:pPr>
              <w:tabs>
                <w:tab w:val="left" w:pos="-250"/>
                <w:tab w:val="center" w:pos="4677"/>
                <w:tab w:val="right" w:pos="9355"/>
              </w:tabs>
              <w:autoSpaceDE w:val="0"/>
              <w:autoSpaceDN w:val="0"/>
              <w:adjustRightInd w:val="0"/>
              <w:ind w:left="-110" w:right="-34"/>
              <w:jc w:val="center"/>
              <w:rPr>
                <w:color w:val="0000FF"/>
                <w:sz w:val="28"/>
                <w:szCs w:val="28"/>
                <w:highlight w:val="yellow"/>
              </w:rPr>
            </w:pPr>
          </w:p>
        </w:tc>
        <w:tc>
          <w:tcPr>
            <w:tcW w:w="1012" w:type="dxa"/>
            <w:vAlign w:val="center"/>
          </w:tcPr>
          <w:p w:rsidR="00EE738D" w:rsidRPr="001D38B7" w:rsidRDefault="00EE738D" w:rsidP="00EE738D">
            <w:pPr>
              <w:tabs>
                <w:tab w:val="left" w:pos="-250"/>
                <w:tab w:val="center" w:pos="4677"/>
                <w:tab w:val="right" w:pos="9355"/>
              </w:tabs>
              <w:autoSpaceDE w:val="0"/>
              <w:autoSpaceDN w:val="0"/>
              <w:adjustRightInd w:val="0"/>
              <w:ind w:left="-103" w:right="-63"/>
              <w:jc w:val="center"/>
              <w:rPr>
                <w:color w:val="0000FF"/>
                <w:sz w:val="28"/>
                <w:szCs w:val="28"/>
                <w:highlight w:val="yellow"/>
              </w:rPr>
            </w:pPr>
          </w:p>
        </w:tc>
        <w:tc>
          <w:tcPr>
            <w:tcW w:w="810" w:type="dxa"/>
            <w:vAlign w:val="center"/>
          </w:tcPr>
          <w:p w:rsidR="00EE738D" w:rsidRPr="001D38B7" w:rsidRDefault="00EE738D" w:rsidP="00EE738D">
            <w:pPr>
              <w:tabs>
                <w:tab w:val="left" w:pos="-250"/>
                <w:tab w:val="center" w:pos="4677"/>
                <w:tab w:val="right" w:pos="9355"/>
              </w:tabs>
              <w:autoSpaceDE w:val="0"/>
              <w:autoSpaceDN w:val="0"/>
              <w:adjustRightInd w:val="0"/>
              <w:ind w:left="-108" w:right="-34"/>
              <w:jc w:val="center"/>
              <w:rPr>
                <w:color w:val="0000FF"/>
                <w:sz w:val="28"/>
                <w:szCs w:val="28"/>
                <w:highlight w:val="yellow"/>
              </w:rPr>
            </w:pPr>
          </w:p>
        </w:tc>
        <w:tc>
          <w:tcPr>
            <w:tcW w:w="1200" w:type="dxa"/>
            <w:vAlign w:val="center"/>
          </w:tcPr>
          <w:p w:rsidR="00EE738D" w:rsidRPr="00F93C77" w:rsidRDefault="00F93C77" w:rsidP="00EE738D">
            <w:pPr>
              <w:tabs>
                <w:tab w:val="left" w:pos="-250"/>
                <w:tab w:val="center" w:pos="4677"/>
                <w:tab w:val="right" w:pos="9355"/>
              </w:tabs>
              <w:autoSpaceDE w:val="0"/>
              <w:autoSpaceDN w:val="0"/>
              <w:adjustRightInd w:val="0"/>
              <w:ind w:left="-104" w:right="-34"/>
              <w:jc w:val="center"/>
              <w:rPr>
                <w:sz w:val="28"/>
                <w:szCs w:val="28"/>
              </w:rPr>
            </w:pPr>
            <w:r w:rsidRPr="00F93C77">
              <w:rPr>
                <w:sz w:val="28"/>
                <w:szCs w:val="28"/>
              </w:rPr>
              <w:t>41</w:t>
            </w:r>
          </w:p>
        </w:tc>
        <w:tc>
          <w:tcPr>
            <w:tcW w:w="974" w:type="dxa"/>
            <w:vAlign w:val="center"/>
          </w:tcPr>
          <w:p w:rsidR="00EE738D" w:rsidRPr="009B5254" w:rsidRDefault="009B5254" w:rsidP="00EE738D">
            <w:pPr>
              <w:tabs>
                <w:tab w:val="left" w:pos="-250"/>
                <w:tab w:val="center" w:pos="4677"/>
                <w:tab w:val="right" w:pos="9355"/>
              </w:tabs>
              <w:autoSpaceDE w:val="0"/>
              <w:autoSpaceDN w:val="0"/>
              <w:adjustRightInd w:val="0"/>
              <w:ind w:left="-79" w:right="-34"/>
              <w:jc w:val="center"/>
              <w:rPr>
                <w:sz w:val="28"/>
                <w:szCs w:val="28"/>
              </w:rPr>
            </w:pPr>
            <w:r w:rsidRPr="009B5254">
              <w:rPr>
                <w:sz w:val="28"/>
                <w:szCs w:val="28"/>
              </w:rPr>
              <w:t>1</w:t>
            </w:r>
          </w:p>
        </w:tc>
        <w:tc>
          <w:tcPr>
            <w:tcW w:w="1345" w:type="dxa"/>
            <w:vMerge/>
            <w:vAlign w:val="center"/>
          </w:tcPr>
          <w:p w:rsidR="00EE738D" w:rsidRPr="00EE738D" w:rsidRDefault="00EE738D" w:rsidP="00EE738D">
            <w:pPr>
              <w:tabs>
                <w:tab w:val="left" w:pos="-250"/>
                <w:tab w:val="center" w:pos="4677"/>
                <w:tab w:val="right" w:pos="9355"/>
              </w:tabs>
              <w:autoSpaceDE w:val="0"/>
              <w:autoSpaceDN w:val="0"/>
              <w:adjustRightInd w:val="0"/>
              <w:ind w:left="-55" w:right="-34"/>
              <w:jc w:val="center"/>
              <w:rPr>
                <w:color w:val="0000FF"/>
                <w:sz w:val="28"/>
                <w:szCs w:val="28"/>
                <w:highlight w:val="yellow"/>
              </w:rPr>
            </w:pPr>
          </w:p>
        </w:tc>
      </w:tr>
      <w:tr w:rsidR="00EE738D" w:rsidRPr="00EE738D" w:rsidTr="00066CE3">
        <w:trPr>
          <w:cantSplit/>
          <w:trHeight w:val="221"/>
          <w:jc w:val="center"/>
        </w:trPr>
        <w:tc>
          <w:tcPr>
            <w:tcW w:w="2179" w:type="dxa"/>
            <w:vAlign w:val="center"/>
          </w:tcPr>
          <w:p w:rsidR="00EE738D" w:rsidRPr="009B2E56" w:rsidRDefault="00190C55" w:rsidP="00EE738D">
            <w:pPr>
              <w:tabs>
                <w:tab w:val="left" w:pos="-250"/>
                <w:tab w:val="center" w:pos="4677"/>
                <w:tab w:val="right" w:pos="9355"/>
              </w:tabs>
              <w:autoSpaceDE w:val="0"/>
              <w:autoSpaceDN w:val="0"/>
              <w:adjustRightInd w:val="0"/>
              <w:ind w:left="-92" w:right="-34"/>
              <w:jc w:val="center"/>
              <w:rPr>
                <w:sz w:val="28"/>
                <w:szCs w:val="28"/>
              </w:rPr>
            </w:pPr>
            <w:r w:rsidRPr="009B2E56">
              <w:rPr>
                <w:sz w:val="28"/>
                <w:szCs w:val="28"/>
              </w:rPr>
              <w:t>д</w:t>
            </w:r>
            <w:proofErr w:type="gramStart"/>
            <w:r w:rsidRPr="009B2E56">
              <w:rPr>
                <w:sz w:val="28"/>
                <w:szCs w:val="28"/>
              </w:rPr>
              <w:t>.П</w:t>
            </w:r>
            <w:proofErr w:type="gramEnd"/>
            <w:r w:rsidRPr="009B2E56">
              <w:rPr>
                <w:sz w:val="28"/>
                <w:szCs w:val="28"/>
              </w:rPr>
              <w:t>етропавловка</w:t>
            </w:r>
          </w:p>
        </w:tc>
        <w:tc>
          <w:tcPr>
            <w:tcW w:w="1134" w:type="dxa"/>
            <w:vAlign w:val="center"/>
          </w:tcPr>
          <w:p w:rsidR="00EE738D" w:rsidRPr="0068451B" w:rsidRDefault="0068451B" w:rsidP="00EE738D">
            <w:pPr>
              <w:tabs>
                <w:tab w:val="left" w:pos="-250"/>
                <w:tab w:val="center" w:pos="4677"/>
                <w:tab w:val="right" w:pos="9355"/>
              </w:tabs>
              <w:autoSpaceDE w:val="0"/>
              <w:autoSpaceDN w:val="0"/>
              <w:adjustRightInd w:val="0"/>
              <w:ind w:left="-76" w:right="-34"/>
              <w:jc w:val="center"/>
              <w:rPr>
                <w:sz w:val="28"/>
                <w:szCs w:val="28"/>
              </w:rPr>
            </w:pPr>
            <w:r w:rsidRPr="0068451B">
              <w:rPr>
                <w:sz w:val="28"/>
                <w:szCs w:val="28"/>
              </w:rPr>
              <w:t>7</w:t>
            </w:r>
          </w:p>
        </w:tc>
        <w:tc>
          <w:tcPr>
            <w:tcW w:w="993" w:type="dxa"/>
            <w:vAlign w:val="center"/>
          </w:tcPr>
          <w:p w:rsidR="00EE738D" w:rsidRPr="001F104E" w:rsidRDefault="001F104E" w:rsidP="00EE738D">
            <w:pPr>
              <w:tabs>
                <w:tab w:val="left" w:pos="-250"/>
                <w:tab w:val="center" w:pos="4677"/>
                <w:tab w:val="right" w:pos="9355"/>
              </w:tabs>
              <w:autoSpaceDE w:val="0"/>
              <w:autoSpaceDN w:val="0"/>
              <w:adjustRightInd w:val="0"/>
              <w:ind w:left="-110" w:right="-34"/>
              <w:jc w:val="center"/>
              <w:rPr>
                <w:sz w:val="28"/>
                <w:szCs w:val="28"/>
              </w:rPr>
            </w:pPr>
            <w:r w:rsidRPr="001F104E">
              <w:rPr>
                <w:sz w:val="28"/>
                <w:szCs w:val="28"/>
              </w:rPr>
              <w:t>141</w:t>
            </w:r>
          </w:p>
        </w:tc>
        <w:tc>
          <w:tcPr>
            <w:tcW w:w="1012" w:type="dxa"/>
            <w:vAlign w:val="center"/>
          </w:tcPr>
          <w:p w:rsidR="00EE738D" w:rsidRPr="001F104E" w:rsidRDefault="001F104E" w:rsidP="00EE738D">
            <w:pPr>
              <w:tabs>
                <w:tab w:val="left" w:pos="-250"/>
                <w:tab w:val="center" w:pos="4677"/>
                <w:tab w:val="right" w:pos="9355"/>
              </w:tabs>
              <w:autoSpaceDE w:val="0"/>
              <w:autoSpaceDN w:val="0"/>
              <w:adjustRightInd w:val="0"/>
              <w:ind w:left="-103" w:right="-63"/>
              <w:jc w:val="center"/>
              <w:rPr>
                <w:sz w:val="28"/>
                <w:szCs w:val="28"/>
              </w:rPr>
            </w:pPr>
            <w:r w:rsidRPr="001F104E">
              <w:rPr>
                <w:sz w:val="28"/>
                <w:szCs w:val="28"/>
              </w:rPr>
              <w:t>133</w:t>
            </w:r>
          </w:p>
        </w:tc>
        <w:tc>
          <w:tcPr>
            <w:tcW w:w="810" w:type="dxa"/>
            <w:vAlign w:val="center"/>
          </w:tcPr>
          <w:p w:rsidR="00EE738D" w:rsidRPr="001F104E" w:rsidRDefault="001F104E" w:rsidP="00EE738D">
            <w:pPr>
              <w:tabs>
                <w:tab w:val="left" w:pos="-250"/>
                <w:tab w:val="center" w:pos="4677"/>
                <w:tab w:val="right" w:pos="9355"/>
              </w:tabs>
              <w:autoSpaceDE w:val="0"/>
              <w:autoSpaceDN w:val="0"/>
              <w:adjustRightInd w:val="0"/>
              <w:ind w:left="-108" w:right="-34"/>
              <w:jc w:val="center"/>
              <w:rPr>
                <w:sz w:val="28"/>
                <w:szCs w:val="28"/>
              </w:rPr>
            </w:pPr>
            <w:r w:rsidRPr="001F104E">
              <w:rPr>
                <w:sz w:val="28"/>
                <w:szCs w:val="28"/>
              </w:rPr>
              <w:t>8</w:t>
            </w:r>
          </w:p>
        </w:tc>
        <w:tc>
          <w:tcPr>
            <w:tcW w:w="1200" w:type="dxa"/>
            <w:vAlign w:val="center"/>
          </w:tcPr>
          <w:p w:rsidR="00EE738D" w:rsidRPr="00F93C77" w:rsidRDefault="00F93C77" w:rsidP="00EE738D">
            <w:pPr>
              <w:tabs>
                <w:tab w:val="left" w:pos="-250"/>
                <w:tab w:val="center" w:pos="4677"/>
                <w:tab w:val="right" w:pos="9355"/>
              </w:tabs>
              <w:autoSpaceDE w:val="0"/>
              <w:autoSpaceDN w:val="0"/>
              <w:adjustRightInd w:val="0"/>
              <w:ind w:left="-104" w:right="-34"/>
              <w:jc w:val="center"/>
              <w:rPr>
                <w:sz w:val="28"/>
                <w:szCs w:val="28"/>
              </w:rPr>
            </w:pPr>
            <w:r w:rsidRPr="00F93C77">
              <w:rPr>
                <w:sz w:val="28"/>
                <w:szCs w:val="28"/>
              </w:rPr>
              <w:t>1,8</w:t>
            </w:r>
          </w:p>
        </w:tc>
        <w:tc>
          <w:tcPr>
            <w:tcW w:w="974" w:type="dxa"/>
            <w:vAlign w:val="center"/>
          </w:tcPr>
          <w:p w:rsidR="00EE738D" w:rsidRPr="009B5254" w:rsidRDefault="009B5254" w:rsidP="00EE738D">
            <w:pPr>
              <w:tabs>
                <w:tab w:val="left" w:pos="-250"/>
                <w:tab w:val="center" w:pos="4677"/>
                <w:tab w:val="right" w:pos="9355"/>
              </w:tabs>
              <w:autoSpaceDE w:val="0"/>
              <w:autoSpaceDN w:val="0"/>
              <w:adjustRightInd w:val="0"/>
              <w:ind w:left="-79" w:right="-34"/>
              <w:jc w:val="center"/>
              <w:rPr>
                <w:sz w:val="28"/>
                <w:szCs w:val="28"/>
              </w:rPr>
            </w:pPr>
            <w:r w:rsidRPr="009B5254">
              <w:rPr>
                <w:sz w:val="28"/>
                <w:szCs w:val="28"/>
              </w:rPr>
              <w:t>0,1</w:t>
            </w:r>
          </w:p>
        </w:tc>
        <w:tc>
          <w:tcPr>
            <w:tcW w:w="1345" w:type="dxa"/>
            <w:vMerge/>
            <w:vAlign w:val="center"/>
          </w:tcPr>
          <w:p w:rsidR="00EE738D" w:rsidRPr="00EE738D" w:rsidRDefault="00EE738D" w:rsidP="00EE738D">
            <w:pPr>
              <w:tabs>
                <w:tab w:val="left" w:pos="-250"/>
                <w:tab w:val="center" w:pos="4677"/>
                <w:tab w:val="right" w:pos="9355"/>
              </w:tabs>
              <w:autoSpaceDE w:val="0"/>
              <w:autoSpaceDN w:val="0"/>
              <w:adjustRightInd w:val="0"/>
              <w:ind w:left="-55" w:right="-34"/>
              <w:jc w:val="center"/>
              <w:rPr>
                <w:color w:val="0000FF"/>
                <w:sz w:val="28"/>
                <w:szCs w:val="28"/>
                <w:highlight w:val="yellow"/>
              </w:rPr>
            </w:pPr>
          </w:p>
        </w:tc>
      </w:tr>
      <w:tr w:rsidR="00EE738D" w:rsidRPr="00EE738D" w:rsidTr="00066CE3">
        <w:trPr>
          <w:cantSplit/>
          <w:trHeight w:val="221"/>
          <w:jc w:val="center"/>
        </w:trPr>
        <w:tc>
          <w:tcPr>
            <w:tcW w:w="2179" w:type="dxa"/>
            <w:vAlign w:val="center"/>
          </w:tcPr>
          <w:p w:rsidR="00EE738D" w:rsidRPr="009B2E56" w:rsidRDefault="00EE738D" w:rsidP="00EE738D">
            <w:pPr>
              <w:tabs>
                <w:tab w:val="left" w:pos="-250"/>
                <w:tab w:val="center" w:pos="4677"/>
                <w:tab w:val="right" w:pos="9355"/>
              </w:tabs>
              <w:autoSpaceDE w:val="0"/>
              <w:autoSpaceDN w:val="0"/>
              <w:adjustRightInd w:val="0"/>
              <w:ind w:left="-92" w:right="-34"/>
              <w:jc w:val="center"/>
              <w:rPr>
                <w:sz w:val="28"/>
                <w:szCs w:val="28"/>
              </w:rPr>
            </w:pPr>
            <w:r w:rsidRPr="009B2E56">
              <w:rPr>
                <w:sz w:val="28"/>
                <w:szCs w:val="28"/>
              </w:rPr>
              <w:t>с учетом</w:t>
            </w:r>
            <w:proofErr w:type="gramStart"/>
            <w:r w:rsidRPr="009B2E56">
              <w:rPr>
                <w:sz w:val="28"/>
                <w:szCs w:val="28"/>
              </w:rPr>
              <w:t xml:space="preserve"> К</w:t>
            </w:r>
            <w:proofErr w:type="gramEnd"/>
            <w:r w:rsidRPr="009B2E56">
              <w:rPr>
                <w:sz w:val="28"/>
                <w:szCs w:val="28"/>
              </w:rPr>
              <w:t>=1,1</w:t>
            </w:r>
          </w:p>
        </w:tc>
        <w:tc>
          <w:tcPr>
            <w:tcW w:w="1134" w:type="dxa"/>
            <w:vAlign w:val="center"/>
          </w:tcPr>
          <w:p w:rsidR="00EE738D" w:rsidRPr="0068451B" w:rsidRDefault="00EE738D" w:rsidP="00EE738D">
            <w:pPr>
              <w:tabs>
                <w:tab w:val="left" w:pos="-250"/>
                <w:tab w:val="center" w:pos="4677"/>
                <w:tab w:val="right" w:pos="9355"/>
              </w:tabs>
              <w:autoSpaceDE w:val="0"/>
              <w:autoSpaceDN w:val="0"/>
              <w:adjustRightInd w:val="0"/>
              <w:ind w:left="-76" w:right="-34"/>
              <w:jc w:val="center"/>
              <w:rPr>
                <w:sz w:val="28"/>
                <w:szCs w:val="28"/>
              </w:rPr>
            </w:pPr>
          </w:p>
        </w:tc>
        <w:tc>
          <w:tcPr>
            <w:tcW w:w="993" w:type="dxa"/>
            <w:vAlign w:val="center"/>
          </w:tcPr>
          <w:p w:rsidR="00EE738D" w:rsidRPr="001D38B7" w:rsidRDefault="00EE738D" w:rsidP="00EE738D">
            <w:pPr>
              <w:tabs>
                <w:tab w:val="left" w:pos="-250"/>
                <w:tab w:val="center" w:pos="4677"/>
                <w:tab w:val="right" w:pos="9355"/>
              </w:tabs>
              <w:autoSpaceDE w:val="0"/>
              <w:autoSpaceDN w:val="0"/>
              <w:adjustRightInd w:val="0"/>
              <w:ind w:left="-110" w:right="-34"/>
              <w:jc w:val="center"/>
              <w:rPr>
                <w:color w:val="0000FF"/>
                <w:sz w:val="28"/>
                <w:szCs w:val="28"/>
                <w:highlight w:val="yellow"/>
              </w:rPr>
            </w:pPr>
          </w:p>
        </w:tc>
        <w:tc>
          <w:tcPr>
            <w:tcW w:w="1012" w:type="dxa"/>
            <w:vAlign w:val="center"/>
          </w:tcPr>
          <w:p w:rsidR="00EE738D" w:rsidRPr="001D38B7" w:rsidRDefault="00EE738D" w:rsidP="00EE738D">
            <w:pPr>
              <w:tabs>
                <w:tab w:val="left" w:pos="-250"/>
                <w:tab w:val="center" w:pos="4677"/>
                <w:tab w:val="right" w:pos="9355"/>
              </w:tabs>
              <w:autoSpaceDE w:val="0"/>
              <w:autoSpaceDN w:val="0"/>
              <w:adjustRightInd w:val="0"/>
              <w:ind w:left="-103" w:right="-63"/>
              <w:jc w:val="center"/>
              <w:rPr>
                <w:color w:val="0000FF"/>
                <w:sz w:val="28"/>
                <w:szCs w:val="28"/>
                <w:highlight w:val="yellow"/>
              </w:rPr>
            </w:pPr>
          </w:p>
        </w:tc>
        <w:tc>
          <w:tcPr>
            <w:tcW w:w="810" w:type="dxa"/>
            <w:vAlign w:val="center"/>
          </w:tcPr>
          <w:p w:rsidR="00EE738D" w:rsidRPr="001D38B7" w:rsidRDefault="00EE738D" w:rsidP="00EE738D">
            <w:pPr>
              <w:tabs>
                <w:tab w:val="left" w:pos="-250"/>
                <w:tab w:val="center" w:pos="4677"/>
                <w:tab w:val="right" w:pos="9355"/>
              </w:tabs>
              <w:autoSpaceDE w:val="0"/>
              <w:autoSpaceDN w:val="0"/>
              <w:adjustRightInd w:val="0"/>
              <w:ind w:left="-108" w:right="-34"/>
              <w:jc w:val="center"/>
              <w:rPr>
                <w:color w:val="0000FF"/>
                <w:sz w:val="28"/>
                <w:szCs w:val="28"/>
                <w:highlight w:val="yellow"/>
              </w:rPr>
            </w:pPr>
          </w:p>
        </w:tc>
        <w:tc>
          <w:tcPr>
            <w:tcW w:w="1200" w:type="dxa"/>
            <w:vAlign w:val="center"/>
          </w:tcPr>
          <w:p w:rsidR="00EE738D" w:rsidRPr="00F93C77" w:rsidRDefault="00F93C77" w:rsidP="00EE738D">
            <w:pPr>
              <w:tabs>
                <w:tab w:val="left" w:pos="-250"/>
                <w:tab w:val="center" w:pos="4677"/>
                <w:tab w:val="right" w:pos="9355"/>
              </w:tabs>
              <w:autoSpaceDE w:val="0"/>
              <w:autoSpaceDN w:val="0"/>
              <w:adjustRightInd w:val="0"/>
              <w:ind w:left="-104" w:right="-34"/>
              <w:jc w:val="center"/>
              <w:rPr>
                <w:sz w:val="28"/>
                <w:szCs w:val="28"/>
              </w:rPr>
            </w:pPr>
            <w:r w:rsidRPr="00F93C77">
              <w:rPr>
                <w:sz w:val="28"/>
                <w:szCs w:val="28"/>
              </w:rPr>
              <w:t>2</w:t>
            </w:r>
          </w:p>
        </w:tc>
        <w:tc>
          <w:tcPr>
            <w:tcW w:w="974" w:type="dxa"/>
            <w:vAlign w:val="center"/>
          </w:tcPr>
          <w:p w:rsidR="00EE738D" w:rsidRPr="009B5254" w:rsidRDefault="009B5254" w:rsidP="00EE738D">
            <w:pPr>
              <w:tabs>
                <w:tab w:val="left" w:pos="-250"/>
                <w:tab w:val="center" w:pos="4677"/>
                <w:tab w:val="right" w:pos="9355"/>
              </w:tabs>
              <w:autoSpaceDE w:val="0"/>
              <w:autoSpaceDN w:val="0"/>
              <w:adjustRightInd w:val="0"/>
              <w:ind w:left="-79" w:right="-34"/>
              <w:jc w:val="center"/>
              <w:rPr>
                <w:sz w:val="28"/>
                <w:szCs w:val="28"/>
              </w:rPr>
            </w:pPr>
            <w:r w:rsidRPr="009B5254">
              <w:rPr>
                <w:sz w:val="28"/>
                <w:szCs w:val="28"/>
              </w:rPr>
              <w:t>1</w:t>
            </w:r>
          </w:p>
        </w:tc>
        <w:tc>
          <w:tcPr>
            <w:tcW w:w="1345" w:type="dxa"/>
            <w:vMerge/>
            <w:vAlign w:val="center"/>
          </w:tcPr>
          <w:p w:rsidR="00EE738D" w:rsidRPr="00EE738D" w:rsidRDefault="00EE738D" w:rsidP="00EE738D">
            <w:pPr>
              <w:tabs>
                <w:tab w:val="left" w:pos="-250"/>
                <w:tab w:val="center" w:pos="4677"/>
                <w:tab w:val="right" w:pos="9355"/>
              </w:tabs>
              <w:autoSpaceDE w:val="0"/>
              <w:autoSpaceDN w:val="0"/>
              <w:adjustRightInd w:val="0"/>
              <w:ind w:left="-55" w:right="-34"/>
              <w:jc w:val="center"/>
              <w:rPr>
                <w:color w:val="0000FF"/>
                <w:sz w:val="28"/>
                <w:szCs w:val="28"/>
                <w:highlight w:val="yellow"/>
              </w:rPr>
            </w:pPr>
          </w:p>
        </w:tc>
      </w:tr>
      <w:tr w:rsidR="00EE738D" w:rsidRPr="00EE738D" w:rsidTr="00066CE3">
        <w:trPr>
          <w:cantSplit/>
          <w:trHeight w:val="221"/>
          <w:jc w:val="center"/>
        </w:trPr>
        <w:tc>
          <w:tcPr>
            <w:tcW w:w="2179" w:type="dxa"/>
            <w:vAlign w:val="center"/>
          </w:tcPr>
          <w:p w:rsidR="00EE738D" w:rsidRPr="009B2E56" w:rsidRDefault="00190C55" w:rsidP="00EE738D">
            <w:pPr>
              <w:tabs>
                <w:tab w:val="left" w:pos="-250"/>
                <w:tab w:val="center" w:pos="4677"/>
                <w:tab w:val="right" w:pos="9355"/>
              </w:tabs>
              <w:autoSpaceDE w:val="0"/>
              <w:autoSpaceDN w:val="0"/>
              <w:adjustRightInd w:val="0"/>
              <w:ind w:left="-92" w:right="-34"/>
              <w:jc w:val="center"/>
              <w:rPr>
                <w:sz w:val="28"/>
                <w:szCs w:val="28"/>
              </w:rPr>
            </w:pPr>
            <w:r w:rsidRPr="009B2E56">
              <w:rPr>
                <w:sz w:val="28"/>
                <w:szCs w:val="28"/>
              </w:rPr>
              <w:t>с.Садовка</w:t>
            </w:r>
          </w:p>
        </w:tc>
        <w:tc>
          <w:tcPr>
            <w:tcW w:w="1134" w:type="dxa"/>
            <w:vAlign w:val="center"/>
          </w:tcPr>
          <w:p w:rsidR="00EE738D" w:rsidRPr="0068451B" w:rsidRDefault="0068451B" w:rsidP="00EE738D">
            <w:pPr>
              <w:tabs>
                <w:tab w:val="left" w:pos="-250"/>
                <w:tab w:val="center" w:pos="4677"/>
                <w:tab w:val="right" w:pos="9355"/>
              </w:tabs>
              <w:autoSpaceDE w:val="0"/>
              <w:autoSpaceDN w:val="0"/>
              <w:adjustRightInd w:val="0"/>
              <w:ind w:left="-76" w:right="-34"/>
              <w:jc w:val="center"/>
              <w:rPr>
                <w:sz w:val="28"/>
                <w:szCs w:val="28"/>
              </w:rPr>
            </w:pPr>
            <w:r w:rsidRPr="0068451B">
              <w:rPr>
                <w:sz w:val="28"/>
                <w:szCs w:val="28"/>
              </w:rPr>
              <w:t>454</w:t>
            </w:r>
          </w:p>
        </w:tc>
        <w:tc>
          <w:tcPr>
            <w:tcW w:w="993" w:type="dxa"/>
            <w:vAlign w:val="center"/>
          </w:tcPr>
          <w:p w:rsidR="00EE738D" w:rsidRPr="001F104E" w:rsidRDefault="001F104E" w:rsidP="00EE738D">
            <w:pPr>
              <w:tabs>
                <w:tab w:val="left" w:pos="-250"/>
                <w:tab w:val="center" w:pos="4677"/>
                <w:tab w:val="right" w:pos="9355"/>
              </w:tabs>
              <w:autoSpaceDE w:val="0"/>
              <w:autoSpaceDN w:val="0"/>
              <w:adjustRightInd w:val="0"/>
              <w:ind w:left="-110" w:right="-34"/>
              <w:jc w:val="center"/>
              <w:rPr>
                <w:sz w:val="28"/>
                <w:szCs w:val="28"/>
              </w:rPr>
            </w:pPr>
            <w:r w:rsidRPr="001F104E">
              <w:rPr>
                <w:sz w:val="28"/>
                <w:szCs w:val="28"/>
              </w:rPr>
              <w:t>1971</w:t>
            </w:r>
          </w:p>
        </w:tc>
        <w:tc>
          <w:tcPr>
            <w:tcW w:w="1012" w:type="dxa"/>
            <w:vAlign w:val="center"/>
          </w:tcPr>
          <w:p w:rsidR="00EE738D" w:rsidRPr="001F104E" w:rsidRDefault="001F104E" w:rsidP="00EE738D">
            <w:pPr>
              <w:tabs>
                <w:tab w:val="left" w:pos="-250"/>
                <w:tab w:val="center" w:pos="4677"/>
                <w:tab w:val="right" w:pos="9355"/>
              </w:tabs>
              <w:autoSpaceDE w:val="0"/>
              <w:autoSpaceDN w:val="0"/>
              <w:adjustRightInd w:val="0"/>
              <w:ind w:left="-103" w:right="-63"/>
              <w:jc w:val="center"/>
              <w:rPr>
                <w:sz w:val="28"/>
                <w:szCs w:val="28"/>
              </w:rPr>
            </w:pPr>
            <w:r w:rsidRPr="001F104E">
              <w:rPr>
                <w:sz w:val="28"/>
                <w:szCs w:val="28"/>
              </w:rPr>
              <w:t>1862</w:t>
            </w:r>
          </w:p>
        </w:tc>
        <w:tc>
          <w:tcPr>
            <w:tcW w:w="810" w:type="dxa"/>
            <w:vAlign w:val="center"/>
          </w:tcPr>
          <w:p w:rsidR="00EE738D" w:rsidRPr="001F104E" w:rsidRDefault="001F104E" w:rsidP="00EE738D">
            <w:pPr>
              <w:tabs>
                <w:tab w:val="left" w:pos="-250"/>
                <w:tab w:val="center" w:pos="4677"/>
                <w:tab w:val="right" w:pos="9355"/>
              </w:tabs>
              <w:autoSpaceDE w:val="0"/>
              <w:autoSpaceDN w:val="0"/>
              <w:adjustRightInd w:val="0"/>
              <w:ind w:left="-108" w:right="-34"/>
              <w:jc w:val="center"/>
              <w:rPr>
                <w:sz w:val="28"/>
                <w:szCs w:val="28"/>
              </w:rPr>
            </w:pPr>
            <w:r w:rsidRPr="001F104E">
              <w:rPr>
                <w:sz w:val="28"/>
                <w:szCs w:val="28"/>
              </w:rPr>
              <w:t>109</w:t>
            </w:r>
          </w:p>
        </w:tc>
        <w:tc>
          <w:tcPr>
            <w:tcW w:w="1200" w:type="dxa"/>
            <w:vAlign w:val="center"/>
          </w:tcPr>
          <w:p w:rsidR="00EE738D" w:rsidRPr="00F93C77" w:rsidRDefault="00F93C77" w:rsidP="00EE738D">
            <w:pPr>
              <w:tabs>
                <w:tab w:val="left" w:pos="-250"/>
                <w:tab w:val="center" w:pos="4677"/>
                <w:tab w:val="right" w:pos="9355"/>
              </w:tabs>
              <w:autoSpaceDE w:val="0"/>
              <w:autoSpaceDN w:val="0"/>
              <w:adjustRightInd w:val="0"/>
              <w:ind w:left="-104" w:right="-34"/>
              <w:jc w:val="center"/>
              <w:rPr>
                <w:sz w:val="28"/>
                <w:szCs w:val="28"/>
              </w:rPr>
            </w:pPr>
            <w:r w:rsidRPr="00F93C77">
              <w:rPr>
                <w:sz w:val="28"/>
                <w:szCs w:val="28"/>
              </w:rPr>
              <w:t>25,5</w:t>
            </w:r>
          </w:p>
        </w:tc>
        <w:tc>
          <w:tcPr>
            <w:tcW w:w="974" w:type="dxa"/>
            <w:vAlign w:val="center"/>
          </w:tcPr>
          <w:p w:rsidR="00EE738D" w:rsidRPr="009B5254" w:rsidRDefault="00EE738D" w:rsidP="00EE738D">
            <w:pPr>
              <w:tabs>
                <w:tab w:val="left" w:pos="-250"/>
                <w:tab w:val="center" w:pos="4677"/>
                <w:tab w:val="right" w:pos="9355"/>
              </w:tabs>
              <w:autoSpaceDE w:val="0"/>
              <w:autoSpaceDN w:val="0"/>
              <w:adjustRightInd w:val="0"/>
              <w:ind w:left="-79" w:right="-34"/>
              <w:jc w:val="center"/>
              <w:rPr>
                <w:sz w:val="28"/>
                <w:szCs w:val="28"/>
              </w:rPr>
            </w:pPr>
            <w:r w:rsidRPr="009B5254">
              <w:rPr>
                <w:sz w:val="28"/>
                <w:szCs w:val="28"/>
              </w:rPr>
              <w:t>0,</w:t>
            </w:r>
            <w:r w:rsidR="009B5254" w:rsidRPr="009B5254">
              <w:rPr>
                <w:sz w:val="28"/>
                <w:szCs w:val="28"/>
              </w:rPr>
              <w:t>5</w:t>
            </w:r>
          </w:p>
        </w:tc>
        <w:tc>
          <w:tcPr>
            <w:tcW w:w="1345" w:type="dxa"/>
            <w:vMerge/>
            <w:vAlign w:val="center"/>
          </w:tcPr>
          <w:p w:rsidR="00EE738D" w:rsidRPr="00EE738D" w:rsidRDefault="00EE738D" w:rsidP="00EE738D">
            <w:pPr>
              <w:tabs>
                <w:tab w:val="left" w:pos="-250"/>
                <w:tab w:val="center" w:pos="4677"/>
                <w:tab w:val="right" w:pos="9355"/>
              </w:tabs>
              <w:autoSpaceDE w:val="0"/>
              <w:autoSpaceDN w:val="0"/>
              <w:adjustRightInd w:val="0"/>
              <w:ind w:left="-55" w:right="-34"/>
              <w:jc w:val="center"/>
              <w:rPr>
                <w:color w:val="0000FF"/>
                <w:sz w:val="28"/>
                <w:szCs w:val="28"/>
                <w:highlight w:val="yellow"/>
              </w:rPr>
            </w:pPr>
          </w:p>
        </w:tc>
      </w:tr>
      <w:tr w:rsidR="00EE738D" w:rsidRPr="00EE738D" w:rsidTr="00066CE3">
        <w:trPr>
          <w:cantSplit/>
          <w:trHeight w:val="221"/>
          <w:jc w:val="center"/>
        </w:trPr>
        <w:tc>
          <w:tcPr>
            <w:tcW w:w="2179" w:type="dxa"/>
            <w:vAlign w:val="center"/>
          </w:tcPr>
          <w:p w:rsidR="00EE738D" w:rsidRPr="009B2E56" w:rsidRDefault="00EE738D" w:rsidP="00EE738D">
            <w:pPr>
              <w:tabs>
                <w:tab w:val="left" w:pos="-250"/>
                <w:tab w:val="center" w:pos="4677"/>
                <w:tab w:val="right" w:pos="9355"/>
              </w:tabs>
              <w:autoSpaceDE w:val="0"/>
              <w:autoSpaceDN w:val="0"/>
              <w:adjustRightInd w:val="0"/>
              <w:ind w:left="-92" w:right="-34"/>
              <w:jc w:val="center"/>
              <w:rPr>
                <w:sz w:val="28"/>
                <w:szCs w:val="28"/>
              </w:rPr>
            </w:pPr>
            <w:r w:rsidRPr="009B2E56">
              <w:rPr>
                <w:sz w:val="28"/>
                <w:szCs w:val="28"/>
              </w:rPr>
              <w:t>с учетом</w:t>
            </w:r>
            <w:proofErr w:type="gramStart"/>
            <w:r w:rsidRPr="009B2E56">
              <w:rPr>
                <w:sz w:val="28"/>
                <w:szCs w:val="28"/>
              </w:rPr>
              <w:t xml:space="preserve"> К</w:t>
            </w:r>
            <w:proofErr w:type="gramEnd"/>
            <w:r w:rsidRPr="009B2E56">
              <w:rPr>
                <w:sz w:val="28"/>
                <w:szCs w:val="28"/>
              </w:rPr>
              <w:t>=1,1</w:t>
            </w:r>
          </w:p>
        </w:tc>
        <w:tc>
          <w:tcPr>
            <w:tcW w:w="1134" w:type="dxa"/>
            <w:vAlign w:val="center"/>
          </w:tcPr>
          <w:p w:rsidR="00EE738D" w:rsidRPr="0068451B" w:rsidRDefault="00EE738D" w:rsidP="00EE738D">
            <w:pPr>
              <w:tabs>
                <w:tab w:val="left" w:pos="-250"/>
                <w:tab w:val="center" w:pos="4677"/>
                <w:tab w:val="right" w:pos="9355"/>
              </w:tabs>
              <w:autoSpaceDE w:val="0"/>
              <w:autoSpaceDN w:val="0"/>
              <w:adjustRightInd w:val="0"/>
              <w:ind w:left="-76" w:right="-34"/>
              <w:jc w:val="center"/>
              <w:rPr>
                <w:sz w:val="28"/>
                <w:szCs w:val="28"/>
              </w:rPr>
            </w:pPr>
          </w:p>
        </w:tc>
        <w:tc>
          <w:tcPr>
            <w:tcW w:w="993" w:type="dxa"/>
            <w:vAlign w:val="center"/>
          </w:tcPr>
          <w:p w:rsidR="00EE738D" w:rsidRPr="001D38B7" w:rsidRDefault="00EE738D" w:rsidP="00EE738D">
            <w:pPr>
              <w:tabs>
                <w:tab w:val="left" w:pos="-250"/>
                <w:tab w:val="center" w:pos="4677"/>
                <w:tab w:val="right" w:pos="9355"/>
              </w:tabs>
              <w:autoSpaceDE w:val="0"/>
              <w:autoSpaceDN w:val="0"/>
              <w:adjustRightInd w:val="0"/>
              <w:ind w:left="-110" w:right="-34"/>
              <w:jc w:val="center"/>
              <w:rPr>
                <w:color w:val="0000FF"/>
                <w:sz w:val="28"/>
                <w:szCs w:val="28"/>
                <w:highlight w:val="yellow"/>
              </w:rPr>
            </w:pPr>
          </w:p>
        </w:tc>
        <w:tc>
          <w:tcPr>
            <w:tcW w:w="1012" w:type="dxa"/>
            <w:vAlign w:val="center"/>
          </w:tcPr>
          <w:p w:rsidR="00EE738D" w:rsidRPr="001D38B7" w:rsidRDefault="00EE738D" w:rsidP="00EE738D">
            <w:pPr>
              <w:tabs>
                <w:tab w:val="left" w:pos="-250"/>
                <w:tab w:val="center" w:pos="4677"/>
                <w:tab w:val="right" w:pos="9355"/>
              </w:tabs>
              <w:autoSpaceDE w:val="0"/>
              <w:autoSpaceDN w:val="0"/>
              <w:adjustRightInd w:val="0"/>
              <w:ind w:left="-103" w:right="-63"/>
              <w:jc w:val="center"/>
              <w:rPr>
                <w:color w:val="0000FF"/>
                <w:sz w:val="28"/>
                <w:szCs w:val="28"/>
                <w:highlight w:val="yellow"/>
              </w:rPr>
            </w:pPr>
          </w:p>
        </w:tc>
        <w:tc>
          <w:tcPr>
            <w:tcW w:w="810" w:type="dxa"/>
            <w:vAlign w:val="center"/>
          </w:tcPr>
          <w:p w:rsidR="00EE738D" w:rsidRPr="001D38B7" w:rsidRDefault="00EE738D" w:rsidP="00EE738D">
            <w:pPr>
              <w:tabs>
                <w:tab w:val="left" w:pos="-250"/>
                <w:tab w:val="center" w:pos="4677"/>
                <w:tab w:val="right" w:pos="9355"/>
              </w:tabs>
              <w:autoSpaceDE w:val="0"/>
              <w:autoSpaceDN w:val="0"/>
              <w:adjustRightInd w:val="0"/>
              <w:ind w:left="-108" w:right="-34"/>
              <w:jc w:val="center"/>
              <w:rPr>
                <w:color w:val="0000FF"/>
                <w:sz w:val="28"/>
                <w:szCs w:val="28"/>
                <w:highlight w:val="yellow"/>
              </w:rPr>
            </w:pPr>
          </w:p>
        </w:tc>
        <w:tc>
          <w:tcPr>
            <w:tcW w:w="1200" w:type="dxa"/>
            <w:vAlign w:val="center"/>
          </w:tcPr>
          <w:p w:rsidR="00EE738D" w:rsidRPr="00F93C77" w:rsidRDefault="00F93C77" w:rsidP="00EE738D">
            <w:pPr>
              <w:tabs>
                <w:tab w:val="left" w:pos="-250"/>
                <w:tab w:val="center" w:pos="4677"/>
                <w:tab w:val="right" w:pos="9355"/>
              </w:tabs>
              <w:autoSpaceDE w:val="0"/>
              <w:autoSpaceDN w:val="0"/>
              <w:adjustRightInd w:val="0"/>
              <w:ind w:left="-104" w:right="-34"/>
              <w:jc w:val="center"/>
              <w:rPr>
                <w:sz w:val="28"/>
                <w:szCs w:val="28"/>
              </w:rPr>
            </w:pPr>
            <w:r w:rsidRPr="00F93C77">
              <w:rPr>
                <w:sz w:val="28"/>
                <w:szCs w:val="28"/>
              </w:rPr>
              <w:t>28</w:t>
            </w:r>
          </w:p>
        </w:tc>
        <w:tc>
          <w:tcPr>
            <w:tcW w:w="974" w:type="dxa"/>
            <w:vAlign w:val="center"/>
          </w:tcPr>
          <w:p w:rsidR="00EE738D" w:rsidRPr="009B5254" w:rsidRDefault="00EE738D" w:rsidP="00EE738D">
            <w:pPr>
              <w:tabs>
                <w:tab w:val="left" w:pos="-250"/>
                <w:tab w:val="center" w:pos="4677"/>
                <w:tab w:val="right" w:pos="9355"/>
              </w:tabs>
              <w:autoSpaceDE w:val="0"/>
              <w:autoSpaceDN w:val="0"/>
              <w:adjustRightInd w:val="0"/>
              <w:ind w:left="-79" w:right="-34"/>
              <w:jc w:val="center"/>
              <w:rPr>
                <w:sz w:val="28"/>
                <w:szCs w:val="28"/>
              </w:rPr>
            </w:pPr>
            <w:r w:rsidRPr="009B5254">
              <w:rPr>
                <w:sz w:val="28"/>
                <w:szCs w:val="28"/>
              </w:rPr>
              <w:t>1</w:t>
            </w:r>
          </w:p>
        </w:tc>
        <w:tc>
          <w:tcPr>
            <w:tcW w:w="1345" w:type="dxa"/>
            <w:vMerge/>
            <w:vAlign w:val="center"/>
          </w:tcPr>
          <w:p w:rsidR="00EE738D" w:rsidRPr="00EE738D" w:rsidRDefault="00EE738D" w:rsidP="00EE738D">
            <w:pPr>
              <w:tabs>
                <w:tab w:val="left" w:pos="-250"/>
                <w:tab w:val="center" w:pos="4677"/>
                <w:tab w:val="right" w:pos="9355"/>
              </w:tabs>
              <w:autoSpaceDE w:val="0"/>
              <w:autoSpaceDN w:val="0"/>
              <w:adjustRightInd w:val="0"/>
              <w:ind w:left="-55" w:right="-34"/>
              <w:jc w:val="center"/>
              <w:rPr>
                <w:color w:val="0000FF"/>
                <w:sz w:val="28"/>
                <w:szCs w:val="28"/>
                <w:highlight w:val="yellow"/>
              </w:rPr>
            </w:pPr>
          </w:p>
        </w:tc>
      </w:tr>
      <w:tr w:rsidR="00EE738D" w:rsidRPr="00EE738D" w:rsidTr="00066CE3">
        <w:trPr>
          <w:cantSplit/>
          <w:trHeight w:val="221"/>
          <w:jc w:val="center"/>
        </w:trPr>
        <w:tc>
          <w:tcPr>
            <w:tcW w:w="2179" w:type="dxa"/>
            <w:vAlign w:val="center"/>
          </w:tcPr>
          <w:p w:rsidR="00EE738D" w:rsidRPr="009B2E56" w:rsidRDefault="00190C55" w:rsidP="00EE738D">
            <w:pPr>
              <w:widowControl w:val="0"/>
              <w:shd w:val="clear" w:color="auto" w:fill="FFFFFF"/>
              <w:tabs>
                <w:tab w:val="center" w:pos="4677"/>
                <w:tab w:val="right" w:pos="9355"/>
              </w:tabs>
              <w:autoSpaceDE w:val="0"/>
              <w:autoSpaceDN w:val="0"/>
              <w:adjustRightInd w:val="0"/>
              <w:snapToGrid w:val="0"/>
              <w:jc w:val="center"/>
              <w:rPr>
                <w:color w:val="000000"/>
                <w:sz w:val="28"/>
                <w:szCs w:val="28"/>
              </w:rPr>
            </w:pPr>
            <w:proofErr w:type="spellStart"/>
            <w:r w:rsidRPr="009B2E56">
              <w:rPr>
                <w:sz w:val="28"/>
                <w:szCs w:val="28"/>
              </w:rPr>
              <w:t>с</w:t>
            </w:r>
            <w:proofErr w:type="gramStart"/>
            <w:r w:rsidRPr="009B2E56">
              <w:rPr>
                <w:sz w:val="28"/>
                <w:szCs w:val="28"/>
              </w:rPr>
              <w:t>.Т</w:t>
            </w:r>
            <w:proofErr w:type="gramEnd"/>
            <w:r w:rsidRPr="009B2E56">
              <w:rPr>
                <w:sz w:val="28"/>
                <w:szCs w:val="28"/>
              </w:rPr>
              <w:t>алачево</w:t>
            </w:r>
            <w:proofErr w:type="spellEnd"/>
          </w:p>
        </w:tc>
        <w:tc>
          <w:tcPr>
            <w:tcW w:w="1134" w:type="dxa"/>
            <w:vAlign w:val="center"/>
          </w:tcPr>
          <w:p w:rsidR="00EE738D" w:rsidRPr="0068451B" w:rsidRDefault="0068451B" w:rsidP="00EE738D">
            <w:pPr>
              <w:tabs>
                <w:tab w:val="left" w:pos="-250"/>
                <w:tab w:val="center" w:pos="4677"/>
                <w:tab w:val="right" w:pos="9355"/>
              </w:tabs>
              <w:autoSpaceDE w:val="0"/>
              <w:autoSpaceDN w:val="0"/>
              <w:adjustRightInd w:val="0"/>
              <w:ind w:left="-76" w:right="-34"/>
              <w:jc w:val="center"/>
              <w:rPr>
                <w:sz w:val="28"/>
                <w:szCs w:val="28"/>
              </w:rPr>
            </w:pPr>
            <w:r w:rsidRPr="0068451B">
              <w:rPr>
                <w:sz w:val="28"/>
                <w:szCs w:val="28"/>
              </w:rPr>
              <w:t>919</w:t>
            </w:r>
          </w:p>
        </w:tc>
        <w:tc>
          <w:tcPr>
            <w:tcW w:w="993" w:type="dxa"/>
            <w:vAlign w:val="center"/>
          </w:tcPr>
          <w:p w:rsidR="00EE738D" w:rsidRPr="00F4281F" w:rsidRDefault="001F104E" w:rsidP="00EE738D">
            <w:pPr>
              <w:tabs>
                <w:tab w:val="left" w:pos="-250"/>
                <w:tab w:val="center" w:pos="4677"/>
                <w:tab w:val="right" w:pos="9355"/>
              </w:tabs>
              <w:autoSpaceDE w:val="0"/>
              <w:autoSpaceDN w:val="0"/>
              <w:adjustRightInd w:val="0"/>
              <w:ind w:left="-110" w:right="-34"/>
              <w:jc w:val="center"/>
              <w:rPr>
                <w:sz w:val="28"/>
                <w:szCs w:val="28"/>
              </w:rPr>
            </w:pPr>
            <w:r w:rsidRPr="00F4281F">
              <w:rPr>
                <w:sz w:val="28"/>
                <w:szCs w:val="28"/>
              </w:rPr>
              <w:t>2574</w:t>
            </w:r>
          </w:p>
        </w:tc>
        <w:tc>
          <w:tcPr>
            <w:tcW w:w="1012" w:type="dxa"/>
            <w:vAlign w:val="center"/>
          </w:tcPr>
          <w:p w:rsidR="00EE738D" w:rsidRPr="00F4281F" w:rsidRDefault="001F104E" w:rsidP="00EE738D">
            <w:pPr>
              <w:tabs>
                <w:tab w:val="left" w:pos="-250"/>
                <w:tab w:val="center" w:pos="4677"/>
                <w:tab w:val="right" w:pos="9355"/>
              </w:tabs>
              <w:autoSpaceDE w:val="0"/>
              <w:autoSpaceDN w:val="0"/>
              <w:adjustRightInd w:val="0"/>
              <w:ind w:left="-103" w:right="-63"/>
              <w:jc w:val="center"/>
              <w:rPr>
                <w:sz w:val="28"/>
                <w:szCs w:val="28"/>
              </w:rPr>
            </w:pPr>
            <w:r w:rsidRPr="00F4281F">
              <w:rPr>
                <w:sz w:val="28"/>
                <w:szCs w:val="28"/>
              </w:rPr>
              <w:t>2432</w:t>
            </w:r>
          </w:p>
        </w:tc>
        <w:tc>
          <w:tcPr>
            <w:tcW w:w="810" w:type="dxa"/>
            <w:vAlign w:val="center"/>
          </w:tcPr>
          <w:p w:rsidR="00EE738D" w:rsidRPr="00F4281F" w:rsidRDefault="001F104E" w:rsidP="00EE738D">
            <w:pPr>
              <w:tabs>
                <w:tab w:val="left" w:pos="-250"/>
                <w:tab w:val="center" w:pos="4677"/>
                <w:tab w:val="right" w:pos="9355"/>
              </w:tabs>
              <w:autoSpaceDE w:val="0"/>
              <w:autoSpaceDN w:val="0"/>
              <w:adjustRightInd w:val="0"/>
              <w:ind w:left="-108" w:right="-34"/>
              <w:jc w:val="center"/>
              <w:rPr>
                <w:sz w:val="28"/>
                <w:szCs w:val="28"/>
              </w:rPr>
            </w:pPr>
            <w:r w:rsidRPr="00F4281F">
              <w:rPr>
                <w:sz w:val="28"/>
                <w:szCs w:val="28"/>
              </w:rPr>
              <w:t>142</w:t>
            </w:r>
          </w:p>
        </w:tc>
        <w:tc>
          <w:tcPr>
            <w:tcW w:w="1200" w:type="dxa"/>
            <w:vAlign w:val="center"/>
          </w:tcPr>
          <w:p w:rsidR="00EE738D" w:rsidRPr="00F93C77" w:rsidRDefault="00F93C77" w:rsidP="00EE738D">
            <w:pPr>
              <w:tabs>
                <w:tab w:val="left" w:pos="-250"/>
                <w:tab w:val="center" w:pos="4677"/>
                <w:tab w:val="right" w:pos="9355"/>
              </w:tabs>
              <w:autoSpaceDE w:val="0"/>
              <w:autoSpaceDN w:val="0"/>
              <w:adjustRightInd w:val="0"/>
              <w:ind w:left="-104" w:right="-34"/>
              <w:jc w:val="center"/>
              <w:rPr>
                <w:sz w:val="28"/>
                <w:szCs w:val="28"/>
              </w:rPr>
            </w:pPr>
            <w:r w:rsidRPr="00F93C77">
              <w:rPr>
                <w:sz w:val="28"/>
                <w:szCs w:val="28"/>
              </w:rPr>
              <w:t>33,3</w:t>
            </w:r>
          </w:p>
        </w:tc>
        <w:tc>
          <w:tcPr>
            <w:tcW w:w="974" w:type="dxa"/>
            <w:vAlign w:val="center"/>
          </w:tcPr>
          <w:p w:rsidR="00EE738D" w:rsidRPr="009B5254" w:rsidRDefault="00EE738D" w:rsidP="00EE738D">
            <w:pPr>
              <w:tabs>
                <w:tab w:val="left" w:pos="-250"/>
                <w:tab w:val="center" w:pos="4677"/>
                <w:tab w:val="right" w:pos="9355"/>
              </w:tabs>
              <w:autoSpaceDE w:val="0"/>
              <w:autoSpaceDN w:val="0"/>
              <w:adjustRightInd w:val="0"/>
              <w:ind w:left="-79" w:right="-34"/>
              <w:jc w:val="center"/>
              <w:rPr>
                <w:sz w:val="28"/>
                <w:szCs w:val="28"/>
              </w:rPr>
            </w:pPr>
            <w:r w:rsidRPr="009B5254">
              <w:rPr>
                <w:sz w:val="28"/>
                <w:szCs w:val="28"/>
              </w:rPr>
              <w:t>0,</w:t>
            </w:r>
            <w:r w:rsidR="009B5254" w:rsidRPr="009B5254">
              <w:rPr>
                <w:sz w:val="28"/>
                <w:szCs w:val="28"/>
              </w:rPr>
              <w:t>7</w:t>
            </w:r>
          </w:p>
        </w:tc>
        <w:tc>
          <w:tcPr>
            <w:tcW w:w="1345" w:type="dxa"/>
            <w:vMerge/>
            <w:vAlign w:val="center"/>
          </w:tcPr>
          <w:p w:rsidR="00EE738D" w:rsidRPr="00EE738D" w:rsidRDefault="00EE738D" w:rsidP="00EE738D">
            <w:pPr>
              <w:tabs>
                <w:tab w:val="left" w:pos="-250"/>
                <w:tab w:val="center" w:pos="4677"/>
                <w:tab w:val="right" w:pos="9355"/>
              </w:tabs>
              <w:autoSpaceDE w:val="0"/>
              <w:autoSpaceDN w:val="0"/>
              <w:adjustRightInd w:val="0"/>
              <w:ind w:left="-55" w:right="-34"/>
              <w:jc w:val="center"/>
              <w:rPr>
                <w:color w:val="0000FF"/>
                <w:sz w:val="28"/>
                <w:szCs w:val="28"/>
                <w:highlight w:val="yellow"/>
              </w:rPr>
            </w:pPr>
          </w:p>
        </w:tc>
      </w:tr>
      <w:tr w:rsidR="00EE738D" w:rsidRPr="00EE738D" w:rsidTr="00066CE3">
        <w:trPr>
          <w:cantSplit/>
          <w:trHeight w:val="221"/>
          <w:jc w:val="center"/>
        </w:trPr>
        <w:tc>
          <w:tcPr>
            <w:tcW w:w="2179" w:type="dxa"/>
            <w:vAlign w:val="center"/>
          </w:tcPr>
          <w:p w:rsidR="00EE738D" w:rsidRPr="009B2E56" w:rsidRDefault="00EE738D" w:rsidP="00EE738D">
            <w:pPr>
              <w:tabs>
                <w:tab w:val="left" w:pos="-250"/>
                <w:tab w:val="center" w:pos="4677"/>
                <w:tab w:val="right" w:pos="9355"/>
              </w:tabs>
              <w:autoSpaceDE w:val="0"/>
              <w:autoSpaceDN w:val="0"/>
              <w:adjustRightInd w:val="0"/>
              <w:ind w:left="-92" w:right="-34"/>
              <w:jc w:val="center"/>
              <w:rPr>
                <w:sz w:val="28"/>
                <w:szCs w:val="28"/>
              </w:rPr>
            </w:pPr>
            <w:r w:rsidRPr="009B2E56">
              <w:rPr>
                <w:sz w:val="28"/>
                <w:szCs w:val="28"/>
              </w:rPr>
              <w:t>с учетом</w:t>
            </w:r>
            <w:proofErr w:type="gramStart"/>
            <w:r w:rsidRPr="009B2E56">
              <w:rPr>
                <w:sz w:val="28"/>
                <w:szCs w:val="28"/>
              </w:rPr>
              <w:t xml:space="preserve"> К</w:t>
            </w:r>
            <w:proofErr w:type="gramEnd"/>
            <w:r w:rsidRPr="009B2E56">
              <w:rPr>
                <w:sz w:val="28"/>
                <w:szCs w:val="28"/>
              </w:rPr>
              <w:t>=1,1</w:t>
            </w:r>
          </w:p>
        </w:tc>
        <w:tc>
          <w:tcPr>
            <w:tcW w:w="1134" w:type="dxa"/>
            <w:vAlign w:val="center"/>
          </w:tcPr>
          <w:p w:rsidR="00EE738D" w:rsidRPr="0068451B" w:rsidRDefault="00EE738D" w:rsidP="00EE738D">
            <w:pPr>
              <w:tabs>
                <w:tab w:val="left" w:pos="-250"/>
                <w:tab w:val="center" w:pos="4677"/>
                <w:tab w:val="right" w:pos="9355"/>
              </w:tabs>
              <w:autoSpaceDE w:val="0"/>
              <w:autoSpaceDN w:val="0"/>
              <w:adjustRightInd w:val="0"/>
              <w:ind w:left="-76" w:right="-34"/>
              <w:jc w:val="center"/>
              <w:rPr>
                <w:sz w:val="28"/>
                <w:szCs w:val="28"/>
              </w:rPr>
            </w:pPr>
          </w:p>
        </w:tc>
        <w:tc>
          <w:tcPr>
            <w:tcW w:w="993" w:type="dxa"/>
            <w:vAlign w:val="center"/>
          </w:tcPr>
          <w:p w:rsidR="00EE738D" w:rsidRPr="001D38B7" w:rsidRDefault="00EE738D" w:rsidP="00EE738D">
            <w:pPr>
              <w:tabs>
                <w:tab w:val="left" w:pos="-250"/>
                <w:tab w:val="center" w:pos="4677"/>
                <w:tab w:val="right" w:pos="9355"/>
              </w:tabs>
              <w:autoSpaceDE w:val="0"/>
              <w:autoSpaceDN w:val="0"/>
              <w:adjustRightInd w:val="0"/>
              <w:ind w:left="-110" w:right="-34"/>
              <w:jc w:val="center"/>
              <w:rPr>
                <w:sz w:val="28"/>
                <w:szCs w:val="28"/>
                <w:highlight w:val="yellow"/>
              </w:rPr>
            </w:pPr>
          </w:p>
        </w:tc>
        <w:tc>
          <w:tcPr>
            <w:tcW w:w="1012" w:type="dxa"/>
            <w:vAlign w:val="center"/>
          </w:tcPr>
          <w:p w:rsidR="00EE738D" w:rsidRPr="001D38B7" w:rsidRDefault="00EE738D" w:rsidP="00EE738D">
            <w:pPr>
              <w:tabs>
                <w:tab w:val="left" w:pos="-250"/>
                <w:tab w:val="center" w:pos="4677"/>
                <w:tab w:val="right" w:pos="9355"/>
              </w:tabs>
              <w:autoSpaceDE w:val="0"/>
              <w:autoSpaceDN w:val="0"/>
              <w:adjustRightInd w:val="0"/>
              <w:ind w:left="-103" w:right="-63"/>
              <w:jc w:val="center"/>
              <w:rPr>
                <w:sz w:val="28"/>
                <w:szCs w:val="28"/>
                <w:highlight w:val="yellow"/>
              </w:rPr>
            </w:pPr>
          </w:p>
        </w:tc>
        <w:tc>
          <w:tcPr>
            <w:tcW w:w="810" w:type="dxa"/>
            <w:vAlign w:val="center"/>
          </w:tcPr>
          <w:p w:rsidR="00EE738D" w:rsidRPr="001D38B7" w:rsidRDefault="00EE738D" w:rsidP="00EE738D">
            <w:pPr>
              <w:tabs>
                <w:tab w:val="left" w:pos="-250"/>
                <w:tab w:val="center" w:pos="4677"/>
                <w:tab w:val="right" w:pos="9355"/>
              </w:tabs>
              <w:autoSpaceDE w:val="0"/>
              <w:autoSpaceDN w:val="0"/>
              <w:adjustRightInd w:val="0"/>
              <w:ind w:left="-108" w:right="-34"/>
              <w:jc w:val="center"/>
              <w:rPr>
                <w:sz w:val="28"/>
                <w:szCs w:val="28"/>
                <w:highlight w:val="yellow"/>
              </w:rPr>
            </w:pPr>
          </w:p>
        </w:tc>
        <w:tc>
          <w:tcPr>
            <w:tcW w:w="1200" w:type="dxa"/>
            <w:vAlign w:val="center"/>
          </w:tcPr>
          <w:p w:rsidR="00EE738D" w:rsidRPr="00F93C77" w:rsidRDefault="00F93C77" w:rsidP="00EE738D">
            <w:pPr>
              <w:tabs>
                <w:tab w:val="left" w:pos="-250"/>
                <w:tab w:val="center" w:pos="4677"/>
                <w:tab w:val="right" w:pos="9355"/>
              </w:tabs>
              <w:autoSpaceDE w:val="0"/>
              <w:autoSpaceDN w:val="0"/>
              <w:adjustRightInd w:val="0"/>
              <w:ind w:left="-104" w:right="-34"/>
              <w:jc w:val="center"/>
              <w:rPr>
                <w:sz w:val="28"/>
                <w:szCs w:val="28"/>
              </w:rPr>
            </w:pPr>
            <w:r w:rsidRPr="00F93C77">
              <w:rPr>
                <w:sz w:val="28"/>
                <w:szCs w:val="28"/>
              </w:rPr>
              <w:t>37</w:t>
            </w:r>
          </w:p>
        </w:tc>
        <w:tc>
          <w:tcPr>
            <w:tcW w:w="974" w:type="dxa"/>
            <w:vAlign w:val="center"/>
          </w:tcPr>
          <w:p w:rsidR="00EE738D" w:rsidRPr="009B5254" w:rsidRDefault="00EE738D" w:rsidP="00EE738D">
            <w:pPr>
              <w:tabs>
                <w:tab w:val="left" w:pos="-250"/>
                <w:tab w:val="center" w:pos="4677"/>
                <w:tab w:val="right" w:pos="9355"/>
              </w:tabs>
              <w:autoSpaceDE w:val="0"/>
              <w:autoSpaceDN w:val="0"/>
              <w:adjustRightInd w:val="0"/>
              <w:ind w:left="-79" w:right="-34"/>
              <w:jc w:val="center"/>
              <w:rPr>
                <w:sz w:val="28"/>
                <w:szCs w:val="28"/>
              </w:rPr>
            </w:pPr>
            <w:r w:rsidRPr="009B5254">
              <w:rPr>
                <w:sz w:val="28"/>
                <w:szCs w:val="28"/>
              </w:rPr>
              <w:t>1</w:t>
            </w:r>
          </w:p>
        </w:tc>
        <w:tc>
          <w:tcPr>
            <w:tcW w:w="1345" w:type="dxa"/>
            <w:vMerge/>
            <w:vAlign w:val="center"/>
          </w:tcPr>
          <w:p w:rsidR="00EE738D" w:rsidRPr="00EE738D" w:rsidRDefault="00EE738D" w:rsidP="00EE738D">
            <w:pPr>
              <w:tabs>
                <w:tab w:val="left" w:pos="-250"/>
                <w:tab w:val="center" w:pos="4677"/>
                <w:tab w:val="right" w:pos="9355"/>
              </w:tabs>
              <w:autoSpaceDE w:val="0"/>
              <w:autoSpaceDN w:val="0"/>
              <w:adjustRightInd w:val="0"/>
              <w:ind w:left="-55" w:right="-34"/>
              <w:jc w:val="center"/>
              <w:rPr>
                <w:color w:val="0000FF"/>
                <w:sz w:val="28"/>
                <w:szCs w:val="28"/>
                <w:highlight w:val="yellow"/>
              </w:rPr>
            </w:pPr>
          </w:p>
        </w:tc>
      </w:tr>
      <w:tr w:rsidR="00EE738D" w:rsidRPr="00EE738D" w:rsidTr="00066CE3">
        <w:trPr>
          <w:cantSplit/>
          <w:trHeight w:val="221"/>
          <w:jc w:val="center"/>
        </w:trPr>
        <w:tc>
          <w:tcPr>
            <w:tcW w:w="2179" w:type="dxa"/>
            <w:vAlign w:val="center"/>
          </w:tcPr>
          <w:p w:rsidR="00EE738D" w:rsidRPr="009B2E56" w:rsidRDefault="00EE738D" w:rsidP="00EE738D">
            <w:pPr>
              <w:tabs>
                <w:tab w:val="left" w:pos="-250"/>
                <w:tab w:val="center" w:pos="4677"/>
                <w:tab w:val="right" w:pos="9355"/>
              </w:tabs>
              <w:autoSpaceDE w:val="0"/>
              <w:autoSpaceDN w:val="0"/>
              <w:adjustRightInd w:val="0"/>
              <w:ind w:left="-92" w:right="-34"/>
              <w:jc w:val="center"/>
              <w:rPr>
                <w:sz w:val="28"/>
                <w:szCs w:val="28"/>
              </w:rPr>
            </w:pPr>
            <w:proofErr w:type="gramStart"/>
            <w:r w:rsidRPr="009B2E56">
              <w:rPr>
                <w:sz w:val="28"/>
                <w:szCs w:val="28"/>
              </w:rPr>
              <w:t>сельское</w:t>
            </w:r>
            <w:proofErr w:type="gramEnd"/>
          </w:p>
          <w:p w:rsidR="00EE738D" w:rsidRPr="009B2E56" w:rsidRDefault="00EE738D" w:rsidP="00EE738D">
            <w:pPr>
              <w:tabs>
                <w:tab w:val="left" w:pos="-250"/>
                <w:tab w:val="center" w:pos="4677"/>
                <w:tab w:val="right" w:pos="9355"/>
              </w:tabs>
              <w:autoSpaceDE w:val="0"/>
              <w:autoSpaceDN w:val="0"/>
              <w:adjustRightInd w:val="0"/>
              <w:ind w:left="-92" w:right="-34"/>
              <w:jc w:val="center"/>
              <w:rPr>
                <w:sz w:val="28"/>
                <w:szCs w:val="28"/>
              </w:rPr>
            </w:pPr>
            <w:r w:rsidRPr="009B2E56">
              <w:rPr>
                <w:sz w:val="28"/>
                <w:szCs w:val="28"/>
              </w:rPr>
              <w:t>поселение</w:t>
            </w:r>
          </w:p>
          <w:p w:rsidR="00EE738D" w:rsidRPr="009B2E56" w:rsidRDefault="006E3E99" w:rsidP="00EE738D">
            <w:pPr>
              <w:tabs>
                <w:tab w:val="left" w:pos="-250"/>
                <w:tab w:val="center" w:pos="4677"/>
                <w:tab w:val="right" w:pos="9355"/>
              </w:tabs>
              <w:autoSpaceDE w:val="0"/>
              <w:autoSpaceDN w:val="0"/>
              <w:adjustRightInd w:val="0"/>
              <w:ind w:left="-92" w:right="-34"/>
              <w:jc w:val="center"/>
              <w:rPr>
                <w:sz w:val="28"/>
                <w:szCs w:val="28"/>
              </w:rPr>
            </w:pPr>
            <w:r w:rsidRPr="009B2E56">
              <w:rPr>
                <w:sz w:val="28"/>
                <w:szCs w:val="28"/>
              </w:rPr>
              <w:t>Буриказгано</w:t>
            </w:r>
            <w:r w:rsidRPr="009B2E56">
              <w:rPr>
                <w:sz w:val="28"/>
                <w:szCs w:val="28"/>
              </w:rPr>
              <w:t>в</w:t>
            </w:r>
            <w:r w:rsidRPr="009B2E56">
              <w:rPr>
                <w:sz w:val="28"/>
                <w:szCs w:val="28"/>
              </w:rPr>
              <w:t>ский</w:t>
            </w:r>
          </w:p>
          <w:p w:rsidR="00EE738D" w:rsidRPr="009B2E56" w:rsidRDefault="00EE738D" w:rsidP="00EE738D">
            <w:pPr>
              <w:tabs>
                <w:tab w:val="left" w:pos="-250"/>
                <w:tab w:val="center" w:pos="4677"/>
                <w:tab w:val="right" w:pos="9355"/>
              </w:tabs>
              <w:autoSpaceDE w:val="0"/>
              <w:autoSpaceDN w:val="0"/>
              <w:adjustRightInd w:val="0"/>
              <w:ind w:left="-92" w:right="-34"/>
              <w:jc w:val="center"/>
              <w:rPr>
                <w:sz w:val="28"/>
                <w:szCs w:val="28"/>
              </w:rPr>
            </w:pPr>
            <w:r w:rsidRPr="009B2E56">
              <w:rPr>
                <w:sz w:val="28"/>
                <w:szCs w:val="28"/>
              </w:rPr>
              <w:t>сельсовет</w:t>
            </w:r>
          </w:p>
        </w:tc>
        <w:tc>
          <w:tcPr>
            <w:tcW w:w="1134" w:type="dxa"/>
            <w:vAlign w:val="center"/>
          </w:tcPr>
          <w:p w:rsidR="00EE738D" w:rsidRPr="0068451B" w:rsidRDefault="0068451B" w:rsidP="00EE738D">
            <w:pPr>
              <w:tabs>
                <w:tab w:val="left" w:pos="-250"/>
                <w:tab w:val="center" w:pos="4677"/>
                <w:tab w:val="right" w:pos="9355"/>
              </w:tabs>
              <w:autoSpaceDE w:val="0"/>
              <w:autoSpaceDN w:val="0"/>
              <w:adjustRightInd w:val="0"/>
              <w:ind w:left="-76" w:right="-34"/>
              <w:jc w:val="center"/>
              <w:rPr>
                <w:sz w:val="28"/>
                <w:szCs w:val="28"/>
              </w:rPr>
            </w:pPr>
            <w:r w:rsidRPr="0068451B">
              <w:rPr>
                <w:sz w:val="28"/>
                <w:szCs w:val="28"/>
              </w:rPr>
              <w:t>2297</w:t>
            </w:r>
          </w:p>
        </w:tc>
        <w:tc>
          <w:tcPr>
            <w:tcW w:w="993" w:type="dxa"/>
            <w:vAlign w:val="center"/>
          </w:tcPr>
          <w:p w:rsidR="00EE738D" w:rsidRPr="00642841" w:rsidRDefault="00642841" w:rsidP="00EE738D">
            <w:pPr>
              <w:tabs>
                <w:tab w:val="left" w:pos="-250"/>
                <w:tab w:val="center" w:pos="4677"/>
                <w:tab w:val="right" w:pos="9355"/>
              </w:tabs>
              <w:autoSpaceDE w:val="0"/>
              <w:autoSpaceDN w:val="0"/>
              <w:adjustRightInd w:val="0"/>
              <w:ind w:left="-110" w:right="-34"/>
              <w:jc w:val="center"/>
              <w:rPr>
                <w:sz w:val="28"/>
                <w:szCs w:val="28"/>
              </w:rPr>
            </w:pPr>
            <w:r w:rsidRPr="00642841">
              <w:rPr>
                <w:sz w:val="28"/>
                <w:szCs w:val="28"/>
              </w:rPr>
              <w:t>7552</w:t>
            </w:r>
          </w:p>
        </w:tc>
        <w:tc>
          <w:tcPr>
            <w:tcW w:w="1012" w:type="dxa"/>
            <w:vAlign w:val="center"/>
          </w:tcPr>
          <w:p w:rsidR="00EE738D" w:rsidRPr="00642841" w:rsidRDefault="00642841" w:rsidP="00EE738D">
            <w:pPr>
              <w:tabs>
                <w:tab w:val="left" w:pos="-250"/>
                <w:tab w:val="center" w:pos="4677"/>
                <w:tab w:val="right" w:pos="9355"/>
              </w:tabs>
              <w:autoSpaceDE w:val="0"/>
              <w:autoSpaceDN w:val="0"/>
              <w:adjustRightInd w:val="0"/>
              <w:ind w:left="-103" w:right="-63"/>
              <w:jc w:val="center"/>
              <w:rPr>
                <w:sz w:val="28"/>
                <w:szCs w:val="28"/>
              </w:rPr>
            </w:pPr>
            <w:r w:rsidRPr="00642841">
              <w:rPr>
                <w:sz w:val="28"/>
                <w:szCs w:val="28"/>
              </w:rPr>
              <w:t>7135</w:t>
            </w:r>
          </w:p>
        </w:tc>
        <w:tc>
          <w:tcPr>
            <w:tcW w:w="810" w:type="dxa"/>
            <w:vAlign w:val="center"/>
          </w:tcPr>
          <w:p w:rsidR="00EE738D" w:rsidRPr="00642841" w:rsidRDefault="00642841" w:rsidP="00EE738D">
            <w:pPr>
              <w:tabs>
                <w:tab w:val="left" w:pos="-250"/>
                <w:tab w:val="center" w:pos="4677"/>
                <w:tab w:val="right" w:pos="9355"/>
              </w:tabs>
              <w:autoSpaceDE w:val="0"/>
              <w:autoSpaceDN w:val="0"/>
              <w:adjustRightInd w:val="0"/>
              <w:ind w:left="-108" w:right="-34"/>
              <w:jc w:val="center"/>
              <w:rPr>
                <w:sz w:val="28"/>
                <w:szCs w:val="28"/>
              </w:rPr>
            </w:pPr>
            <w:r w:rsidRPr="00642841">
              <w:rPr>
                <w:sz w:val="28"/>
                <w:szCs w:val="28"/>
              </w:rPr>
              <w:t>417</w:t>
            </w:r>
          </w:p>
        </w:tc>
        <w:tc>
          <w:tcPr>
            <w:tcW w:w="1200" w:type="dxa"/>
            <w:vAlign w:val="center"/>
          </w:tcPr>
          <w:p w:rsidR="00EE738D" w:rsidRPr="009B5254" w:rsidRDefault="009B5254" w:rsidP="00EE738D">
            <w:pPr>
              <w:tabs>
                <w:tab w:val="left" w:pos="-250"/>
                <w:tab w:val="center" w:pos="4677"/>
                <w:tab w:val="right" w:pos="9355"/>
              </w:tabs>
              <w:autoSpaceDE w:val="0"/>
              <w:autoSpaceDN w:val="0"/>
              <w:adjustRightInd w:val="0"/>
              <w:ind w:left="-104" w:right="-34"/>
              <w:jc w:val="center"/>
              <w:rPr>
                <w:sz w:val="28"/>
                <w:szCs w:val="28"/>
              </w:rPr>
            </w:pPr>
            <w:r w:rsidRPr="009B5254">
              <w:rPr>
                <w:sz w:val="28"/>
                <w:szCs w:val="28"/>
              </w:rPr>
              <w:t>108</w:t>
            </w:r>
          </w:p>
        </w:tc>
        <w:tc>
          <w:tcPr>
            <w:tcW w:w="974" w:type="dxa"/>
            <w:vAlign w:val="center"/>
          </w:tcPr>
          <w:p w:rsidR="00EE738D" w:rsidRPr="009B5254" w:rsidRDefault="009B5254" w:rsidP="00EE738D">
            <w:pPr>
              <w:tabs>
                <w:tab w:val="left" w:pos="-250"/>
                <w:tab w:val="center" w:pos="4677"/>
                <w:tab w:val="right" w:pos="9355"/>
              </w:tabs>
              <w:autoSpaceDE w:val="0"/>
              <w:autoSpaceDN w:val="0"/>
              <w:adjustRightInd w:val="0"/>
              <w:ind w:left="-79" w:right="-34"/>
              <w:jc w:val="center"/>
              <w:rPr>
                <w:sz w:val="28"/>
                <w:szCs w:val="28"/>
              </w:rPr>
            </w:pPr>
            <w:r w:rsidRPr="009B5254">
              <w:rPr>
                <w:sz w:val="28"/>
                <w:szCs w:val="28"/>
              </w:rPr>
              <w:t>4</w:t>
            </w:r>
          </w:p>
        </w:tc>
        <w:tc>
          <w:tcPr>
            <w:tcW w:w="1345" w:type="dxa"/>
            <w:vMerge/>
            <w:vAlign w:val="center"/>
          </w:tcPr>
          <w:p w:rsidR="00EE738D" w:rsidRPr="00EE738D" w:rsidRDefault="00EE738D" w:rsidP="00EE738D">
            <w:pPr>
              <w:tabs>
                <w:tab w:val="left" w:pos="-250"/>
                <w:tab w:val="center" w:pos="4677"/>
                <w:tab w:val="right" w:pos="9355"/>
              </w:tabs>
              <w:autoSpaceDE w:val="0"/>
              <w:autoSpaceDN w:val="0"/>
              <w:adjustRightInd w:val="0"/>
              <w:ind w:left="-55" w:right="-34"/>
              <w:jc w:val="center"/>
              <w:rPr>
                <w:color w:val="0000FF"/>
                <w:sz w:val="28"/>
                <w:szCs w:val="28"/>
                <w:highlight w:val="yellow"/>
              </w:rPr>
            </w:pPr>
          </w:p>
        </w:tc>
      </w:tr>
    </w:tbl>
    <w:p w:rsidR="00EE738D" w:rsidRPr="00EE738D" w:rsidRDefault="00EE738D" w:rsidP="003431CF">
      <w:pPr>
        <w:tabs>
          <w:tab w:val="left" w:pos="284"/>
          <w:tab w:val="left" w:pos="426"/>
          <w:tab w:val="center" w:pos="4677"/>
          <w:tab w:val="left" w:pos="9360"/>
          <w:tab w:val="left" w:pos="9900"/>
        </w:tabs>
        <w:autoSpaceDE w:val="0"/>
        <w:autoSpaceDN w:val="0"/>
        <w:adjustRightInd w:val="0"/>
        <w:ind w:left="284" w:right="260" w:firstLine="425"/>
        <w:jc w:val="both"/>
        <w:rPr>
          <w:sz w:val="28"/>
          <w:szCs w:val="28"/>
        </w:rPr>
      </w:pPr>
      <w:r w:rsidRPr="00EE738D">
        <w:rPr>
          <w:sz w:val="28"/>
          <w:szCs w:val="28"/>
        </w:rPr>
        <w:t xml:space="preserve"> </w:t>
      </w:r>
    </w:p>
    <w:p w:rsidR="00EE738D" w:rsidRDefault="00EE738D" w:rsidP="008E4099">
      <w:pPr>
        <w:tabs>
          <w:tab w:val="left" w:pos="284"/>
          <w:tab w:val="left" w:pos="426"/>
          <w:tab w:val="center" w:pos="4677"/>
          <w:tab w:val="left" w:pos="9360"/>
          <w:tab w:val="left" w:pos="10206"/>
        </w:tabs>
        <w:autoSpaceDE w:val="0"/>
        <w:autoSpaceDN w:val="0"/>
        <w:adjustRightInd w:val="0"/>
        <w:ind w:left="284" w:right="260" w:firstLine="425"/>
        <w:jc w:val="both"/>
        <w:rPr>
          <w:sz w:val="28"/>
          <w:szCs w:val="28"/>
        </w:rPr>
      </w:pPr>
      <w:r w:rsidRPr="00EE738D">
        <w:rPr>
          <w:sz w:val="28"/>
          <w:szCs w:val="28"/>
        </w:rPr>
        <w:t>Раздел выполнен в объеме, соответствующем данной стадии, согласно Градостроительному кодексу.</w:t>
      </w:r>
    </w:p>
    <w:p w:rsidR="00691FC6" w:rsidRDefault="00691FC6" w:rsidP="008E4099">
      <w:pPr>
        <w:tabs>
          <w:tab w:val="left" w:pos="284"/>
          <w:tab w:val="left" w:pos="426"/>
          <w:tab w:val="center" w:pos="4677"/>
          <w:tab w:val="left" w:pos="9360"/>
          <w:tab w:val="left" w:pos="10206"/>
        </w:tabs>
        <w:autoSpaceDE w:val="0"/>
        <w:autoSpaceDN w:val="0"/>
        <w:adjustRightInd w:val="0"/>
        <w:ind w:left="284" w:right="260" w:firstLine="425"/>
        <w:jc w:val="both"/>
        <w:rPr>
          <w:sz w:val="28"/>
          <w:szCs w:val="28"/>
        </w:rPr>
      </w:pPr>
    </w:p>
    <w:p w:rsidR="00691FC6" w:rsidRPr="00EE738D" w:rsidRDefault="00691FC6" w:rsidP="008E4099">
      <w:pPr>
        <w:tabs>
          <w:tab w:val="left" w:pos="284"/>
          <w:tab w:val="left" w:pos="426"/>
          <w:tab w:val="center" w:pos="4677"/>
          <w:tab w:val="left" w:pos="9360"/>
          <w:tab w:val="left" w:pos="10206"/>
        </w:tabs>
        <w:autoSpaceDE w:val="0"/>
        <w:autoSpaceDN w:val="0"/>
        <w:adjustRightInd w:val="0"/>
        <w:ind w:left="284" w:right="260" w:firstLine="425"/>
        <w:jc w:val="both"/>
        <w:rPr>
          <w:sz w:val="28"/>
          <w:szCs w:val="28"/>
        </w:rPr>
      </w:pPr>
      <w:r w:rsidRPr="00A82EB6">
        <w:rPr>
          <w:sz w:val="28"/>
          <w:szCs w:val="28"/>
        </w:rPr>
        <w:t>4.2.</w:t>
      </w:r>
      <w:r>
        <w:rPr>
          <w:sz w:val="28"/>
          <w:szCs w:val="28"/>
        </w:rPr>
        <w:t>7</w:t>
      </w:r>
      <w:r w:rsidRPr="00EE738D">
        <w:rPr>
          <w:sz w:val="28"/>
          <w:szCs w:val="28"/>
        </w:rPr>
        <w:t xml:space="preserve">. </w:t>
      </w:r>
      <w:r w:rsidRPr="00A92D22">
        <w:rPr>
          <w:sz w:val="28"/>
          <w:szCs w:val="28"/>
        </w:rPr>
        <w:t xml:space="preserve">В ОПЗ том </w:t>
      </w:r>
      <w:r>
        <w:rPr>
          <w:sz w:val="28"/>
          <w:szCs w:val="28"/>
        </w:rPr>
        <w:t>2</w:t>
      </w:r>
      <w:r w:rsidRPr="00A92D22">
        <w:rPr>
          <w:sz w:val="28"/>
          <w:szCs w:val="28"/>
        </w:rPr>
        <w:t xml:space="preserve"> «</w:t>
      </w:r>
      <w:r>
        <w:rPr>
          <w:sz w:val="28"/>
          <w:szCs w:val="28"/>
        </w:rPr>
        <w:t>Материалы по обоснованию генерального плана</w:t>
      </w:r>
      <w:r w:rsidRPr="00A92D22">
        <w:rPr>
          <w:sz w:val="28"/>
          <w:szCs w:val="28"/>
        </w:rPr>
        <w:t>»</w:t>
      </w:r>
      <w:r>
        <w:rPr>
          <w:sz w:val="28"/>
          <w:szCs w:val="28"/>
        </w:rPr>
        <w:t xml:space="preserve"> в г</w:t>
      </w:r>
      <w:r w:rsidRPr="00EE738D">
        <w:rPr>
          <w:sz w:val="28"/>
          <w:szCs w:val="28"/>
        </w:rPr>
        <w:t>лав</w:t>
      </w:r>
      <w:r>
        <w:rPr>
          <w:sz w:val="28"/>
          <w:szCs w:val="28"/>
        </w:rPr>
        <w:t>е</w:t>
      </w:r>
      <w:r w:rsidRPr="00EE738D">
        <w:rPr>
          <w:sz w:val="28"/>
          <w:szCs w:val="28"/>
        </w:rPr>
        <w:t xml:space="preserve"> </w:t>
      </w:r>
      <w:r>
        <w:rPr>
          <w:sz w:val="28"/>
          <w:szCs w:val="28"/>
        </w:rPr>
        <w:t>8</w:t>
      </w:r>
      <w:r w:rsidRPr="00EE738D">
        <w:rPr>
          <w:sz w:val="28"/>
          <w:szCs w:val="28"/>
        </w:rPr>
        <w:t> «</w:t>
      </w:r>
      <w:r w:rsidR="005D2AFD" w:rsidRPr="005D2AFD">
        <w:rPr>
          <w:sz w:val="28"/>
          <w:szCs w:val="28"/>
        </w:rPr>
        <w:t>Санитарная очистка территории</w:t>
      </w:r>
      <w:r w:rsidRPr="00EE738D">
        <w:rPr>
          <w:sz w:val="28"/>
          <w:szCs w:val="28"/>
        </w:rPr>
        <w:t xml:space="preserve">» </w:t>
      </w:r>
      <w:r w:rsidR="005D2AFD">
        <w:rPr>
          <w:sz w:val="28"/>
          <w:szCs w:val="28"/>
        </w:rPr>
        <w:t>под</w:t>
      </w:r>
      <w:r>
        <w:rPr>
          <w:sz w:val="28"/>
          <w:szCs w:val="28"/>
        </w:rPr>
        <w:t>пункт «</w:t>
      </w:r>
      <w:r w:rsidR="005D2AFD" w:rsidRPr="005D2AFD">
        <w:rPr>
          <w:sz w:val="28"/>
          <w:szCs w:val="28"/>
        </w:rPr>
        <w:t>Существующее состо</w:t>
      </w:r>
      <w:r w:rsidR="005D2AFD" w:rsidRPr="005D2AFD">
        <w:rPr>
          <w:sz w:val="28"/>
          <w:szCs w:val="28"/>
        </w:rPr>
        <w:t>я</w:t>
      </w:r>
      <w:r w:rsidR="005D2AFD" w:rsidRPr="005D2AFD">
        <w:rPr>
          <w:sz w:val="28"/>
          <w:szCs w:val="28"/>
        </w:rPr>
        <w:t>ние санитарной очистки</w:t>
      </w:r>
      <w:r>
        <w:rPr>
          <w:sz w:val="28"/>
          <w:szCs w:val="28"/>
        </w:rPr>
        <w:t>»</w:t>
      </w:r>
      <w:r w:rsidRPr="00EE738D">
        <w:rPr>
          <w:sz w:val="28"/>
          <w:szCs w:val="28"/>
        </w:rPr>
        <w:t xml:space="preserve"> и</w:t>
      </w:r>
      <w:r w:rsidR="005D2AFD">
        <w:rPr>
          <w:sz w:val="28"/>
          <w:szCs w:val="28"/>
        </w:rPr>
        <w:t>сключить.</w:t>
      </w:r>
    </w:p>
    <w:sectPr w:rsidR="00691FC6" w:rsidRPr="00EE738D" w:rsidSect="00B96A80">
      <w:footerReference w:type="default" r:id="rId16"/>
      <w:pgSz w:w="11906" w:h="16838" w:code="9"/>
      <w:pgMar w:top="707" w:right="707" w:bottom="-1408" w:left="1134" w:header="0" w:footer="135" w:gutter="0"/>
      <w:pgNumType w:start="2"/>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6709" w:rsidRDefault="001D6709">
      <w:r>
        <w:separator/>
      </w:r>
    </w:p>
  </w:endnote>
  <w:endnote w:type="continuationSeparator" w:id="0">
    <w:p w:rsidR="001D6709" w:rsidRDefault="001D670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tarSymbol">
    <w:altName w:val="Times New Roman"/>
    <w:charset w:val="CC"/>
    <w:family w:val="auto"/>
    <w:pitch w:val="default"/>
    <w:sig w:usb0="00000000" w:usb1="00000000" w:usb2="00000000" w:usb3="00000000" w:csb0="00000000" w:csb1="00000000"/>
  </w:font>
  <w:font w:name="GaramondC">
    <w:altName w:val="GaramondC"/>
    <w:panose1 w:val="00000000000000000000"/>
    <w:charset w:val="CC"/>
    <w:family w:val="roman"/>
    <w:notTrueType/>
    <w:pitch w:val="default"/>
    <w:sig w:usb0="00000201" w:usb1="00000000" w:usb2="00000000" w:usb3="00000000" w:csb0="00000004" w:csb1="00000000"/>
  </w:font>
  <w:font w:name="ГОСТ тип А">
    <w:altName w:val="Arial"/>
    <w:charset w:val="CC"/>
    <w:family w:val="swiss"/>
    <w:pitch w:val="variable"/>
    <w:sig w:usb0="00000001" w:usb1="00000000" w:usb2="00000000" w:usb3="00000000" w:csb0="0000009F" w:csb1="00000000"/>
  </w:font>
  <w:font w:name="JournalC">
    <w:altName w:val="JournalC"/>
    <w:panose1 w:val="00000000000000000000"/>
    <w:charset w:val="CC"/>
    <w:family w:val="roman"/>
    <w:notTrueType/>
    <w:pitch w:val="default"/>
    <w:sig w:usb0="00000201" w:usb1="00000000" w:usb2="00000000" w:usb3="00000000" w:csb0="00000004" w:csb1="00000000"/>
  </w:font>
  <w:font w:name="Microsoft Sans Serif">
    <w:panose1 w:val="020B0604020202020204"/>
    <w:charset w:val="CC"/>
    <w:family w:val="swiss"/>
    <w:pitch w:val="variable"/>
    <w:sig w:usb0="E1002AFF" w:usb1="C0000002" w:usb2="00000008"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490"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tblPr>
    <w:tblGrid>
      <w:gridCol w:w="567"/>
      <w:gridCol w:w="567"/>
      <w:gridCol w:w="567"/>
      <w:gridCol w:w="567"/>
      <w:gridCol w:w="851"/>
      <w:gridCol w:w="567"/>
      <w:gridCol w:w="6237"/>
      <w:gridCol w:w="567"/>
    </w:tblGrid>
    <w:tr w:rsidR="007055F7">
      <w:trPr>
        <w:cantSplit/>
        <w:trHeight w:hRule="exact" w:val="284"/>
      </w:trPr>
      <w:tc>
        <w:tcPr>
          <w:tcW w:w="567" w:type="dxa"/>
          <w:tcBorders>
            <w:left w:val="nil"/>
            <w:bottom w:val="single" w:sz="4" w:space="0" w:color="auto"/>
          </w:tcBorders>
          <w:vAlign w:val="center"/>
        </w:tcPr>
        <w:p w:rsidR="007055F7" w:rsidRDefault="007055F7">
          <w:pPr>
            <w:pStyle w:val="ab"/>
            <w:jc w:val="center"/>
            <w:rPr>
              <w:rFonts w:ascii="Arial" w:hAnsi="Arial"/>
            </w:rPr>
          </w:pPr>
          <w:r>
            <w:rPr>
              <w:rFonts w:ascii="Arial" w:hAnsi="Arial"/>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42" type="#_x0000_t136" style="position:absolute;left:0;text-align:left;margin-left:2.7pt;margin-top:614.35pt;width:59.55pt;height:7.65pt;rotation:-90;z-index:3;mso-position-horizontal-relative:page;mso-position-vertical-relative:page" o:allowincell="f" fillcolor="black" stroked="f">
                <v:shadow color="#868686"/>
                <v:textpath style="font-family:&quot;Arial&quot;;font-size:9pt;v-text-kern:t" trim="t" fitpath="t" string="Взамен инв. №"/>
                <w10:wrap anchorx="page" anchory="page"/>
              </v:shape>
            </w:pict>
          </w:r>
          <w:r>
            <w:rPr>
              <w:rFonts w:ascii="Arial" w:hAnsi="Arial"/>
              <w:noProof/>
            </w:rPr>
            <w:pict>
              <v:shape id="_x0000_s2140" type="#_x0000_t136" style="position:absolute;left:0;text-align:left;margin-left:4.2pt;margin-top:781.4pt;width:56.25pt;height:8.5pt;rotation:-90;z-index:1;mso-position-horizontal-relative:page;mso-position-vertical-relative:page" o:allowincell="f" fillcolor="black" stroked="f">
                <v:shadow color="#868686"/>
                <v:textpath style="font-family:&quot;Arial&quot;;font-size:9pt;v-text-kern:t" trim="t" fitpath="t" string="Инв. № подл."/>
                <w10:wrap anchorx="page" anchory="page"/>
              </v:shape>
            </w:pict>
          </w:r>
          <w:r>
            <w:rPr>
              <w:rFonts w:ascii="Arial" w:hAnsi="Arial"/>
              <w:noProof/>
            </w:rPr>
            <w:pict>
              <v:shape id="_x0000_s2141" type="#_x0000_t136" style="position:absolute;left:0;text-align:left;margin-left:4.2pt;margin-top:698pt;width:54.05pt;height:8.5pt;rotation:-90;z-index:2;mso-position-horizontal-relative:page;mso-position-vertical-relative:page" o:allowincell="f" fillcolor="black" stroked="f">
                <v:shadow color="#868686"/>
                <v:textpath style="font-family:&quot;Arial&quot;;font-size:9pt;v-text-kern:t" trim="t" fitpath="t" string="Подпись и дата"/>
                <o:lock v:ext="edit" aspectratio="t"/>
                <w10:wrap anchorx="page" anchory="page"/>
              </v:shape>
            </w:pict>
          </w:r>
        </w:p>
      </w:tc>
      <w:tc>
        <w:tcPr>
          <w:tcW w:w="567" w:type="dxa"/>
          <w:tcBorders>
            <w:bottom w:val="single" w:sz="4" w:space="0" w:color="auto"/>
          </w:tcBorders>
          <w:vAlign w:val="center"/>
        </w:tcPr>
        <w:p w:rsidR="007055F7" w:rsidRDefault="007055F7">
          <w:pPr>
            <w:pStyle w:val="ab"/>
            <w:jc w:val="center"/>
            <w:rPr>
              <w:rFonts w:ascii="Arial" w:hAnsi="Arial"/>
            </w:rPr>
          </w:pPr>
        </w:p>
      </w:tc>
      <w:tc>
        <w:tcPr>
          <w:tcW w:w="567" w:type="dxa"/>
          <w:tcBorders>
            <w:bottom w:val="single" w:sz="4" w:space="0" w:color="auto"/>
          </w:tcBorders>
          <w:vAlign w:val="center"/>
        </w:tcPr>
        <w:p w:rsidR="007055F7" w:rsidRDefault="007055F7">
          <w:pPr>
            <w:pStyle w:val="ab"/>
            <w:jc w:val="center"/>
            <w:rPr>
              <w:rFonts w:ascii="Arial" w:hAnsi="Arial"/>
            </w:rPr>
          </w:pPr>
        </w:p>
      </w:tc>
      <w:tc>
        <w:tcPr>
          <w:tcW w:w="567" w:type="dxa"/>
          <w:tcBorders>
            <w:bottom w:val="single" w:sz="4" w:space="0" w:color="auto"/>
          </w:tcBorders>
          <w:vAlign w:val="center"/>
        </w:tcPr>
        <w:p w:rsidR="007055F7" w:rsidRDefault="007055F7">
          <w:pPr>
            <w:pStyle w:val="ab"/>
            <w:jc w:val="center"/>
            <w:rPr>
              <w:rFonts w:ascii="Arial" w:hAnsi="Arial"/>
            </w:rPr>
          </w:pPr>
        </w:p>
      </w:tc>
      <w:tc>
        <w:tcPr>
          <w:tcW w:w="851" w:type="dxa"/>
          <w:tcBorders>
            <w:bottom w:val="single" w:sz="4" w:space="0" w:color="auto"/>
          </w:tcBorders>
          <w:vAlign w:val="center"/>
        </w:tcPr>
        <w:p w:rsidR="007055F7" w:rsidRDefault="007055F7">
          <w:pPr>
            <w:pStyle w:val="ab"/>
            <w:jc w:val="center"/>
            <w:rPr>
              <w:rFonts w:ascii="Arial" w:hAnsi="Arial"/>
            </w:rPr>
          </w:pPr>
        </w:p>
      </w:tc>
      <w:tc>
        <w:tcPr>
          <w:tcW w:w="567" w:type="dxa"/>
          <w:tcBorders>
            <w:bottom w:val="single" w:sz="4" w:space="0" w:color="auto"/>
          </w:tcBorders>
          <w:vAlign w:val="center"/>
        </w:tcPr>
        <w:p w:rsidR="007055F7" w:rsidRDefault="007055F7">
          <w:pPr>
            <w:pStyle w:val="ab"/>
            <w:rPr>
              <w:rFonts w:ascii="Arial" w:hAnsi="Arial"/>
            </w:rPr>
          </w:pPr>
        </w:p>
      </w:tc>
      <w:tc>
        <w:tcPr>
          <w:tcW w:w="6237" w:type="dxa"/>
          <w:vMerge w:val="restart"/>
          <w:tcBorders>
            <w:right w:val="nil"/>
          </w:tcBorders>
          <w:vAlign w:val="center"/>
        </w:tcPr>
        <w:p w:rsidR="007055F7" w:rsidRPr="00351C97" w:rsidRDefault="007055F7" w:rsidP="00FE3202">
          <w:pPr>
            <w:jc w:val="center"/>
            <w:rPr>
              <w:rFonts w:ascii="Arial" w:hAnsi="Arial" w:cs="Arial"/>
              <w:sz w:val="40"/>
              <w:szCs w:val="40"/>
              <w:lang w:val="en-US"/>
            </w:rPr>
          </w:pPr>
          <w:r>
            <w:rPr>
              <w:rFonts w:ascii="Arial" w:hAnsi="Arial" w:cs="Arial"/>
              <w:sz w:val="40"/>
              <w:szCs w:val="40"/>
            </w:rPr>
            <w:t>153</w:t>
          </w:r>
          <w:r w:rsidRPr="00351C97">
            <w:rPr>
              <w:rFonts w:ascii="Arial" w:hAnsi="Arial" w:cs="Arial"/>
              <w:sz w:val="40"/>
              <w:szCs w:val="40"/>
            </w:rPr>
            <w:t>-ПЗ</w:t>
          </w:r>
        </w:p>
      </w:tc>
      <w:tc>
        <w:tcPr>
          <w:tcW w:w="567" w:type="dxa"/>
          <w:vMerge w:val="restart"/>
          <w:tcBorders>
            <w:right w:val="nil"/>
          </w:tcBorders>
          <w:vAlign w:val="center"/>
        </w:tcPr>
        <w:p w:rsidR="007055F7" w:rsidRPr="00351C97" w:rsidRDefault="007055F7">
          <w:pPr>
            <w:pStyle w:val="ab"/>
            <w:jc w:val="center"/>
            <w:rPr>
              <w:rFonts w:ascii="Arial" w:hAnsi="Arial" w:cs="Arial"/>
            </w:rPr>
          </w:pPr>
          <w:r w:rsidRPr="00351C97">
            <w:rPr>
              <w:rFonts w:ascii="Arial" w:hAnsi="Arial" w:cs="Arial"/>
            </w:rPr>
            <w:t>Лист</w:t>
          </w:r>
        </w:p>
      </w:tc>
    </w:tr>
    <w:tr w:rsidR="007055F7">
      <w:trPr>
        <w:cantSplit/>
        <w:trHeight w:hRule="exact" w:val="20"/>
      </w:trPr>
      <w:tc>
        <w:tcPr>
          <w:tcW w:w="567" w:type="dxa"/>
          <w:vMerge w:val="restart"/>
          <w:tcBorders>
            <w:top w:val="single" w:sz="4" w:space="0" w:color="auto"/>
            <w:left w:val="nil"/>
            <w:bottom w:val="nil"/>
          </w:tcBorders>
          <w:vAlign w:val="center"/>
        </w:tcPr>
        <w:p w:rsidR="007055F7" w:rsidRDefault="007055F7">
          <w:pPr>
            <w:pStyle w:val="ab"/>
            <w:jc w:val="center"/>
            <w:rPr>
              <w:rFonts w:ascii="Arial" w:hAnsi="Arial"/>
            </w:rPr>
          </w:pPr>
        </w:p>
      </w:tc>
      <w:tc>
        <w:tcPr>
          <w:tcW w:w="567" w:type="dxa"/>
          <w:vMerge w:val="restart"/>
          <w:tcBorders>
            <w:top w:val="single" w:sz="4" w:space="0" w:color="auto"/>
            <w:bottom w:val="nil"/>
          </w:tcBorders>
          <w:vAlign w:val="center"/>
        </w:tcPr>
        <w:p w:rsidR="007055F7" w:rsidRDefault="007055F7">
          <w:pPr>
            <w:pStyle w:val="ab"/>
            <w:jc w:val="center"/>
            <w:rPr>
              <w:rFonts w:ascii="Arial" w:hAnsi="Arial"/>
            </w:rPr>
          </w:pPr>
        </w:p>
      </w:tc>
      <w:tc>
        <w:tcPr>
          <w:tcW w:w="567" w:type="dxa"/>
          <w:vMerge w:val="restart"/>
          <w:tcBorders>
            <w:top w:val="single" w:sz="4" w:space="0" w:color="auto"/>
            <w:bottom w:val="nil"/>
          </w:tcBorders>
          <w:vAlign w:val="center"/>
        </w:tcPr>
        <w:p w:rsidR="007055F7" w:rsidRDefault="007055F7">
          <w:pPr>
            <w:pStyle w:val="ab"/>
            <w:jc w:val="center"/>
            <w:rPr>
              <w:rFonts w:ascii="Arial" w:hAnsi="Arial"/>
            </w:rPr>
          </w:pPr>
        </w:p>
      </w:tc>
      <w:tc>
        <w:tcPr>
          <w:tcW w:w="567" w:type="dxa"/>
          <w:vMerge w:val="restart"/>
          <w:tcBorders>
            <w:top w:val="single" w:sz="4" w:space="0" w:color="auto"/>
            <w:bottom w:val="nil"/>
          </w:tcBorders>
          <w:vAlign w:val="center"/>
        </w:tcPr>
        <w:p w:rsidR="007055F7" w:rsidRDefault="007055F7">
          <w:pPr>
            <w:pStyle w:val="ab"/>
            <w:jc w:val="center"/>
            <w:rPr>
              <w:rFonts w:ascii="Arial" w:hAnsi="Arial"/>
            </w:rPr>
          </w:pPr>
        </w:p>
      </w:tc>
      <w:tc>
        <w:tcPr>
          <w:tcW w:w="851" w:type="dxa"/>
          <w:vMerge w:val="restart"/>
          <w:tcBorders>
            <w:top w:val="single" w:sz="4" w:space="0" w:color="auto"/>
            <w:bottom w:val="nil"/>
          </w:tcBorders>
          <w:vAlign w:val="center"/>
        </w:tcPr>
        <w:p w:rsidR="007055F7" w:rsidRDefault="007055F7">
          <w:pPr>
            <w:pStyle w:val="ab"/>
            <w:jc w:val="center"/>
            <w:rPr>
              <w:rFonts w:ascii="Arial" w:hAnsi="Arial"/>
            </w:rPr>
          </w:pPr>
        </w:p>
      </w:tc>
      <w:tc>
        <w:tcPr>
          <w:tcW w:w="567" w:type="dxa"/>
          <w:vMerge w:val="restart"/>
          <w:tcBorders>
            <w:top w:val="single" w:sz="4" w:space="0" w:color="auto"/>
            <w:bottom w:val="nil"/>
          </w:tcBorders>
          <w:vAlign w:val="center"/>
        </w:tcPr>
        <w:p w:rsidR="007055F7" w:rsidRDefault="007055F7">
          <w:pPr>
            <w:pStyle w:val="ab"/>
            <w:rPr>
              <w:rFonts w:ascii="Arial" w:hAnsi="Arial"/>
            </w:rPr>
          </w:pPr>
        </w:p>
      </w:tc>
      <w:tc>
        <w:tcPr>
          <w:tcW w:w="6237" w:type="dxa"/>
          <w:vMerge/>
          <w:tcBorders>
            <w:right w:val="nil"/>
          </w:tcBorders>
          <w:vAlign w:val="center"/>
        </w:tcPr>
        <w:p w:rsidR="007055F7" w:rsidRDefault="007055F7">
          <w:pPr>
            <w:pStyle w:val="ab"/>
            <w:jc w:val="center"/>
            <w:rPr>
              <w:rFonts w:ascii="Arial" w:hAnsi="Arial"/>
            </w:rPr>
          </w:pPr>
        </w:p>
      </w:tc>
      <w:tc>
        <w:tcPr>
          <w:tcW w:w="567" w:type="dxa"/>
          <w:vMerge/>
          <w:tcBorders>
            <w:right w:val="nil"/>
          </w:tcBorders>
          <w:vAlign w:val="center"/>
        </w:tcPr>
        <w:p w:rsidR="007055F7" w:rsidRPr="00351C97" w:rsidRDefault="007055F7">
          <w:pPr>
            <w:pStyle w:val="ab"/>
            <w:jc w:val="center"/>
            <w:rPr>
              <w:rFonts w:ascii="Arial" w:hAnsi="Arial" w:cs="Arial"/>
            </w:rPr>
          </w:pPr>
        </w:p>
      </w:tc>
    </w:tr>
    <w:tr w:rsidR="007055F7">
      <w:trPr>
        <w:cantSplit/>
        <w:trHeight w:hRule="exact" w:val="284"/>
      </w:trPr>
      <w:tc>
        <w:tcPr>
          <w:tcW w:w="567" w:type="dxa"/>
          <w:vMerge/>
          <w:tcBorders>
            <w:top w:val="nil"/>
            <w:left w:val="nil"/>
            <w:bottom w:val="single" w:sz="12" w:space="0" w:color="auto"/>
          </w:tcBorders>
          <w:vAlign w:val="center"/>
        </w:tcPr>
        <w:p w:rsidR="007055F7" w:rsidRDefault="007055F7">
          <w:pPr>
            <w:pStyle w:val="ab"/>
            <w:jc w:val="center"/>
            <w:rPr>
              <w:rFonts w:ascii="Arial" w:hAnsi="Arial"/>
            </w:rPr>
          </w:pPr>
        </w:p>
      </w:tc>
      <w:tc>
        <w:tcPr>
          <w:tcW w:w="567" w:type="dxa"/>
          <w:vMerge/>
          <w:tcBorders>
            <w:top w:val="nil"/>
            <w:bottom w:val="single" w:sz="12" w:space="0" w:color="auto"/>
          </w:tcBorders>
          <w:vAlign w:val="center"/>
        </w:tcPr>
        <w:p w:rsidR="007055F7" w:rsidRDefault="007055F7">
          <w:pPr>
            <w:pStyle w:val="ab"/>
            <w:jc w:val="center"/>
            <w:rPr>
              <w:rFonts w:ascii="Arial" w:hAnsi="Arial"/>
            </w:rPr>
          </w:pPr>
        </w:p>
      </w:tc>
      <w:tc>
        <w:tcPr>
          <w:tcW w:w="567" w:type="dxa"/>
          <w:vMerge/>
          <w:tcBorders>
            <w:top w:val="nil"/>
            <w:bottom w:val="single" w:sz="12" w:space="0" w:color="auto"/>
          </w:tcBorders>
          <w:vAlign w:val="center"/>
        </w:tcPr>
        <w:p w:rsidR="007055F7" w:rsidRDefault="007055F7">
          <w:pPr>
            <w:pStyle w:val="ab"/>
            <w:jc w:val="center"/>
            <w:rPr>
              <w:rFonts w:ascii="Arial" w:hAnsi="Arial"/>
            </w:rPr>
          </w:pPr>
        </w:p>
      </w:tc>
      <w:tc>
        <w:tcPr>
          <w:tcW w:w="567" w:type="dxa"/>
          <w:vMerge/>
          <w:tcBorders>
            <w:top w:val="nil"/>
            <w:bottom w:val="single" w:sz="12" w:space="0" w:color="auto"/>
          </w:tcBorders>
          <w:vAlign w:val="center"/>
        </w:tcPr>
        <w:p w:rsidR="007055F7" w:rsidRDefault="007055F7">
          <w:pPr>
            <w:pStyle w:val="ab"/>
            <w:jc w:val="center"/>
            <w:rPr>
              <w:rFonts w:ascii="Arial" w:hAnsi="Arial"/>
            </w:rPr>
          </w:pPr>
        </w:p>
      </w:tc>
      <w:tc>
        <w:tcPr>
          <w:tcW w:w="851" w:type="dxa"/>
          <w:vMerge/>
          <w:tcBorders>
            <w:top w:val="nil"/>
            <w:bottom w:val="single" w:sz="12" w:space="0" w:color="auto"/>
          </w:tcBorders>
          <w:vAlign w:val="center"/>
        </w:tcPr>
        <w:p w:rsidR="007055F7" w:rsidRDefault="007055F7">
          <w:pPr>
            <w:pStyle w:val="ab"/>
            <w:jc w:val="center"/>
            <w:rPr>
              <w:rFonts w:ascii="Arial" w:hAnsi="Arial"/>
            </w:rPr>
          </w:pPr>
        </w:p>
      </w:tc>
      <w:tc>
        <w:tcPr>
          <w:tcW w:w="567" w:type="dxa"/>
          <w:vMerge/>
          <w:tcBorders>
            <w:top w:val="nil"/>
            <w:bottom w:val="single" w:sz="12" w:space="0" w:color="auto"/>
          </w:tcBorders>
          <w:vAlign w:val="center"/>
        </w:tcPr>
        <w:p w:rsidR="007055F7" w:rsidRDefault="007055F7">
          <w:pPr>
            <w:pStyle w:val="ab"/>
            <w:rPr>
              <w:rFonts w:ascii="Arial" w:hAnsi="Arial"/>
            </w:rPr>
          </w:pPr>
        </w:p>
      </w:tc>
      <w:tc>
        <w:tcPr>
          <w:tcW w:w="6237" w:type="dxa"/>
          <w:vMerge/>
          <w:tcBorders>
            <w:right w:val="nil"/>
          </w:tcBorders>
          <w:vAlign w:val="center"/>
        </w:tcPr>
        <w:p w:rsidR="007055F7" w:rsidRDefault="007055F7">
          <w:pPr>
            <w:pStyle w:val="ab"/>
            <w:jc w:val="center"/>
            <w:rPr>
              <w:rFonts w:ascii="Arial" w:hAnsi="Arial"/>
            </w:rPr>
          </w:pPr>
        </w:p>
      </w:tc>
      <w:tc>
        <w:tcPr>
          <w:tcW w:w="567" w:type="dxa"/>
          <w:vMerge w:val="restart"/>
          <w:tcBorders>
            <w:right w:val="nil"/>
          </w:tcBorders>
          <w:vAlign w:val="center"/>
        </w:tcPr>
        <w:p w:rsidR="007055F7" w:rsidRPr="00351C97" w:rsidRDefault="007055F7">
          <w:pPr>
            <w:pStyle w:val="ab"/>
            <w:jc w:val="center"/>
            <w:rPr>
              <w:rFonts w:ascii="Arial" w:hAnsi="Arial" w:cs="Arial"/>
            </w:rPr>
          </w:pPr>
        </w:p>
      </w:tc>
    </w:tr>
    <w:tr w:rsidR="007055F7">
      <w:trPr>
        <w:cantSplit/>
        <w:trHeight w:hRule="exact" w:val="284"/>
      </w:trPr>
      <w:tc>
        <w:tcPr>
          <w:tcW w:w="567" w:type="dxa"/>
          <w:tcBorders>
            <w:top w:val="single" w:sz="12" w:space="0" w:color="auto"/>
            <w:left w:val="nil"/>
            <w:bottom w:val="single" w:sz="12" w:space="0" w:color="auto"/>
          </w:tcBorders>
          <w:vAlign w:val="center"/>
        </w:tcPr>
        <w:p w:rsidR="007055F7" w:rsidRPr="00351C97" w:rsidRDefault="007055F7">
          <w:pPr>
            <w:pStyle w:val="ab"/>
            <w:jc w:val="center"/>
            <w:rPr>
              <w:rFonts w:ascii="Arial" w:hAnsi="Arial" w:cs="Arial"/>
              <w:sz w:val="18"/>
            </w:rPr>
          </w:pPr>
          <w:proofErr w:type="spellStart"/>
          <w:r w:rsidRPr="00351C97">
            <w:rPr>
              <w:rFonts w:ascii="Arial" w:hAnsi="Arial" w:cs="Arial"/>
              <w:sz w:val="18"/>
            </w:rPr>
            <w:t>Изм</w:t>
          </w:r>
          <w:proofErr w:type="spellEnd"/>
          <w:r>
            <w:rPr>
              <w:rFonts w:ascii="Arial" w:hAnsi="Arial" w:cs="Arial"/>
              <w:sz w:val="18"/>
            </w:rPr>
            <w:t>.</w:t>
          </w:r>
        </w:p>
      </w:tc>
      <w:tc>
        <w:tcPr>
          <w:tcW w:w="567" w:type="dxa"/>
          <w:tcBorders>
            <w:top w:val="single" w:sz="12" w:space="0" w:color="auto"/>
            <w:bottom w:val="single" w:sz="12" w:space="0" w:color="auto"/>
          </w:tcBorders>
          <w:vAlign w:val="center"/>
        </w:tcPr>
        <w:p w:rsidR="007055F7" w:rsidRPr="00351C97" w:rsidRDefault="007055F7">
          <w:pPr>
            <w:pStyle w:val="ab"/>
            <w:jc w:val="center"/>
            <w:rPr>
              <w:rFonts w:ascii="Arial" w:hAnsi="Arial" w:cs="Arial"/>
              <w:sz w:val="18"/>
            </w:rPr>
          </w:pPr>
          <w:r w:rsidRPr="00351C97">
            <w:rPr>
              <w:rFonts w:ascii="Arial" w:hAnsi="Arial" w:cs="Arial"/>
              <w:sz w:val="18"/>
            </w:rPr>
            <w:t>Кол</w:t>
          </w:r>
          <w:r>
            <w:rPr>
              <w:rFonts w:ascii="Arial" w:hAnsi="Arial" w:cs="Arial"/>
              <w:sz w:val="18"/>
            </w:rPr>
            <w:t>.</w:t>
          </w:r>
        </w:p>
      </w:tc>
      <w:tc>
        <w:tcPr>
          <w:tcW w:w="567" w:type="dxa"/>
          <w:tcBorders>
            <w:top w:val="single" w:sz="12" w:space="0" w:color="auto"/>
            <w:bottom w:val="single" w:sz="12" w:space="0" w:color="auto"/>
          </w:tcBorders>
          <w:vAlign w:val="center"/>
        </w:tcPr>
        <w:p w:rsidR="007055F7" w:rsidRPr="00351C97" w:rsidRDefault="007055F7">
          <w:pPr>
            <w:pStyle w:val="ab"/>
            <w:jc w:val="center"/>
            <w:rPr>
              <w:rFonts w:ascii="Arial" w:hAnsi="Arial" w:cs="Arial"/>
              <w:sz w:val="18"/>
            </w:rPr>
          </w:pPr>
          <w:r w:rsidRPr="00351C97">
            <w:rPr>
              <w:rFonts w:ascii="Arial" w:hAnsi="Arial" w:cs="Arial"/>
              <w:sz w:val="18"/>
            </w:rPr>
            <w:t>Лист</w:t>
          </w:r>
          <w:r>
            <w:rPr>
              <w:rFonts w:ascii="Arial" w:hAnsi="Arial" w:cs="Arial"/>
              <w:sz w:val="18"/>
            </w:rPr>
            <w:t>.</w:t>
          </w:r>
        </w:p>
      </w:tc>
      <w:tc>
        <w:tcPr>
          <w:tcW w:w="567" w:type="dxa"/>
          <w:tcBorders>
            <w:top w:val="single" w:sz="12" w:space="0" w:color="auto"/>
            <w:bottom w:val="single" w:sz="12" w:space="0" w:color="auto"/>
          </w:tcBorders>
          <w:vAlign w:val="center"/>
        </w:tcPr>
        <w:p w:rsidR="007055F7" w:rsidRDefault="007055F7" w:rsidP="00F97EA6">
          <w:pPr>
            <w:pStyle w:val="ab"/>
            <w:ind w:left="-12"/>
            <w:jc w:val="center"/>
            <w:rPr>
              <w:rFonts w:ascii="Arial" w:hAnsi="Arial" w:cs="Arial"/>
              <w:sz w:val="16"/>
              <w:szCs w:val="16"/>
            </w:rPr>
          </w:pPr>
          <w:r>
            <w:rPr>
              <w:rFonts w:ascii="Arial" w:hAnsi="Arial" w:cs="Arial"/>
              <w:sz w:val="16"/>
              <w:szCs w:val="16"/>
            </w:rPr>
            <w:t>№</w:t>
          </w:r>
          <w:r w:rsidRPr="003022F1">
            <w:rPr>
              <w:rFonts w:ascii="Arial" w:hAnsi="Arial" w:cs="Arial"/>
              <w:sz w:val="16"/>
              <w:szCs w:val="16"/>
            </w:rPr>
            <w:t>док</w:t>
          </w:r>
          <w:r>
            <w:rPr>
              <w:rFonts w:ascii="Arial" w:hAnsi="Arial" w:cs="Arial"/>
              <w:sz w:val="16"/>
              <w:szCs w:val="16"/>
            </w:rPr>
            <w:t>.</w:t>
          </w:r>
        </w:p>
        <w:p w:rsidR="007055F7" w:rsidRDefault="007055F7" w:rsidP="00F97EA6">
          <w:pPr>
            <w:pStyle w:val="ab"/>
            <w:ind w:left="-12"/>
            <w:jc w:val="center"/>
            <w:rPr>
              <w:rFonts w:ascii="Arial" w:hAnsi="Arial" w:cs="Arial"/>
              <w:sz w:val="16"/>
              <w:szCs w:val="16"/>
            </w:rPr>
          </w:pPr>
        </w:p>
        <w:p w:rsidR="007055F7" w:rsidRPr="003022F1" w:rsidRDefault="007055F7" w:rsidP="00F97EA6">
          <w:pPr>
            <w:pStyle w:val="ab"/>
            <w:ind w:left="-12"/>
            <w:jc w:val="center"/>
            <w:rPr>
              <w:rFonts w:ascii="Arial" w:hAnsi="Arial" w:cs="Arial"/>
              <w:sz w:val="16"/>
              <w:szCs w:val="16"/>
            </w:rPr>
          </w:pPr>
        </w:p>
      </w:tc>
      <w:tc>
        <w:tcPr>
          <w:tcW w:w="851" w:type="dxa"/>
          <w:tcBorders>
            <w:top w:val="single" w:sz="12" w:space="0" w:color="auto"/>
            <w:bottom w:val="single" w:sz="12" w:space="0" w:color="auto"/>
          </w:tcBorders>
          <w:vAlign w:val="center"/>
        </w:tcPr>
        <w:p w:rsidR="007055F7" w:rsidRPr="00351C97" w:rsidRDefault="007055F7">
          <w:pPr>
            <w:pStyle w:val="ab"/>
            <w:jc w:val="center"/>
            <w:rPr>
              <w:rFonts w:ascii="Arial" w:hAnsi="Arial" w:cs="Arial"/>
              <w:sz w:val="18"/>
            </w:rPr>
          </w:pPr>
          <w:r w:rsidRPr="00351C97">
            <w:rPr>
              <w:rFonts w:ascii="Arial" w:hAnsi="Arial" w:cs="Arial"/>
              <w:sz w:val="18"/>
            </w:rPr>
            <w:t>Подпись</w:t>
          </w:r>
        </w:p>
      </w:tc>
      <w:tc>
        <w:tcPr>
          <w:tcW w:w="567" w:type="dxa"/>
          <w:tcBorders>
            <w:top w:val="single" w:sz="12" w:space="0" w:color="auto"/>
            <w:bottom w:val="single" w:sz="12" w:space="0" w:color="auto"/>
          </w:tcBorders>
          <w:vAlign w:val="center"/>
        </w:tcPr>
        <w:p w:rsidR="007055F7" w:rsidRPr="00351C97" w:rsidRDefault="007055F7">
          <w:pPr>
            <w:pStyle w:val="ab"/>
            <w:jc w:val="center"/>
            <w:rPr>
              <w:rFonts w:ascii="Arial" w:hAnsi="Arial" w:cs="Arial"/>
              <w:sz w:val="18"/>
            </w:rPr>
          </w:pPr>
          <w:r w:rsidRPr="00351C97">
            <w:rPr>
              <w:rFonts w:ascii="Arial" w:hAnsi="Arial" w:cs="Arial"/>
              <w:sz w:val="18"/>
            </w:rPr>
            <w:t>Дата</w:t>
          </w:r>
        </w:p>
      </w:tc>
      <w:tc>
        <w:tcPr>
          <w:tcW w:w="6237" w:type="dxa"/>
          <w:vMerge/>
          <w:tcBorders>
            <w:right w:val="nil"/>
          </w:tcBorders>
          <w:vAlign w:val="center"/>
        </w:tcPr>
        <w:p w:rsidR="007055F7" w:rsidRDefault="007055F7">
          <w:pPr>
            <w:pStyle w:val="ab"/>
            <w:jc w:val="center"/>
            <w:rPr>
              <w:rFonts w:ascii="Arial" w:hAnsi="Arial"/>
              <w:sz w:val="24"/>
            </w:rPr>
          </w:pPr>
        </w:p>
      </w:tc>
      <w:tc>
        <w:tcPr>
          <w:tcW w:w="567" w:type="dxa"/>
          <w:vMerge/>
          <w:tcBorders>
            <w:right w:val="nil"/>
          </w:tcBorders>
          <w:vAlign w:val="center"/>
        </w:tcPr>
        <w:p w:rsidR="007055F7" w:rsidRDefault="007055F7">
          <w:pPr>
            <w:pStyle w:val="ab"/>
            <w:jc w:val="center"/>
            <w:rPr>
              <w:rFonts w:ascii="Arial" w:hAnsi="Arial"/>
              <w:sz w:val="24"/>
            </w:rPr>
          </w:pPr>
        </w:p>
      </w:tc>
    </w:tr>
  </w:tbl>
  <w:p w:rsidR="007055F7" w:rsidRDefault="007055F7">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50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564"/>
      <w:gridCol w:w="568"/>
      <w:gridCol w:w="567"/>
      <w:gridCol w:w="568"/>
      <w:gridCol w:w="852"/>
      <w:gridCol w:w="567"/>
      <w:gridCol w:w="3968"/>
      <w:gridCol w:w="853"/>
      <w:gridCol w:w="869"/>
      <w:gridCol w:w="1124"/>
    </w:tblGrid>
    <w:tr w:rsidR="007055F7" w:rsidTr="00B556A9">
      <w:trPr>
        <w:cantSplit/>
        <w:trHeight w:hRule="exact" w:val="287"/>
      </w:trPr>
      <w:tc>
        <w:tcPr>
          <w:tcW w:w="564" w:type="dxa"/>
          <w:tcBorders>
            <w:top w:val="single" w:sz="12" w:space="0" w:color="auto"/>
            <w:right w:val="single" w:sz="12" w:space="0" w:color="auto"/>
          </w:tcBorders>
          <w:vAlign w:val="center"/>
        </w:tcPr>
        <w:p w:rsidR="007055F7" w:rsidRDefault="007055F7" w:rsidP="002D287B">
          <w:pPr>
            <w:pStyle w:val="af1"/>
            <w:rPr>
              <w:rFonts w:ascii="Arial" w:hAnsi="Arial"/>
              <w:sz w:val="22"/>
            </w:rPr>
          </w:pPr>
          <w:r w:rsidRPr="00641A64">
            <w:rPr>
              <w:rFonts w:ascii="Arial" w:hAnsi="Arial" w:cs="Arial"/>
              <w:noProof/>
              <w:sz w:val="16"/>
            </w:rPr>
            <w:pict>
              <v:shapetype id="_x0000_t202" coordsize="21600,21600" o:spt="202" path="m,l,21600r21600,l21600,xe">
                <v:stroke joinstyle="miter"/>
                <v:path gradientshapeok="t" o:connecttype="rect"/>
              </v:shapetype>
              <v:shape id="_x0000_s2404" type="#_x0000_t202" style="position:absolute;left:0;text-align:left;margin-left:-45.5pt;margin-top:-369.45pt;width:15pt;height:56.4pt;z-index:29;mso-wrap-edited:f" filled="f" strokeweight=".5pt">
                <v:textbox style="layout-flow:vertical;mso-layout-flow-alt:bottom-to-top;mso-next-textbox:#_x0000_s2404" inset="1mm,0,0,0">
                  <w:txbxContent>
                    <w:p w:rsidR="007055F7" w:rsidRPr="00982A57" w:rsidRDefault="007055F7" w:rsidP="009D1BC8"/>
                  </w:txbxContent>
                </v:textbox>
              </v:shape>
            </w:pict>
          </w:r>
          <w:r w:rsidRPr="00641A64">
            <w:rPr>
              <w:rFonts w:ascii="Arial" w:hAnsi="Arial" w:cs="Arial"/>
              <w:noProof/>
              <w:sz w:val="16"/>
            </w:rPr>
            <w:pict>
              <v:shape id="_x0000_s2403" type="#_x0000_t202" style="position:absolute;left:0;text-align:left;margin-left:-15.5pt;margin-top:-412.05pt;width:15pt;height:42.8pt;z-index:28;mso-wrap-edited:f" filled="f" strokeweight="1.5pt">
                <v:textbox style="layout-flow:vertical;mso-layout-flow-alt:bottom-to-top;mso-next-textbox:#_x0000_s2403" inset="0,0,0,0">
                  <w:txbxContent>
                    <w:p w:rsidR="007055F7" w:rsidRPr="002329D4" w:rsidRDefault="007055F7" w:rsidP="009D1BC8">
                      <w:pPr>
                        <w:rPr>
                          <w:rFonts w:ascii="Arial" w:hAnsi="Arial" w:cs="Arial"/>
                          <w:sz w:val="18"/>
                        </w:rPr>
                      </w:pPr>
                    </w:p>
                  </w:txbxContent>
                </v:textbox>
              </v:shape>
            </w:pict>
          </w:r>
          <w:r w:rsidRPr="00641A64">
            <w:rPr>
              <w:rFonts w:ascii="Arial" w:hAnsi="Arial" w:cs="Arial"/>
              <w:noProof/>
              <w:sz w:val="16"/>
            </w:rPr>
            <w:pict>
              <v:shape id="_x0000_s2338" type="#_x0000_t202" style="position:absolute;left:0;text-align:left;margin-left:-45.35pt;margin-top:-440.85pt;width:14.85pt;height:28.5pt;z-index:17;mso-wrap-edited:f" filled="f" strokeweight="1.5pt">
                <v:textbox style="layout-flow:vertical;mso-layout-flow-alt:bottom-to-top;mso-next-textbox:#_x0000_s2338" inset="1mm,0,0,0">
                  <w:txbxContent>
                    <w:p w:rsidR="007055F7" w:rsidRPr="00982A57" w:rsidRDefault="007055F7" w:rsidP="001930D5"/>
                  </w:txbxContent>
                </v:textbox>
              </v:shape>
            </w:pict>
          </w:r>
          <w:r w:rsidRPr="00641A64">
            <w:rPr>
              <w:rFonts w:ascii="Arial" w:hAnsi="Arial" w:cs="Arial"/>
              <w:noProof/>
              <w:sz w:val="16"/>
            </w:rPr>
            <w:pict>
              <v:shape id="_x0000_s2334" type="#_x0000_t202" style="position:absolute;left:0;text-align:left;margin-left:-15.5pt;margin-top:-440.85pt;width:14.15pt;height:28.5pt;z-index:13;mso-wrap-edited:f" filled="f" strokeweight="1.5pt">
                <v:textbox style="layout-flow:vertical;mso-layout-flow-alt:bottom-to-top;mso-next-textbox:#_x0000_s2334" inset="1mm,0,0,0">
                  <w:txbxContent>
                    <w:p w:rsidR="007055F7" w:rsidRPr="00982A57" w:rsidRDefault="007055F7" w:rsidP="001930D5"/>
                  </w:txbxContent>
                </v:textbox>
              </v:shape>
            </w:pict>
          </w:r>
          <w:r w:rsidRPr="00641A64">
            <w:rPr>
              <w:rFonts w:ascii="Arial" w:hAnsi="Arial" w:cs="Arial"/>
              <w:noProof/>
              <w:sz w:val="16"/>
            </w:rPr>
            <w:pict>
              <v:shape id="_x0000_s2387" type="#_x0000_t202" style="position:absolute;left:0;text-align:left;margin-left:-45.35pt;margin-top:-412.2pt;width:14.85pt;height:42.9pt;z-index:25;mso-wrap-edited:f" filled="f" strokeweight="1.5pt">
                <v:textbox style="layout-flow:vertical;mso-layout-flow-alt:bottom-to-top;mso-next-textbox:#_x0000_s2387" inset="1mm,0,0,0">
                  <w:txbxContent>
                    <w:p w:rsidR="007055F7" w:rsidRPr="00982A57" w:rsidRDefault="007055F7" w:rsidP="008007BD"/>
                  </w:txbxContent>
                </v:textbox>
              </v:shape>
            </w:pict>
          </w:r>
          <w:r w:rsidRPr="00641A64">
            <w:rPr>
              <w:rFonts w:ascii="Arial" w:hAnsi="Arial" w:cs="Arial"/>
              <w:noProof/>
              <w:sz w:val="16"/>
            </w:rPr>
            <w:pict>
              <v:shape id="_x0000_s2386" type="#_x0000_t202" style="position:absolute;left:0;text-align:left;margin-left:-30.5pt;margin-top:-412.35pt;width:15pt;height:42.9pt;z-index:24;mso-wrap-edited:f" filled="f" strokeweight="1.5pt">
                <v:textbox style="layout-flow:vertical;mso-layout-flow-alt:bottom-to-top;mso-next-textbox:#_x0000_s2386" inset="1mm,0,0,0">
                  <w:txbxContent>
                    <w:p w:rsidR="007055F7" w:rsidRPr="00982A57" w:rsidRDefault="007055F7" w:rsidP="008007BD"/>
                  </w:txbxContent>
                </v:textbox>
              </v:shape>
            </w:pict>
          </w:r>
          <w:r w:rsidRPr="00641A64">
            <w:rPr>
              <w:rFonts w:ascii="Arial" w:hAnsi="Arial" w:cs="Arial"/>
              <w:noProof/>
              <w:sz w:val="16"/>
            </w:rPr>
            <w:pict>
              <v:shape id="_x0000_s2330" type="#_x0000_t202" style="position:absolute;left:0;text-align:left;margin-left:-30.5pt;margin-top:-440.85pt;width:15pt;height:28.5pt;z-index:9;mso-wrap-edited:f" filled="f" strokeweight="1.5pt">
                <v:textbox style="layout-flow:vertical;mso-layout-flow-alt:bottom-to-top;mso-next-textbox:#_x0000_s2330" inset="1mm,0,0,0">
                  <w:txbxContent>
                    <w:p w:rsidR="007055F7" w:rsidRPr="00982A57" w:rsidRDefault="007055F7" w:rsidP="001930D5"/>
                  </w:txbxContent>
                </v:textbox>
              </v:shape>
            </w:pict>
          </w:r>
          <w:r w:rsidRPr="00641A64">
            <w:rPr>
              <w:rFonts w:ascii="Arial" w:hAnsi="Arial" w:cs="Arial"/>
              <w:noProof/>
              <w:sz w:val="16"/>
            </w:rPr>
            <w:pict>
              <v:shape id="_x0000_s2337" type="#_x0000_t202" style="position:absolute;left:0;text-align:left;margin-left:-30.5pt;margin-top:-369.45pt;width:15pt;height:56.4pt;z-index:16;mso-wrap-edited:f" filled="f" strokeweight="1.5pt">
                <v:textbox style="layout-flow:vertical;mso-layout-flow-alt:bottom-to-top;mso-next-textbox:#_x0000_s2337" inset="1mm,0,0,0">
                  <w:txbxContent>
                    <w:p w:rsidR="007055F7" w:rsidRPr="00982A57" w:rsidRDefault="007055F7" w:rsidP="001930D5"/>
                  </w:txbxContent>
                </v:textbox>
              </v:shape>
            </w:pict>
          </w:r>
          <w:r w:rsidRPr="00641A64">
            <w:rPr>
              <w:rFonts w:ascii="Arial" w:hAnsi="Arial" w:cs="Arial"/>
              <w:noProof/>
              <w:sz w:val="16"/>
            </w:rPr>
            <w:pict>
              <v:shape id="_x0000_s2329" type="#_x0000_t202" style="position:absolute;left:0;text-align:left;margin-left:-15.5pt;margin-top:-369.45pt;width:14.15pt;height:56.4pt;z-index:8;mso-wrap-edited:f" filled="f" strokeweight="1.5pt">
                <v:textbox style="layout-flow:vertical;mso-layout-flow-alt:bottom-to-top;mso-next-textbox:#_x0000_s2329" inset="1mm,0,0,0">
                  <w:txbxContent>
                    <w:p w:rsidR="007055F7" w:rsidRPr="00982A57" w:rsidRDefault="007055F7" w:rsidP="001930D5"/>
                  </w:txbxContent>
                </v:textbox>
              </v:shape>
            </w:pict>
          </w:r>
          <w:r w:rsidRPr="00641A64">
            <w:rPr>
              <w:rFonts w:ascii="Arial" w:hAnsi="Arial" w:cs="Arial"/>
              <w:noProof/>
              <w:sz w:val="16"/>
            </w:rPr>
            <w:pict>
              <v:shape id="_x0000_s2384" type="#_x0000_t202" style="position:absolute;left:0;text-align:left;margin-left:-45.5pt;margin-top:-313.05pt;width:14.85pt;height:56.7pt;z-index:23;mso-wrap-edited:f" filled="f" strokeweight="1.5pt">
                <v:textbox style="layout-flow:vertical;mso-layout-flow-alt:bottom-to-top;mso-next-textbox:#_x0000_s2384" inset="0,0,0,0">
                  <w:txbxContent>
                    <w:p w:rsidR="007055F7" w:rsidRPr="00982A57" w:rsidRDefault="007055F7" w:rsidP="00E40D06"/>
                  </w:txbxContent>
                </v:textbox>
              </v:shape>
            </w:pict>
          </w:r>
          <w:r w:rsidRPr="00641A64">
            <w:rPr>
              <w:rFonts w:ascii="Arial" w:hAnsi="Arial" w:cs="Arial"/>
              <w:noProof/>
            </w:rPr>
            <w:pict>
              <v:shape id="_x0000_s2400" type="#_x0000_t202" style="position:absolute;left:0;text-align:left;margin-left:-35.5pt;margin-top:-256.35pt;width:15pt;height:69.8pt;z-index:26;mso-wrap-edited:f" filled="f" strokeweight="1.5pt">
                <v:textbox style="layout-flow:vertical;mso-layout-flow-alt:bottom-to-top;mso-next-textbox:#_x0000_s2400" inset="0,0,0,0">
                  <w:txbxContent>
                    <w:p w:rsidR="007055F7" w:rsidRPr="00B475C0" w:rsidRDefault="007055F7" w:rsidP="00C426AA">
                      <w:pPr>
                        <w:jc w:val="center"/>
                      </w:pPr>
                      <w:proofErr w:type="spellStart"/>
                      <w:r>
                        <w:t>Взам</w:t>
                      </w:r>
                      <w:proofErr w:type="gramStart"/>
                      <w:r>
                        <w:t>.и</w:t>
                      </w:r>
                      <w:proofErr w:type="gramEnd"/>
                      <w:r>
                        <w:t>нв.№</w:t>
                      </w:r>
                      <w:proofErr w:type="spellEnd"/>
                    </w:p>
                    <w:p w:rsidR="007055F7" w:rsidRPr="002329D4" w:rsidRDefault="007055F7" w:rsidP="00C426AA">
                      <w:pPr>
                        <w:rPr>
                          <w:rFonts w:ascii="Arial" w:hAnsi="Arial" w:cs="Arial"/>
                          <w:sz w:val="18"/>
                        </w:rPr>
                      </w:pPr>
                    </w:p>
                  </w:txbxContent>
                </v:textbox>
              </v:shape>
            </w:pict>
          </w:r>
          <w:r w:rsidRPr="00641A64">
            <w:rPr>
              <w:rFonts w:ascii="Arial" w:hAnsi="Arial" w:cs="Arial"/>
              <w:noProof/>
              <w:sz w:val="16"/>
            </w:rPr>
            <w:pict>
              <v:shape id="_x0000_s2381" type="#_x0000_t202" style="position:absolute;left:0;text-align:left;margin-left:-35.5pt;margin-top:-186.55pt;width:15pt;height:99.2pt;z-index:21;mso-wrap-edited:f" filled="f" strokeweight="1.5pt">
                <v:textbox style="layout-flow:vertical;mso-layout-flow-alt:bottom-to-top;mso-next-textbox:#_x0000_s2381" inset="0,0,0,0">
                  <w:txbxContent>
                    <w:p w:rsidR="007055F7" w:rsidRPr="00B475C0" w:rsidRDefault="007055F7" w:rsidP="00E40D06">
                      <w:pPr>
                        <w:jc w:val="center"/>
                      </w:pPr>
                      <w:r w:rsidRPr="00B475C0">
                        <w:t>Подпись и дата</w:t>
                      </w:r>
                    </w:p>
                  </w:txbxContent>
                </v:textbox>
              </v:shape>
            </w:pict>
          </w:r>
          <w:r w:rsidRPr="00641A64">
            <w:rPr>
              <w:rFonts w:ascii="Arial" w:hAnsi="Arial" w:cs="Arial"/>
              <w:noProof/>
              <w:sz w:val="16"/>
            </w:rPr>
            <w:pict>
              <v:shape id="_x0000_s2383" type="#_x0000_t202" style="position:absolute;left:0;text-align:left;margin-left:-30.5pt;margin-top:-313.05pt;width:15pt;height:56.7pt;z-index:22;mso-wrap-edited:f" filled="f" strokeweight="1.5pt">
                <v:textbox style="layout-flow:vertical;mso-layout-flow-alt:bottom-to-top;mso-next-textbox:#_x0000_s2383" inset="0,0,0,0">
                  <w:txbxContent>
                    <w:p w:rsidR="007055F7" w:rsidRPr="00982A57" w:rsidRDefault="007055F7" w:rsidP="00E40D06"/>
                  </w:txbxContent>
                </v:textbox>
              </v:shape>
            </w:pict>
          </w:r>
          <w:r w:rsidRPr="00641A64">
            <w:rPr>
              <w:rFonts w:ascii="Arial" w:hAnsi="Arial" w:cs="Arial"/>
              <w:noProof/>
              <w:sz w:val="16"/>
            </w:rPr>
            <w:pict>
              <v:shape id="_x0000_s2339" type="#_x0000_t202" style="position:absolute;left:0;text-align:left;margin-left:-55.5pt;margin-top:-440.85pt;width:10pt;height:184.55pt;z-index:18;mso-wrap-edited:f" filled="f" strokeweight="1.5pt">
                <v:textbox style="layout-flow:vertical;mso-layout-flow-alt:bottom-to-top;mso-next-textbox:#_x0000_s2339" inset="0,0,0,0">
                  <w:txbxContent>
                    <w:p w:rsidR="007055F7" w:rsidRPr="001B39D4" w:rsidRDefault="007055F7" w:rsidP="001930D5">
                      <w:pPr>
                        <w:spacing w:line="0" w:lineRule="atLeast"/>
                        <w:ind w:left="-57" w:right="-57"/>
                        <w:jc w:val="center"/>
                        <w:rPr>
                          <w:sz w:val="18"/>
                          <w:szCs w:val="16"/>
                        </w:rPr>
                      </w:pPr>
                      <w:r w:rsidRPr="001B39D4">
                        <w:rPr>
                          <w:sz w:val="18"/>
                          <w:szCs w:val="16"/>
                        </w:rPr>
                        <w:t>Согласовано</w:t>
                      </w:r>
                    </w:p>
                  </w:txbxContent>
                </v:textbox>
              </v:shape>
            </w:pict>
          </w:r>
          <w:r w:rsidRPr="00641A64">
            <w:rPr>
              <w:rFonts w:ascii="Arial" w:hAnsi="Arial" w:cs="Arial"/>
              <w:noProof/>
              <w:sz w:val="16"/>
            </w:rPr>
            <w:pict>
              <v:shape id="_x0000_s2379" type="#_x0000_t202" style="position:absolute;left:0;text-align:left;margin-left:-20.5pt;margin-top:-256.35pt;width:19.85pt;height:69.85pt;z-index:19;mso-wrap-edited:f" filled="f" strokeweight="1.5pt">
                <v:textbox style="layout-flow:vertical;mso-layout-flow-alt:bottom-to-top;mso-next-textbox:#_x0000_s2379" inset="1mm,0,0,0">
                  <w:txbxContent>
                    <w:p w:rsidR="007055F7" w:rsidRPr="00E40D06" w:rsidRDefault="007055F7" w:rsidP="00E40D06"/>
                  </w:txbxContent>
                </v:textbox>
              </v:shape>
            </w:pict>
          </w:r>
          <w:r w:rsidRPr="00641A64">
            <w:rPr>
              <w:rFonts w:ascii="Arial" w:hAnsi="Arial" w:cs="Arial"/>
              <w:noProof/>
              <w:sz w:val="16"/>
            </w:rPr>
            <w:pict>
              <v:shape id="_x0000_s2333" type="#_x0000_t202" style="position:absolute;left:0;text-align:left;margin-left:-15.5pt;margin-top:-313.05pt;width:14.15pt;height:56.65pt;z-index:12;mso-wrap-edited:f" filled="f" strokeweight="1.5pt">
                <v:textbox style="layout-flow:vertical;mso-layout-flow-alt:bottom-to-top;mso-next-textbox:#_x0000_s2333" inset="1mm,0,0,0">
                  <w:txbxContent>
                    <w:p w:rsidR="007055F7" w:rsidRPr="00982A57" w:rsidRDefault="007055F7" w:rsidP="001930D5"/>
                  </w:txbxContent>
                </v:textbox>
              </v:shape>
            </w:pict>
          </w:r>
        </w:p>
      </w:tc>
      <w:tc>
        <w:tcPr>
          <w:tcW w:w="568" w:type="dxa"/>
          <w:tcBorders>
            <w:top w:val="single" w:sz="12" w:space="0" w:color="auto"/>
            <w:left w:val="single" w:sz="12" w:space="0" w:color="auto"/>
            <w:bottom w:val="single" w:sz="8" w:space="0" w:color="auto"/>
            <w:right w:val="single" w:sz="12" w:space="0" w:color="auto"/>
          </w:tcBorders>
          <w:vAlign w:val="center"/>
        </w:tcPr>
        <w:p w:rsidR="007055F7" w:rsidRDefault="007055F7" w:rsidP="002D287B">
          <w:pPr>
            <w:pStyle w:val="af1"/>
            <w:rPr>
              <w:rFonts w:ascii="Arial" w:hAnsi="Arial"/>
              <w:sz w:val="22"/>
            </w:rPr>
          </w:pPr>
        </w:p>
      </w:tc>
      <w:tc>
        <w:tcPr>
          <w:tcW w:w="567" w:type="dxa"/>
          <w:tcBorders>
            <w:top w:val="single" w:sz="12" w:space="0" w:color="auto"/>
            <w:left w:val="single" w:sz="12" w:space="0" w:color="auto"/>
            <w:right w:val="single" w:sz="12" w:space="0" w:color="auto"/>
          </w:tcBorders>
          <w:vAlign w:val="center"/>
        </w:tcPr>
        <w:p w:rsidR="007055F7" w:rsidRDefault="007055F7" w:rsidP="002D287B">
          <w:pPr>
            <w:pStyle w:val="af1"/>
            <w:rPr>
              <w:rFonts w:ascii="Arial" w:hAnsi="Arial"/>
              <w:sz w:val="22"/>
            </w:rPr>
          </w:pPr>
        </w:p>
      </w:tc>
      <w:tc>
        <w:tcPr>
          <w:tcW w:w="568" w:type="dxa"/>
          <w:tcBorders>
            <w:top w:val="single" w:sz="12" w:space="0" w:color="auto"/>
            <w:left w:val="single" w:sz="12" w:space="0" w:color="auto"/>
            <w:right w:val="single" w:sz="12" w:space="0" w:color="auto"/>
          </w:tcBorders>
          <w:vAlign w:val="center"/>
        </w:tcPr>
        <w:p w:rsidR="007055F7" w:rsidRDefault="007055F7" w:rsidP="002D287B">
          <w:pPr>
            <w:pStyle w:val="af1"/>
            <w:rPr>
              <w:rFonts w:ascii="Arial" w:hAnsi="Arial"/>
              <w:sz w:val="22"/>
            </w:rPr>
          </w:pPr>
        </w:p>
      </w:tc>
      <w:tc>
        <w:tcPr>
          <w:tcW w:w="852" w:type="dxa"/>
          <w:tcBorders>
            <w:top w:val="single" w:sz="12" w:space="0" w:color="auto"/>
            <w:left w:val="single" w:sz="12" w:space="0" w:color="auto"/>
            <w:right w:val="single" w:sz="12" w:space="0" w:color="auto"/>
          </w:tcBorders>
          <w:vAlign w:val="center"/>
        </w:tcPr>
        <w:p w:rsidR="007055F7" w:rsidRDefault="007055F7" w:rsidP="002D287B">
          <w:pPr>
            <w:pStyle w:val="af1"/>
            <w:rPr>
              <w:rFonts w:ascii="Arial" w:hAnsi="Arial"/>
            </w:rPr>
          </w:pPr>
        </w:p>
      </w:tc>
      <w:tc>
        <w:tcPr>
          <w:tcW w:w="567" w:type="dxa"/>
          <w:tcBorders>
            <w:top w:val="single" w:sz="12" w:space="0" w:color="auto"/>
            <w:left w:val="single" w:sz="12" w:space="0" w:color="auto"/>
            <w:right w:val="single" w:sz="12" w:space="0" w:color="auto"/>
          </w:tcBorders>
          <w:vAlign w:val="center"/>
        </w:tcPr>
        <w:p w:rsidR="007055F7" w:rsidRDefault="007055F7" w:rsidP="002D287B">
          <w:pPr>
            <w:pStyle w:val="af1"/>
            <w:ind w:left="0" w:right="0"/>
            <w:rPr>
              <w:rFonts w:ascii="Arial" w:hAnsi="Arial"/>
            </w:rPr>
          </w:pPr>
        </w:p>
      </w:tc>
      <w:tc>
        <w:tcPr>
          <w:tcW w:w="6814" w:type="dxa"/>
          <w:gridSpan w:val="4"/>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7055F7" w:rsidRPr="0032773E" w:rsidRDefault="007055F7" w:rsidP="00A54227">
          <w:pPr>
            <w:pStyle w:val="af1"/>
            <w:jc w:val="center"/>
            <w:rPr>
              <w:sz w:val="36"/>
              <w:szCs w:val="36"/>
            </w:rPr>
          </w:pPr>
          <w:r>
            <w:rPr>
              <w:sz w:val="36"/>
              <w:szCs w:val="36"/>
            </w:rPr>
            <w:t>207-ПЗ</w:t>
          </w:r>
        </w:p>
      </w:tc>
    </w:tr>
    <w:tr w:rsidR="007055F7" w:rsidTr="00B556A9">
      <w:trPr>
        <w:cantSplit/>
        <w:trHeight w:hRule="exact" w:val="287"/>
      </w:trPr>
      <w:tc>
        <w:tcPr>
          <w:tcW w:w="564" w:type="dxa"/>
          <w:tcBorders>
            <w:bottom w:val="single" w:sz="12" w:space="0" w:color="auto"/>
            <w:right w:val="single" w:sz="12" w:space="0" w:color="auto"/>
          </w:tcBorders>
          <w:vAlign w:val="center"/>
        </w:tcPr>
        <w:p w:rsidR="007055F7" w:rsidRDefault="007055F7" w:rsidP="002D287B">
          <w:pPr>
            <w:pStyle w:val="af1"/>
            <w:ind w:left="0" w:right="0"/>
            <w:rPr>
              <w:rFonts w:ascii="Arial" w:hAnsi="Arial"/>
              <w:sz w:val="18"/>
            </w:rPr>
          </w:pPr>
        </w:p>
      </w:tc>
      <w:tc>
        <w:tcPr>
          <w:tcW w:w="568" w:type="dxa"/>
          <w:tcBorders>
            <w:left w:val="single" w:sz="12" w:space="0" w:color="auto"/>
            <w:bottom w:val="single" w:sz="12" w:space="0" w:color="auto"/>
            <w:right w:val="single" w:sz="12" w:space="0" w:color="auto"/>
          </w:tcBorders>
          <w:vAlign w:val="center"/>
        </w:tcPr>
        <w:p w:rsidR="007055F7" w:rsidRDefault="007055F7" w:rsidP="002D287B">
          <w:pPr>
            <w:pStyle w:val="af1"/>
            <w:ind w:left="0" w:right="0"/>
            <w:rPr>
              <w:rFonts w:ascii="Arial" w:hAnsi="Arial"/>
              <w:sz w:val="18"/>
            </w:rPr>
          </w:pPr>
        </w:p>
      </w:tc>
      <w:tc>
        <w:tcPr>
          <w:tcW w:w="567" w:type="dxa"/>
          <w:tcBorders>
            <w:left w:val="single" w:sz="12" w:space="0" w:color="auto"/>
            <w:bottom w:val="single" w:sz="12" w:space="0" w:color="auto"/>
            <w:right w:val="single" w:sz="12" w:space="0" w:color="auto"/>
          </w:tcBorders>
          <w:vAlign w:val="center"/>
        </w:tcPr>
        <w:p w:rsidR="007055F7" w:rsidRDefault="007055F7" w:rsidP="002D287B">
          <w:pPr>
            <w:pStyle w:val="af1"/>
            <w:ind w:left="0" w:right="0"/>
            <w:rPr>
              <w:rFonts w:ascii="Arial" w:hAnsi="Arial"/>
              <w:sz w:val="18"/>
            </w:rPr>
          </w:pPr>
        </w:p>
      </w:tc>
      <w:tc>
        <w:tcPr>
          <w:tcW w:w="568" w:type="dxa"/>
          <w:tcBorders>
            <w:left w:val="single" w:sz="12" w:space="0" w:color="auto"/>
            <w:bottom w:val="single" w:sz="12" w:space="0" w:color="auto"/>
            <w:right w:val="single" w:sz="12" w:space="0" w:color="auto"/>
          </w:tcBorders>
          <w:vAlign w:val="center"/>
        </w:tcPr>
        <w:p w:rsidR="007055F7" w:rsidRDefault="007055F7" w:rsidP="002D287B">
          <w:pPr>
            <w:pStyle w:val="af1"/>
            <w:ind w:left="0" w:right="0"/>
            <w:rPr>
              <w:rFonts w:ascii="Arial" w:hAnsi="Arial"/>
              <w:sz w:val="18"/>
            </w:rPr>
          </w:pPr>
        </w:p>
      </w:tc>
      <w:tc>
        <w:tcPr>
          <w:tcW w:w="852" w:type="dxa"/>
          <w:tcBorders>
            <w:left w:val="single" w:sz="12" w:space="0" w:color="auto"/>
            <w:bottom w:val="single" w:sz="12" w:space="0" w:color="auto"/>
            <w:right w:val="single" w:sz="12" w:space="0" w:color="auto"/>
          </w:tcBorders>
          <w:vAlign w:val="center"/>
        </w:tcPr>
        <w:p w:rsidR="007055F7" w:rsidRDefault="007055F7" w:rsidP="002D287B">
          <w:pPr>
            <w:pStyle w:val="af1"/>
            <w:ind w:left="0" w:right="0"/>
            <w:rPr>
              <w:rFonts w:ascii="Arial" w:hAnsi="Arial"/>
              <w:sz w:val="18"/>
            </w:rPr>
          </w:pPr>
        </w:p>
      </w:tc>
      <w:tc>
        <w:tcPr>
          <w:tcW w:w="567" w:type="dxa"/>
          <w:tcBorders>
            <w:left w:val="single" w:sz="12" w:space="0" w:color="auto"/>
            <w:bottom w:val="single" w:sz="12" w:space="0" w:color="auto"/>
            <w:right w:val="single" w:sz="12" w:space="0" w:color="auto"/>
          </w:tcBorders>
          <w:vAlign w:val="center"/>
        </w:tcPr>
        <w:p w:rsidR="007055F7" w:rsidRDefault="007055F7" w:rsidP="002D287B">
          <w:pPr>
            <w:pStyle w:val="af1"/>
            <w:ind w:left="0" w:right="0"/>
            <w:rPr>
              <w:rFonts w:ascii="Arial" w:hAnsi="Arial"/>
              <w:sz w:val="18"/>
            </w:rPr>
          </w:pPr>
        </w:p>
      </w:tc>
      <w:tc>
        <w:tcPr>
          <w:tcW w:w="6814" w:type="dxa"/>
          <w:gridSpan w:val="4"/>
          <w:vMerge/>
          <w:tcBorders>
            <w:top w:val="single" w:sz="12" w:space="0" w:color="auto"/>
            <w:left w:val="single" w:sz="12" w:space="0" w:color="auto"/>
            <w:bottom w:val="single" w:sz="12" w:space="0" w:color="auto"/>
            <w:right w:val="single" w:sz="12" w:space="0" w:color="auto"/>
          </w:tcBorders>
          <w:shd w:val="clear" w:color="auto" w:fill="auto"/>
          <w:vAlign w:val="center"/>
        </w:tcPr>
        <w:p w:rsidR="007055F7" w:rsidRDefault="007055F7" w:rsidP="002D287B">
          <w:pPr>
            <w:pStyle w:val="af1"/>
            <w:jc w:val="center"/>
            <w:rPr>
              <w:rFonts w:ascii="Arial" w:hAnsi="Arial"/>
            </w:rPr>
          </w:pPr>
        </w:p>
      </w:tc>
    </w:tr>
    <w:tr w:rsidR="007055F7" w:rsidTr="00B556A9">
      <w:trPr>
        <w:cantSplit/>
        <w:trHeight w:hRule="exact" w:val="287"/>
      </w:trPr>
      <w:tc>
        <w:tcPr>
          <w:tcW w:w="564" w:type="dxa"/>
          <w:tcBorders>
            <w:top w:val="single" w:sz="12" w:space="0" w:color="auto"/>
            <w:left w:val="single" w:sz="12" w:space="0" w:color="auto"/>
            <w:bottom w:val="single" w:sz="12" w:space="0" w:color="auto"/>
            <w:right w:val="single" w:sz="12" w:space="0" w:color="auto"/>
          </w:tcBorders>
          <w:vAlign w:val="center"/>
        </w:tcPr>
        <w:p w:rsidR="007055F7" w:rsidRPr="00BB387E" w:rsidRDefault="007055F7" w:rsidP="00E93B15">
          <w:pPr>
            <w:pStyle w:val="af1"/>
            <w:ind w:left="0" w:right="0"/>
            <w:jc w:val="center"/>
            <w:rPr>
              <w:sz w:val="18"/>
            </w:rPr>
          </w:pPr>
          <w:proofErr w:type="spellStart"/>
          <w:r w:rsidRPr="00BB387E">
            <w:rPr>
              <w:sz w:val="18"/>
            </w:rPr>
            <w:t>Изм</w:t>
          </w:r>
          <w:proofErr w:type="spellEnd"/>
          <w:r w:rsidRPr="00BB387E">
            <w:rPr>
              <w:sz w:val="18"/>
            </w:rPr>
            <w:t>.</w:t>
          </w:r>
        </w:p>
      </w:tc>
      <w:tc>
        <w:tcPr>
          <w:tcW w:w="568" w:type="dxa"/>
          <w:tcBorders>
            <w:top w:val="single" w:sz="12" w:space="0" w:color="auto"/>
            <w:left w:val="single" w:sz="12" w:space="0" w:color="auto"/>
            <w:bottom w:val="single" w:sz="12" w:space="0" w:color="auto"/>
            <w:right w:val="single" w:sz="12" w:space="0" w:color="auto"/>
          </w:tcBorders>
          <w:vAlign w:val="center"/>
        </w:tcPr>
        <w:p w:rsidR="007055F7" w:rsidRPr="00BB387E" w:rsidRDefault="007055F7" w:rsidP="00E93B15">
          <w:pPr>
            <w:pStyle w:val="af1"/>
            <w:ind w:left="0" w:right="0"/>
            <w:jc w:val="center"/>
            <w:rPr>
              <w:sz w:val="18"/>
            </w:rPr>
          </w:pPr>
          <w:r w:rsidRPr="00BB387E">
            <w:rPr>
              <w:sz w:val="18"/>
            </w:rPr>
            <w:t>Кол.</w:t>
          </w:r>
        </w:p>
      </w:tc>
      <w:tc>
        <w:tcPr>
          <w:tcW w:w="567" w:type="dxa"/>
          <w:tcBorders>
            <w:top w:val="single" w:sz="12" w:space="0" w:color="auto"/>
            <w:left w:val="single" w:sz="12" w:space="0" w:color="auto"/>
            <w:bottom w:val="single" w:sz="12" w:space="0" w:color="auto"/>
            <w:right w:val="single" w:sz="12" w:space="0" w:color="auto"/>
          </w:tcBorders>
          <w:vAlign w:val="center"/>
        </w:tcPr>
        <w:p w:rsidR="007055F7" w:rsidRPr="00BB387E" w:rsidRDefault="007055F7" w:rsidP="00E93B15">
          <w:pPr>
            <w:pStyle w:val="af1"/>
            <w:ind w:left="0" w:right="0"/>
            <w:jc w:val="center"/>
            <w:rPr>
              <w:sz w:val="18"/>
            </w:rPr>
          </w:pPr>
          <w:r w:rsidRPr="00BB387E">
            <w:rPr>
              <w:sz w:val="18"/>
            </w:rPr>
            <w:t>Лист</w:t>
          </w:r>
        </w:p>
      </w:tc>
      <w:tc>
        <w:tcPr>
          <w:tcW w:w="568" w:type="dxa"/>
          <w:tcBorders>
            <w:top w:val="single" w:sz="12" w:space="0" w:color="auto"/>
            <w:left w:val="single" w:sz="12" w:space="0" w:color="auto"/>
            <w:bottom w:val="single" w:sz="12" w:space="0" w:color="auto"/>
            <w:right w:val="single" w:sz="12" w:space="0" w:color="auto"/>
          </w:tcBorders>
          <w:vAlign w:val="center"/>
        </w:tcPr>
        <w:p w:rsidR="007055F7" w:rsidRPr="00BB387E" w:rsidRDefault="007055F7" w:rsidP="00E93B15">
          <w:pPr>
            <w:pStyle w:val="af1"/>
            <w:ind w:left="0" w:right="0"/>
            <w:jc w:val="center"/>
            <w:rPr>
              <w:sz w:val="18"/>
            </w:rPr>
          </w:pPr>
          <w:proofErr w:type="spellStart"/>
          <w:r w:rsidRPr="00BB387E">
            <w:rPr>
              <w:sz w:val="18"/>
            </w:rPr>
            <w:t>N°док</w:t>
          </w:r>
          <w:proofErr w:type="spellEnd"/>
          <w:r w:rsidRPr="00BB387E">
            <w:rPr>
              <w:sz w:val="18"/>
            </w:rPr>
            <w:t>.</w:t>
          </w:r>
        </w:p>
      </w:tc>
      <w:tc>
        <w:tcPr>
          <w:tcW w:w="852" w:type="dxa"/>
          <w:tcBorders>
            <w:top w:val="single" w:sz="12" w:space="0" w:color="auto"/>
            <w:left w:val="single" w:sz="12" w:space="0" w:color="auto"/>
            <w:bottom w:val="single" w:sz="12" w:space="0" w:color="auto"/>
            <w:right w:val="single" w:sz="12" w:space="0" w:color="auto"/>
          </w:tcBorders>
          <w:vAlign w:val="center"/>
        </w:tcPr>
        <w:p w:rsidR="007055F7" w:rsidRPr="00BB387E" w:rsidRDefault="007055F7" w:rsidP="00E93B15">
          <w:pPr>
            <w:pStyle w:val="af1"/>
            <w:ind w:left="0" w:right="0"/>
            <w:jc w:val="center"/>
            <w:rPr>
              <w:sz w:val="18"/>
            </w:rPr>
          </w:pPr>
          <w:r w:rsidRPr="00BB387E">
            <w:rPr>
              <w:sz w:val="18"/>
            </w:rPr>
            <w:t>Подпись</w:t>
          </w:r>
        </w:p>
      </w:tc>
      <w:tc>
        <w:tcPr>
          <w:tcW w:w="567" w:type="dxa"/>
          <w:tcBorders>
            <w:top w:val="single" w:sz="12" w:space="0" w:color="auto"/>
            <w:left w:val="single" w:sz="12" w:space="0" w:color="auto"/>
            <w:bottom w:val="single" w:sz="12" w:space="0" w:color="auto"/>
            <w:right w:val="single" w:sz="12" w:space="0" w:color="auto"/>
          </w:tcBorders>
          <w:vAlign w:val="center"/>
        </w:tcPr>
        <w:p w:rsidR="007055F7" w:rsidRPr="00BB387E" w:rsidRDefault="007055F7" w:rsidP="00E93B15">
          <w:pPr>
            <w:pStyle w:val="af1"/>
            <w:ind w:left="0" w:right="0"/>
            <w:jc w:val="center"/>
            <w:rPr>
              <w:sz w:val="18"/>
            </w:rPr>
          </w:pPr>
          <w:r w:rsidRPr="00BB387E">
            <w:rPr>
              <w:sz w:val="18"/>
            </w:rPr>
            <w:t>Дата</w:t>
          </w:r>
        </w:p>
      </w:tc>
      <w:tc>
        <w:tcPr>
          <w:tcW w:w="6814" w:type="dxa"/>
          <w:gridSpan w:val="4"/>
          <w:vMerge/>
          <w:tcBorders>
            <w:top w:val="single" w:sz="12" w:space="0" w:color="auto"/>
            <w:left w:val="single" w:sz="12" w:space="0" w:color="auto"/>
            <w:bottom w:val="single" w:sz="12" w:space="0" w:color="auto"/>
            <w:right w:val="single" w:sz="12" w:space="0" w:color="auto"/>
          </w:tcBorders>
          <w:shd w:val="clear" w:color="auto" w:fill="auto"/>
          <w:vAlign w:val="center"/>
        </w:tcPr>
        <w:p w:rsidR="007055F7" w:rsidRDefault="007055F7" w:rsidP="002D287B">
          <w:pPr>
            <w:pStyle w:val="af1"/>
            <w:jc w:val="center"/>
            <w:rPr>
              <w:rFonts w:ascii="Arial" w:hAnsi="Arial"/>
              <w:sz w:val="20"/>
            </w:rPr>
          </w:pPr>
        </w:p>
      </w:tc>
    </w:tr>
    <w:tr w:rsidR="007055F7">
      <w:trPr>
        <w:cantSplit/>
        <w:trHeight w:hRule="exact" w:val="287"/>
      </w:trPr>
      <w:tc>
        <w:tcPr>
          <w:tcW w:w="1132" w:type="dxa"/>
          <w:gridSpan w:val="2"/>
          <w:tcBorders>
            <w:top w:val="single" w:sz="12" w:space="0" w:color="auto"/>
            <w:left w:val="single" w:sz="12" w:space="0" w:color="auto"/>
            <w:right w:val="single" w:sz="12" w:space="0" w:color="auto"/>
          </w:tcBorders>
          <w:vAlign w:val="bottom"/>
        </w:tcPr>
        <w:p w:rsidR="007055F7" w:rsidRPr="00BB387E" w:rsidRDefault="007055F7" w:rsidP="009346D5">
          <w:pPr>
            <w:pStyle w:val="af1"/>
            <w:rPr>
              <w:sz w:val="18"/>
              <w:szCs w:val="18"/>
            </w:rPr>
          </w:pPr>
          <w:r>
            <w:rPr>
              <w:noProof/>
              <w:sz w:val="18"/>
              <w:szCs w:val="18"/>
            </w:rPr>
            <w:pict>
              <v:shape id="_x0000_s2401" type="#_x0000_t202" style="position:absolute;left:0;text-align:left;margin-left:-35.75pt;margin-top:-130.75pt;width:15pt;height:71.4pt;z-index:27;mso-wrap-edited:f;mso-position-horizontal-relative:text;mso-position-vertical-relative:text" filled="f" strokeweight="1.5pt">
                <v:textbox style="layout-flow:vertical;mso-layout-flow-alt:bottom-to-top;mso-next-textbox:#_x0000_s2401" inset="0,0,0,0">
                  <w:txbxContent>
                    <w:p w:rsidR="007055F7" w:rsidRPr="00B475C0" w:rsidRDefault="007055F7" w:rsidP="00C426AA">
                      <w:pPr>
                        <w:jc w:val="center"/>
                      </w:pPr>
                      <w:proofErr w:type="spellStart"/>
                      <w:proofErr w:type="gramStart"/>
                      <w:r>
                        <w:t>Инв.№</w:t>
                      </w:r>
                      <w:proofErr w:type="spellEnd"/>
                      <w:r>
                        <w:t xml:space="preserve"> Подл.</w:t>
                      </w:r>
                      <w:proofErr w:type="gramEnd"/>
                    </w:p>
                    <w:p w:rsidR="007055F7" w:rsidRDefault="007055F7">
                      <w:r>
                        <w:fldChar w:fldCharType="begin"/>
                      </w:r>
                      <w:r>
                        <w:instrText xml:space="preserve"> PAGE \</w:instrText>
                      </w:r>
                      <w:r w:rsidRPr="008976DA">
                        <w:rPr>
                          <w:rStyle w:val="27"/>
                          <w:b/>
                          <w:bCs/>
                          <w:i/>
                          <w:iCs/>
                          <w:color w:val="000000"/>
                          <w:lang w:eastAsia="en-US"/>
                        </w:rPr>
                        <w:instrText xml:space="preserve">3.6.6. </w:instrText>
                      </w:r>
                      <w:r>
                        <w:rPr>
                          <w:rStyle w:val="27"/>
                          <w:b/>
                          <w:bCs/>
                          <w:i/>
                          <w:iCs/>
                          <w:color w:val="000000"/>
                        </w:rPr>
                        <w:instrText>Развитие предприятий торговли и бытового обслуживания</w:instrText>
                      </w:r>
                    </w:p>
                    <w:p w:rsidR="007055F7" w:rsidRDefault="007055F7">
                      <w:r>
                        <w:instrText xml:space="preserve">* MERGEFORMAT </w:instrText>
                      </w:r>
                      <w:r>
                        <w:fldChar w:fldCharType="separate"/>
                      </w:r>
                      <w:r>
                        <w:rPr>
                          <w:noProof/>
                        </w:rPr>
                        <w:t>2</w:t>
                      </w:r>
                      <w:r>
                        <w:fldChar w:fldCharType="end"/>
                      </w:r>
                    </w:p>
                    <w:p w:rsidR="007055F7" w:rsidRDefault="007055F7">
                      <w:r>
                        <w:fldChar w:fldCharType="begin"/>
                      </w:r>
                      <w:r>
                        <w:instrText xml:space="preserve"> PAGE \</w:instrText>
                      </w:r>
                      <w:r w:rsidRPr="008976DA">
                        <w:rPr>
                          <w:rStyle w:val="27"/>
                          <w:b/>
                          <w:bCs/>
                          <w:i/>
                          <w:iCs/>
                          <w:color w:val="000000"/>
                          <w:lang w:eastAsia="en-US"/>
                        </w:rPr>
                        <w:instrText xml:space="preserve">3.6.6. </w:instrText>
                      </w:r>
                      <w:r>
                        <w:rPr>
                          <w:rStyle w:val="27"/>
                          <w:b/>
                          <w:bCs/>
                          <w:i/>
                          <w:iCs/>
                          <w:color w:val="000000"/>
                        </w:rPr>
                        <w:instrText>Развитие предприятий торговли и бытового обслуживания</w:instrText>
                      </w:r>
                    </w:p>
                    <w:p w:rsidR="007055F7" w:rsidRDefault="007055F7">
                      <w:r>
                        <w:instrText xml:space="preserve">* MERGEFORMAT </w:instrText>
                      </w:r>
                      <w:r>
                        <w:fldChar w:fldCharType="separate"/>
                      </w:r>
                      <w:r>
                        <w:rPr>
                          <w:noProof/>
                        </w:rPr>
                        <w:t>2</w:t>
                      </w:r>
                      <w:r>
                        <w:fldChar w:fldCharType="end"/>
                      </w:r>
                    </w:p>
                    <w:p w:rsidR="007055F7" w:rsidRDefault="007055F7">
                      <w:fldSimple w:instr=" PAGE \* MERGEFORMAT ">
                        <w:r w:rsidRPr="007055F7">
                          <w:rPr>
                            <w:b/>
                            <w:bCs/>
                            <w:i/>
                            <w:iCs/>
                            <w:noProof/>
                            <w:color w:val="000000"/>
                          </w:rPr>
                          <w:t>2</w:t>
                        </w:r>
                      </w:fldSimple>
                    </w:p>
                    <w:p w:rsidR="007055F7" w:rsidRPr="002329D4" w:rsidRDefault="007055F7" w:rsidP="00C426AA">
                      <w:pPr>
                        <w:rPr>
                          <w:rFonts w:ascii="Arial" w:hAnsi="Arial" w:cs="Arial"/>
                          <w:sz w:val="18"/>
                        </w:rPr>
                      </w:pPr>
                    </w:p>
                  </w:txbxContent>
                </v:textbox>
              </v:shape>
            </w:pict>
          </w:r>
          <w:r>
            <w:rPr>
              <w:noProof/>
              <w:sz w:val="18"/>
              <w:szCs w:val="18"/>
            </w:rPr>
            <w:pict>
              <v:shape id="_x0000_s2325" type="#_x0000_t202" style="position:absolute;left:0;text-align:left;margin-left:-20.75pt;margin-top:-130.65pt;width:19.85pt;height:71.4pt;z-index:5;mso-wrap-edited:f;mso-position-horizontal-relative:text;mso-position-vertical-relative:text" filled="f" strokeweight="1.5pt">
                <v:textbox style="layout-flow:vertical;mso-layout-flow-alt:bottom-to-top;mso-next-textbox:#_x0000_s2325" inset="0,0,0,0">
                  <w:txbxContent>
                    <w:p w:rsidR="007055F7" w:rsidRPr="002329D4" w:rsidRDefault="007055F7" w:rsidP="00E40D06">
                      <w:pPr>
                        <w:rPr>
                          <w:rFonts w:ascii="Arial" w:hAnsi="Arial" w:cs="Arial"/>
                          <w:sz w:val="18"/>
                        </w:rPr>
                      </w:pPr>
                    </w:p>
                  </w:txbxContent>
                </v:textbox>
              </v:shape>
            </w:pict>
          </w:r>
          <w:proofErr w:type="spellStart"/>
          <w:r w:rsidRPr="00BB387E">
            <w:rPr>
              <w:sz w:val="18"/>
              <w:szCs w:val="18"/>
            </w:rPr>
            <w:t>Разраб</w:t>
          </w:r>
          <w:proofErr w:type="spellEnd"/>
          <w:r w:rsidRPr="00BB387E">
            <w:rPr>
              <w:sz w:val="18"/>
              <w:szCs w:val="18"/>
            </w:rPr>
            <w:t>.</w:t>
          </w:r>
        </w:p>
      </w:tc>
      <w:tc>
        <w:tcPr>
          <w:tcW w:w="1135" w:type="dxa"/>
          <w:gridSpan w:val="2"/>
          <w:tcBorders>
            <w:top w:val="single" w:sz="12" w:space="0" w:color="auto"/>
            <w:left w:val="single" w:sz="12" w:space="0" w:color="auto"/>
            <w:right w:val="single" w:sz="12" w:space="0" w:color="auto"/>
          </w:tcBorders>
          <w:vAlign w:val="center"/>
        </w:tcPr>
        <w:p w:rsidR="007055F7" w:rsidRPr="00BB387E" w:rsidRDefault="007055F7" w:rsidP="002D287B">
          <w:pPr>
            <w:pStyle w:val="af1"/>
            <w:rPr>
              <w:spacing w:val="-10"/>
              <w:sz w:val="18"/>
              <w:szCs w:val="18"/>
            </w:rPr>
          </w:pPr>
          <w:proofErr w:type="spellStart"/>
          <w:r>
            <w:rPr>
              <w:spacing w:val="-10"/>
              <w:sz w:val="18"/>
              <w:szCs w:val="18"/>
            </w:rPr>
            <w:t>Ягудина</w:t>
          </w:r>
          <w:proofErr w:type="spellEnd"/>
        </w:p>
      </w:tc>
      <w:tc>
        <w:tcPr>
          <w:tcW w:w="852" w:type="dxa"/>
          <w:tcBorders>
            <w:top w:val="single" w:sz="12" w:space="0" w:color="auto"/>
            <w:left w:val="single" w:sz="12" w:space="0" w:color="auto"/>
            <w:right w:val="single" w:sz="12" w:space="0" w:color="auto"/>
          </w:tcBorders>
          <w:vAlign w:val="center"/>
        </w:tcPr>
        <w:p w:rsidR="007055F7" w:rsidRPr="00BB387E" w:rsidRDefault="007055F7" w:rsidP="002D287B">
          <w:pPr>
            <w:pStyle w:val="af1"/>
            <w:rPr>
              <w:sz w:val="20"/>
            </w:rPr>
          </w:pPr>
        </w:p>
      </w:tc>
      <w:tc>
        <w:tcPr>
          <w:tcW w:w="567" w:type="dxa"/>
          <w:tcBorders>
            <w:top w:val="single" w:sz="12" w:space="0" w:color="auto"/>
            <w:left w:val="single" w:sz="12" w:space="0" w:color="auto"/>
            <w:right w:val="single" w:sz="12" w:space="0" w:color="auto"/>
          </w:tcBorders>
          <w:vAlign w:val="center"/>
        </w:tcPr>
        <w:p w:rsidR="007055F7" w:rsidRPr="00BB387E" w:rsidRDefault="007055F7" w:rsidP="002D287B">
          <w:pPr>
            <w:pStyle w:val="af1"/>
            <w:ind w:left="0" w:right="0"/>
            <w:rPr>
              <w:sz w:val="18"/>
              <w:szCs w:val="18"/>
            </w:rPr>
          </w:pPr>
        </w:p>
      </w:tc>
      <w:tc>
        <w:tcPr>
          <w:tcW w:w="3968"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7055F7" w:rsidRPr="00AC1194" w:rsidRDefault="007055F7" w:rsidP="002D287B">
          <w:pPr>
            <w:pStyle w:val="af1"/>
            <w:jc w:val="center"/>
            <w:rPr>
              <w:sz w:val="28"/>
              <w:szCs w:val="28"/>
            </w:rPr>
          </w:pPr>
          <w:r>
            <w:rPr>
              <w:sz w:val="28"/>
              <w:szCs w:val="28"/>
            </w:rPr>
            <w:t>Пояснительная записка</w:t>
          </w:r>
        </w:p>
      </w:tc>
      <w:tc>
        <w:tcPr>
          <w:tcW w:w="853" w:type="dxa"/>
          <w:tcBorders>
            <w:top w:val="single" w:sz="12" w:space="0" w:color="auto"/>
            <w:left w:val="single" w:sz="12" w:space="0" w:color="auto"/>
            <w:bottom w:val="single" w:sz="12" w:space="0" w:color="auto"/>
            <w:right w:val="single" w:sz="12" w:space="0" w:color="auto"/>
          </w:tcBorders>
          <w:shd w:val="clear" w:color="auto" w:fill="auto"/>
          <w:vAlign w:val="center"/>
        </w:tcPr>
        <w:p w:rsidR="007055F7" w:rsidRPr="00BB387E" w:rsidRDefault="007055F7" w:rsidP="002D287B">
          <w:pPr>
            <w:pStyle w:val="af1"/>
            <w:jc w:val="center"/>
            <w:rPr>
              <w:sz w:val="22"/>
              <w:szCs w:val="24"/>
            </w:rPr>
          </w:pPr>
          <w:r w:rsidRPr="00BB387E">
            <w:rPr>
              <w:sz w:val="22"/>
              <w:szCs w:val="24"/>
            </w:rPr>
            <w:t>Стадия</w:t>
          </w:r>
        </w:p>
      </w:tc>
      <w:tc>
        <w:tcPr>
          <w:tcW w:w="869" w:type="dxa"/>
          <w:tcBorders>
            <w:top w:val="single" w:sz="12" w:space="0" w:color="auto"/>
            <w:left w:val="single" w:sz="12" w:space="0" w:color="auto"/>
            <w:bottom w:val="single" w:sz="12" w:space="0" w:color="auto"/>
            <w:right w:val="single" w:sz="12" w:space="0" w:color="auto"/>
          </w:tcBorders>
          <w:shd w:val="clear" w:color="auto" w:fill="auto"/>
          <w:vAlign w:val="center"/>
        </w:tcPr>
        <w:p w:rsidR="007055F7" w:rsidRPr="00BB387E" w:rsidRDefault="007055F7" w:rsidP="002D287B">
          <w:pPr>
            <w:pStyle w:val="af1"/>
            <w:jc w:val="center"/>
            <w:rPr>
              <w:sz w:val="22"/>
              <w:szCs w:val="24"/>
            </w:rPr>
          </w:pPr>
          <w:r w:rsidRPr="00BB387E">
            <w:rPr>
              <w:sz w:val="22"/>
              <w:szCs w:val="24"/>
            </w:rPr>
            <w:t>Лист</w:t>
          </w:r>
        </w:p>
      </w:tc>
      <w:tc>
        <w:tcPr>
          <w:tcW w:w="1124" w:type="dxa"/>
          <w:tcBorders>
            <w:top w:val="single" w:sz="12" w:space="0" w:color="auto"/>
            <w:left w:val="single" w:sz="12" w:space="0" w:color="auto"/>
            <w:bottom w:val="single" w:sz="12" w:space="0" w:color="auto"/>
            <w:right w:val="single" w:sz="12" w:space="0" w:color="auto"/>
          </w:tcBorders>
          <w:shd w:val="clear" w:color="auto" w:fill="auto"/>
          <w:vAlign w:val="center"/>
        </w:tcPr>
        <w:p w:rsidR="007055F7" w:rsidRPr="00BB387E" w:rsidRDefault="007055F7" w:rsidP="002D287B">
          <w:pPr>
            <w:pStyle w:val="af1"/>
            <w:jc w:val="center"/>
            <w:rPr>
              <w:sz w:val="22"/>
              <w:szCs w:val="24"/>
            </w:rPr>
          </w:pPr>
          <w:r w:rsidRPr="00BB387E">
            <w:rPr>
              <w:sz w:val="22"/>
              <w:szCs w:val="24"/>
            </w:rPr>
            <w:t>Листов</w:t>
          </w:r>
        </w:p>
      </w:tc>
    </w:tr>
    <w:tr w:rsidR="007055F7">
      <w:trPr>
        <w:cantSplit/>
        <w:trHeight w:hRule="exact" w:val="287"/>
      </w:trPr>
      <w:tc>
        <w:tcPr>
          <w:tcW w:w="1132" w:type="dxa"/>
          <w:gridSpan w:val="2"/>
          <w:tcBorders>
            <w:left w:val="single" w:sz="12" w:space="0" w:color="auto"/>
            <w:right w:val="single" w:sz="12" w:space="0" w:color="auto"/>
          </w:tcBorders>
          <w:vAlign w:val="center"/>
        </w:tcPr>
        <w:p w:rsidR="007055F7" w:rsidRPr="00BB387E" w:rsidRDefault="007055F7" w:rsidP="00450FA3">
          <w:pPr>
            <w:pStyle w:val="af1"/>
            <w:rPr>
              <w:sz w:val="18"/>
              <w:szCs w:val="18"/>
            </w:rPr>
          </w:pPr>
        </w:p>
      </w:tc>
      <w:tc>
        <w:tcPr>
          <w:tcW w:w="1135" w:type="dxa"/>
          <w:gridSpan w:val="2"/>
          <w:tcBorders>
            <w:left w:val="single" w:sz="12" w:space="0" w:color="auto"/>
            <w:right w:val="single" w:sz="12" w:space="0" w:color="auto"/>
          </w:tcBorders>
          <w:vAlign w:val="center"/>
        </w:tcPr>
        <w:p w:rsidR="007055F7" w:rsidRPr="00BB387E" w:rsidRDefault="007055F7" w:rsidP="00C74162">
          <w:pPr>
            <w:pStyle w:val="af1"/>
            <w:rPr>
              <w:sz w:val="18"/>
              <w:szCs w:val="18"/>
            </w:rPr>
          </w:pPr>
        </w:p>
      </w:tc>
      <w:tc>
        <w:tcPr>
          <w:tcW w:w="852" w:type="dxa"/>
          <w:tcBorders>
            <w:left w:val="single" w:sz="12" w:space="0" w:color="auto"/>
            <w:right w:val="single" w:sz="12" w:space="0" w:color="auto"/>
          </w:tcBorders>
          <w:vAlign w:val="center"/>
        </w:tcPr>
        <w:p w:rsidR="007055F7" w:rsidRPr="00BB387E" w:rsidRDefault="007055F7" w:rsidP="002D287B">
          <w:pPr>
            <w:pStyle w:val="af1"/>
            <w:rPr>
              <w:sz w:val="20"/>
            </w:rPr>
          </w:pPr>
        </w:p>
      </w:tc>
      <w:tc>
        <w:tcPr>
          <w:tcW w:w="567" w:type="dxa"/>
          <w:tcBorders>
            <w:left w:val="single" w:sz="12" w:space="0" w:color="auto"/>
            <w:right w:val="single" w:sz="12" w:space="0" w:color="auto"/>
          </w:tcBorders>
          <w:vAlign w:val="center"/>
        </w:tcPr>
        <w:p w:rsidR="007055F7" w:rsidRPr="00BB387E" w:rsidRDefault="007055F7" w:rsidP="002D287B">
          <w:pPr>
            <w:pStyle w:val="af1"/>
            <w:ind w:left="0" w:right="0"/>
            <w:rPr>
              <w:sz w:val="18"/>
              <w:szCs w:val="18"/>
            </w:rPr>
          </w:pPr>
        </w:p>
      </w:tc>
      <w:tc>
        <w:tcPr>
          <w:tcW w:w="3968"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7055F7" w:rsidRDefault="007055F7" w:rsidP="002D287B">
          <w:pPr>
            <w:pStyle w:val="af1"/>
            <w:jc w:val="center"/>
            <w:rPr>
              <w:rFonts w:ascii="Arial" w:hAnsi="Arial"/>
            </w:rPr>
          </w:pPr>
        </w:p>
      </w:tc>
      <w:tc>
        <w:tcPr>
          <w:tcW w:w="853" w:type="dxa"/>
          <w:tcBorders>
            <w:top w:val="single" w:sz="12" w:space="0" w:color="auto"/>
            <w:left w:val="single" w:sz="12" w:space="0" w:color="auto"/>
            <w:bottom w:val="single" w:sz="12" w:space="0" w:color="auto"/>
            <w:right w:val="single" w:sz="12" w:space="0" w:color="auto"/>
          </w:tcBorders>
          <w:shd w:val="clear" w:color="auto" w:fill="auto"/>
          <w:vAlign w:val="center"/>
        </w:tcPr>
        <w:p w:rsidR="007055F7" w:rsidRPr="00BB387E" w:rsidRDefault="007055F7" w:rsidP="002D287B">
          <w:pPr>
            <w:pStyle w:val="af1"/>
            <w:jc w:val="center"/>
            <w:rPr>
              <w:sz w:val="22"/>
            </w:rPr>
          </w:pPr>
          <w:r>
            <w:rPr>
              <w:sz w:val="22"/>
            </w:rPr>
            <w:t>Г</w:t>
          </w:r>
          <w:r w:rsidRPr="00BB387E">
            <w:rPr>
              <w:sz w:val="22"/>
            </w:rPr>
            <w:t>П</w:t>
          </w:r>
        </w:p>
      </w:tc>
      <w:tc>
        <w:tcPr>
          <w:tcW w:w="869" w:type="dxa"/>
          <w:tcBorders>
            <w:top w:val="single" w:sz="12" w:space="0" w:color="auto"/>
            <w:left w:val="single" w:sz="12" w:space="0" w:color="auto"/>
            <w:bottom w:val="single" w:sz="12" w:space="0" w:color="auto"/>
            <w:right w:val="single" w:sz="12" w:space="0" w:color="auto"/>
          </w:tcBorders>
          <w:shd w:val="clear" w:color="auto" w:fill="auto"/>
          <w:vAlign w:val="center"/>
        </w:tcPr>
        <w:p w:rsidR="007055F7" w:rsidRPr="00BB387E" w:rsidRDefault="007055F7" w:rsidP="002D287B">
          <w:pPr>
            <w:pStyle w:val="af1"/>
            <w:jc w:val="center"/>
            <w:rPr>
              <w:sz w:val="22"/>
            </w:rPr>
          </w:pPr>
          <w:r>
            <w:rPr>
              <w:sz w:val="22"/>
            </w:rPr>
            <w:t>1</w:t>
          </w:r>
        </w:p>
      </w:tc>
      <w:tc>
        <w:tcPr>
          <w:tcW w:w="1124" w:type="dxa"/>
          <w:tcBorders>
            <w:top w:val="single" w:sz="12" w:space="0" w:color="auto"/>
            <w:left w:val="single" w:sz="12" w:space="0" w:color="auto"/>
            <w:bottom w:val="single" w:sz="12" w:space="0" w:color="auto"/>
            <w:right w:val="single" w:sz="12" w:space="0" w:color="auto"/>
          </w:tcBorders>
          <w:shd w:val="clear" w:color="auto" w:fill="auto"/>
          <w:vAlign w:val="center"/>
        </w:tcPr>
        <w:p w:rsidR="007055F7" w:rsidRPr="00BB387E" w:rsidRDefault="007055F7" w:rsidP="002D287B">
          <w:pPr>
            <w:pStyle w:val="af1"/>
            <w:jc w:val="center"/>
            <w:rPr>
              <w:sz w:val="22"/>
            </w:rPr>
          </w:pPr>
        </w:p>
      </w:tc>
    </w:tr>
    <w:tr w:rsidR="007055F7" w:rsidTr="00A80E1A">
      <w:trPr>
        <w:cantSplit/>
        <w:trHeight w:hRule="exact" w:val="287"/>
      </w:trPr>
      <w:tc>
        <w:tcPr>
          <w:tcW w:w="1132" w:type="dxa"/>
          <w:gridSpan w:val="2"/>
          <w:tcBorders>
            <w:left w:val="single" w:sz="12" w:space="0" w:color="auto"/>
            <w:right w:val="single" w:sz="12" w:space="0" w:color="auto"/>
          </w:tcBorders>
          <w:vAlign w:val="center"/>
        </w:tcPr>
        <w:p w:rsidR="007055F7" w:rsidRPr="00BB387E" w:rsidRDefault="007055F7" w:rsidP="00450FA3">
          <w:pPr>
            <w:pStyle w:val="af1"/>
            <w:rPr>
              <w:sz w:val="18"/>
              <w:szCs w:val="18"/>
            </w:rPr>
          </w:pPr>
        </w:p>
      </w:tc>
      <w:tc>
        <w:tcPr>
          <w:tcW w:w="1135" w:type="dxa"/>
          <w:gridSpan w:val="2"/>
          <w:tcBorders>
            <w:left w:val="single" w:sz="12" w:space="0" w:color="auto"/>
            <w:right w:val="single" w:sz="12" w:space="0" w:color="auto"/>
          </w:tcBorders>
          <w:vAlign w:val="center"/>
        </w:tcPr>
        <w:p w:rsidR="007055F7" w:rsidRPr="00BB387E" w:rsidRDefault="007055F7" w:rsidP="00450FA3">
          <w:pPr>
            <w:pStyle w:val="af1"/>
            <w:rPr>
              <w:sz w:val="18"/>
              <w:szCs w:val="18"/>
            </w:rPr>
          </w:pPr>
        </w:p>
      </w:tc>
      <w:tc>
        <w:tcPr>
          <w:tcW w:w="852" w:type="dxa"/>
          <w:tcBorders>
            <w:left w:val="single" w:sz="12" w:space="0" w:color="auto"/>
            <w:right w:val="single" w:sz="12" w:space="0" w:color="auto"/>
          </w:tcBorders>
          <w:vAlign w:val="center"/>
        </w:tcPr>
        <w:p w:rsidR="007055F7" w:rsidRPr="00BB387E" w:rsidRDefault="007055F7" w:rsidP="002D287B">
          <w:pPr>
            <w:pStyle w:val="af1"/>
            <w:rPr>
              <w:sz w:val="20"/>
            </w:rPr>
          </w:pPr>
        </w:p>
      </w:tc>
      <w:tc>
        <w:tcPr>
          <w:tcW w:w="567" w:type="dxa"/>
          <w:tcBorders>
            <w:left w:val="single" w:sz="12" w:space="0" w:color="auto"/>
            <w:right w:val="single" w:sz="12" w:space="0" w:color="auto"/>
          </w:tcBorders>
          <w:vAlign w:val="center"/>
        </w:tcPr>
        <w:p w:rsidR="007055F7" w:rsidRPr="00BB387E" w:rsidRDefault="007055F7" w:rsidP="002D287B">
          <w:pPr>
            <w:pStyle w:val="af1"/>
            <w:ind w:left="0" w:right="0"/>
            <w:rPr>
              <w:sz w:val="18"/>
              <w:szCs w:val="18"/>
            </w:rPr>
          </w:pPr>
        </w:p>
      </w:tc>
      <w:tc>
        <w:tcPr>
          <w:tcW w:w="3968"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7055F7" w:rsidRPr="00B85564" w:rsidRDefault="007055F7" w:rsidP="002D287B">
          <w:pPr>
            <w:pStyle w:val="af1"/>
            <w:jc w:val="center"/>
            <w:rPr>
              <w:rFonts w:ascii="Arial" w:hAnsi="Arial"/>
              <w:sz w:val="22"/>
              <w:szCs w:val="22"/>
            </w:rPr>
          </w:pPr>
        </w:p>
      </w:tc>
      <w:tc>
        <w:tcPr>
          <w:tcW w:w="2846" w:type="dxa"/>
          <w:gridSpan w:val="3"/>
          <w:vMerge w:val="restart"/>
          <w:tcBorders>
            <w:top w:val="single" w:sz="12" w:space="0" w:color="auto"/>
            <w:left w:val="single" w:sz="12" w:space="0" w:color="auto"/>
            <w:right w:val="single" w:sz="12" w:space="0" w:color="auto"/>
          </w:tcBorders>
          <w:shd w:val="clear" w:color="auto" w:fill="auto"/>
          <w:vAlign w:val="center"/>
        </w:tcPr>
        <w:p w:rsidR="007055F7" w:rsidRPr="0040788B" w:rsidRDefault="007055F7" w:rsidP="0040788B">
          <w:pPr>
            <w:jc w:val="center"/>
            <w:rPr>
              <w:sz w:val="28"/>
              <w:szCs w:val="28"/>
            </w:rPr>
          </w:pPr>
          <w:r w:rsidRPr="0040788B">
            <w:rPr>
              <w:sz w:val="28"/>
              <w:szCs w:val="28"/>
            </w:rPr>
            <w:t>ООО</w:t>
          </w:r>
        </w:p>
        <w:p w:rsidR="007055F7" w:rsidRPr="003F2726" w:rsidRDefault="007055F7" w:rsidP="0040788B">
          <w:pPr>
            <w:jc w:val="center"/>
            <w:rPr>
              <w:sz w:val="28"/>
              <w:szCs w:val="28"/>
            </w:rPr>
          </w:pPr>
          <w:r w:rsidRPr="0040788B">
            <w:rPr>
              <w:sz w:val="28"/>
              <w:szCs w:val="28"/>
            </w:rPr>
            <w:t xml:space="preserve"> «</w:t>
          </w:r>
          <w:proofErr w:type="spellStart"/>
          <w:r w:rsidRPr="0040788B">
            <w:rPr>
              <w:sz w:val="28"/>
              <w:szCs w:val="28"/>
            </w:rPr>
            <w:t>АРДпроект</w:t>
          </w:r>
          <w:proofErr w:type="spellEnd"/>
          <w:r w:rsidRPr="0040788B">
            <w:rPr>
              <w:sz w:val="28"/>
              <w:szCs w:val="28"/>
            </w:rPr>
            <w:t>»</w:t>
          </w:r>
        </w:p>
      </w:tc>
    </w:tr>
    <w:tr w:rsidR="007055F7" w:rsidTr="00A80E1A">
      <w:trPr>
        <w:cantSplit/>
        <w:trHeight w:hRule="exact" w:val="287"/>
      </w:trPr>
      <w:tc>
        <w:tcPr>
          <w:tcW w:w="1132" w:type="dxa"/>
          <w:gridSpan w:val="2"/>
          <w:tcBorders>
            <w:left w:val="single" w:sz="12" w:space="0" w:color="auto"/>
            <w:right w:val="single" w:sz="12" w:space="0" w:color="auto"/>
          </w:tcBorders>
          <w:vAlign w:val="center"/>
        </w:tcPr>
        <w:p w:rsidR="007055F7" w:rsidRPr="00BB387E" w:rsidRDefault="007055F7" w:rsidP="002D287B">
          <w:pPr>
            <w:pStyle w:val="af1"/>
            <w:rPr>
              <w:sz w:val="18"/>
              <w:szCs w:val="18"/>
            </w:rPr>
          </w:pPr>
          <w:r>
            <w:rPr>
              <w:sz w:val="18"/>
              <w:szCs w:val="18"/>
            </w:rPr>
            <w:t>ГАП</w:t>
          </w:r>
        </w:p>
      </w:tc>
      <w:tc>
        <w:tcPr>
          <w:tcW w:w="1135" w:type="dxa"/>
          <w:gridSpan w:val="2"/>
          <w:tcBorders>
            <w:left w:val="single" w:sz="12" w:space="0" w:color="auto"/>
            <w:right w:val="single" w:sz="12" w:space="0" w:color="auto"/>
          </w:tcBorders>
          <w:vAlign w:val="center"/>
        </w:tcPr>
        <w:p w:rsidR="007055F7" w:rsidRPr="00BB387E" w:rsidRDefault="007055F7" w:rsidP="002D287B">
          <w:pPr>
            <w:pStyle w:val="af1"/>
            <w:rPr>
              <w:sz w:val="18"/>
              <w:szCs w:val="18"/>
            </w:rPr>
          </w:pPr>
          <w:r>
            <w:rPr>
              <w:sz w:val="18"/>
              <w:szCs w:val="18"/>
            </w:rPr>
            <w:t>Сафиуллин</w:t>
          </w:r>
        </w:p>
      </w:tc>
      <w:tc>
        <w:tcPr>
          <w:tcW w:w="852" w:type="dxa"/>
          <w:tcBorders>
            <w:left w:val="single" w:sz="12" w:space="0" w:color="auto"/>
            <w:right w:val="single" w:sz="12" w:space="0" w:color="auto"/>
          </w:tcBorders>
        </w:tcPr>
        <w:p w:rsidR="007055F7" w:rsidRPr="00BB387E" w:rsidRDefault="007055F7" w:rsidP="002D287B">
          <w:pPr>
            <w:pStyle w:val="af1"/>
            <w:rPr>
              <w:sz w:val="20"/>
            </w:rPr>
          </w:pPr>
        </w:p>
      </w:tc>
      <w:tc>
        <w:tcPr>
          <w:tcW w:w="567" w:type="dxa"/>
          <w:tcBorders>
            <w:left w:val="single" w:sz="12" w:space="0" w:color="auto"/>
            <w:right w:val="single" w:sz="12" w:space="0" w:color="auto"/>
          </w:tcBorders>
        </w:tcPr>
        <w:p w:rsidR="007055F7" w:rsidRPr="00BB387E" w:rsidRDefault="007055F7" w:rsidP="002D287B">
          <w:pPr>
            <w:pStyle w:val="af1"/>
            <w:ind w:left="0" w:right="0"/>
            <w:rPr>
              <w:sz w:val="18"/>
              <w:szCs w:val="18"/>
            </w:rPr>
          </w:pPr>
        </w:p>
      </w:tc>
      <w:tc>
        <w:tcPr>
          <w:tcW w:w="3968" w:type="dxa"/>
          <w:vMerge/>
          <w:tcBorders>
            <w:top w:val="single" w:sz="12" w:space="0" w:color="auto"/>
            <w:left w:val="single" w:sz="12" w:space="0" w:color="auto"/>
            <w:bottom w:val="single" w:sz="12" w:space="0" w:color="auto"/>
            <w:right w:val="single" w:sz="12" w:space="0" w:color="auto"/>
          </w:tcBorders>
          <w:shd w:val="clear" w:color="auto" w:fill="auto"/>
        </w:tcPr>
        <w:p w:rsidR="007055F7" w:rsidRDefault="007055F7" w:rsidP="002D287B">
          <w:pPr>
            <w:pStyle w:val="af1"/>
            <w:jc w:val="center"/>
            <w:rPr>
              <w:rFonts w:ascii="Arial" w:hAnsi="Arial"/>
            </w:rPr>
          </w:pPr>
        </w:p>
      </w:tc>
      <w:tc>
        <w:tcPr>
          <w:tcW w:w="2846" w:type="dxa"/>
          <w:gridSpan w:val="3"/>
          <w:vMerge/>
          <w:tcBorders>
            <w:left w:val="single" w:sz="12" w:space="0" w:color="auto"/>
            <w:right w:val="single" w:sz="12" w:space="0" w:color="auto"/>
          </w:tcBorders>
          <w:shd w:val="clear" w:color="auto" w:fill="auto"/>
        </w:tcPr>
        <w:p w:rsidR="007055F7" w:rsidRDefault="007055F7" w:rsidP="002D287B">
          <w:pPr>
            <w:pStyle w:val="af1"/>
            <w:jc w:val="center"/>
            <w:rPr>
              <w:rFonts w:ascii="Arial" w:hAnsi="Arial"/>
              <w:b/>
              <w:i/>
              <w:sz w:val="32"/>
            </w:rPr>
          </w:pPr>
        </w:p>
      </w:tc>
    </w:tr>
    <w:tr w:rsidR="007055F7" w:rsidTr="00A80E1A">
      <w:trPr>
        <w:cantSplit/>
        <w:trHeight w:hRule="exact" w:val="320"/>
      </w:trPr>
      <w:tc>
        <w:tcPr>
          <w:tcW w:w="1132" w:type="dxa"/>
          <w:gridSpan w:val="2"/>
          <w:tcBorders>
            <w:left w:val="single" w:sz="12" w:space="0" w:color="auto"/>
            <w:right w:val="single" w:sz="12" w:space="0" w:color="auto"/>
          </w:tcBorders>
          <w:vAlign w:val="center"/>
        </w:tcPr>
        <w:p w:rsidR="007055F7" w:rsidRPr="00BB387E" w:rsidRDefault="007055F7" w:rsidP="002D287B">
          <w:pPr>
            <w:pStyle w:val="af1"/>
            <w:rPr>
              <w:sz w:val="18"/>
              <w:szCs w:val="18"/>
            </w:rPr>
          </w:pPr>
          <w:r w:rsidRPr="00BB387E">
            <w:rPr>
              <w:sz w:val="18"/>
              <w:szCs w:val="18"/>
            </w:rPr>
            <w:t>Н.Контр.</w:t>
          </w:r>
        </w:p>
      </w:tc>
      <w:tc>
        <w:tcPr>
          <w:tcW w:w="1135" w:type="dxa"/>
          <w:gridSpan w:val="2"/>
          <w:tcBorders>
            <w:left w:val="single" w:sz="12" w:space="0" w:color="auto"/>
            <w:right w:val="single" w:sz="12" w:space="0" w:color="auto"/>
          </w:tcBorders>
          <w:vAlign w:val="center"/>
        </w:tcPr>
        <w:p w:rsidR="007055F7" w:rsidRPr="00BB387E" w:rsidRDefault="007055F7" w:rsidP="002D287B">
          <w:pPr>
            <w:pStyle w:val="af1"/>
            <w:rPr>
              <w:sz w:val="18"/>
              <w:szCs w:val="18"/>
            </w:rPr>
          </w:pPr>
          <w:r>
            <w:rPr>
              <w:sz w:val="18"/>
              <w:szCs w:val="18"/>
            </w:rPr>
            <w:t>Сафиуллин</w:t>
          </w:r>
        </w:p>
      </w:tc>
      <w:tc>
        <w:tcPr>
          <w:tcW w:w="852" w:type="dxa"/>
          <w:tcBorders>
            <w:left w:val="single" w:sz="12" w:space="0" w:color="auto"/>
            <w:right w:val="single" w:sz="12" w:space="0" w:color="auto"/>
          </w:tcBorders>
          <w:vAlign w:val="center"/>
        </w:tcPr>
        <w:p w:rsidR="007055F7" w:rsidRPr="00BB387E" w:rsidRDefault="007055F7" w:rsidP="002D287B">
          <w:pPr>
            <w:pStyle w:val="af1"/>
            <w:rPr>
              <w:sz w:val="20"/>
            </w:rPr>
          </w:pPr>
        </w:p>
      </w:tc>
      <w:tc>
        <w:tcPr>
          <w:tcW w:w="567" w:type="dxa"/>
          <w:tcBorders>
            <w:left w:val="single" w:sz="12" w:space="0" w:color="auto"/>
            <w:right w:val="single" w:sz="12" w:space="0" w:color="auto"/>
          </w:tcBorders>
          <w:vAlign w:val="center"/>
        </w:tcPr>
        <w:p w:rsidR="007055F7" w:rsidRPr="00BB387E" w:rsidRDefault="007055F7" w:rsidP="002D287B">
          <w:pPr>
            <w:pStyle w:val="af1"/>
            <w:ind w:left="0" w:right="0"/>
            <w:rPr>
              <w:sz w:val="16"/>
              <w:szCs w:val="16"/>
            </w:rPr>
          </w:pPr>
        </w:p>
      </w:tc>
      <w:tc>
        <w:tcPr>
          <w:tcW w:w="3968"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7055F7" w:rsidRDefault="007055F7" w:rsidP="002D287B">
          <w:pPr>
            <w:pStyle w:val="af1"/>
            <w:jc w:val="center"/>
            <w:rPr>
              <w:rFonts w:ascii="Arial" w:hAnsi="Arial"/>
            </w:rPr>
          </w:pPr>
        </w:p>
      </w:tc>
      <w:tc>
        <w:tcPr>
          <w:tcW w:w="2846" w:type="dxa"/>
          <w:gridSpan w:val="3"/>
          <w:vMerge/>
          <w:tcBorders>
            <w:left w:val="single" w:sz="12" w:space="0" w:color="auto"/>
            <w:bottom w:val="single" w:sz="12" w:space="0" w:color="auto"/>
            <w:right w:val="single" w:sz="12" w:space="0" w:color="auto"/>
          </w:tcBorders>
          <w:shd w:val="clear" w:color="auto" w:fill="auto"/>
          <w:vAlign w:val="center"/>
        </w:tcPr>
        <w:p w:rsidR="007055F7" w:rsidRDefault="007055F7" w:rsidP="002D287B">
          <w:pPr>
            <w:pStyle w:val="af1"/>
            <w:jc w:val="center"/>
            <w:rPr>
              <w:rFonts w:ascii="Arial" w:hAnsi="Arial"/>
              <w:i/>
            </w:rPr>
          </w:pPr>
        </w:p>
      </w:tc>
    </w:tr>
  </w:tbl>
  <w:p w:rsidR="007055F7" w:rsidRPr="0095014F" w:rsidRDefault="007055F7" w:rsidP="0095014F">
    <w:pPr>
      <w:pStyle w:val="ab"/>
      <w:spacing w:line="360" w:lineRule="auto"/>
      <w:rPr>
        <w:rFonts w:ascii="Arial" w:hAnsi="Arial" w:cs="Arial"/>
        <w:sz w:val="16"/>
      </w:rPr>
    </w:pPr>
    <w:r>
      <w:rPr>
        <w:rFonts w:ascii="Arial" w:hAnsi="Arial" w:cs="Arial"/>
        <w:noProof/>
        <w:sz w:val="16"/>
      </w:rPr>
      <w:pict>
        <v:shape id="_x0000_s2380" type="#_x0000_t202" style="position:absolute;margin-left:-35pt;margin-top:60.05pt;width:14.15pt;height:70.85pt;z-index:20;mso-wrap-edited:f;mso-position-horizontal-relative:text;mso-position-vertical-relative:text" wrapcoords="-225 -745 -225 21600 21825 21600 21825 -745 -225 -745" filled="f" strokeweight="1.5pt">
          <v:textbox style="layout-flow:vertical;mso-layout-flow-alt:bottom-to-top;mso-next-textbox:#_x0000_s2380" inset="1mm,0,0,0">
            <w:txbxContent>
              <w:p w:rsidR="007055F7" w:rsidRPr="002329D4" w:rsidRDefault="007055F7" w:rsidP="00F97438">
                <w:pPr>
                  <w:jc w:val="center"/>
                  <w:rPr>
                    <w:rFonts w:ascii="Arial" w:hAnsi="Arial" w:cs="Arial"/>
                    <w:sz w:val="18"/>
                  </w:rPr>
                </w:pPr>
                <w:proofErr w:type="gramStart"/>
                <w:r w:rsidRPr="002329D4">
                  <w:rPr>
                    <w:rFonts w:ascii="Arial" w:hAnsi="Arial" w:cs="Arial"/>
                    <w:sz w:val="18"/>
                  </w:rPr>
                  <w:t>Инв. № подл.</w:t>
                </w:r>
                <w:proofErr w:type="gramEnd"/>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490"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tblPr>
    <w:tblGrid>
      <w:gridCol w:w="567"/>
      <w:gridCol w:w="567"/>
      <w:gridCol w:w="567"/>
      <w:gridCol w:w="567"/>
      <w:gridCol w:w="851"/>
      <w:gridCol w:w="567"/>
      <w:gridCol w:w="6237"/>
      <w:gridCol w:w="567"/>
    </w:tblGrid>
    <w:tr w:rsidR="007055F7">
      <w:trPr>
        <w:cantSplit/>
        <w:trHeight w:hRule="exact" w:val="284"/>
      </w:trPr>
      <w:tc>
        <w:tcPr>
          <w:tcW w:w="567" w:type="dxa"/>
          <w:tcBorders>
            <w:left w:val="nil"/>
            <w:bottom w:val="single" w:sz="4" w:space="0" w:color="auto"/>
          </w:tcBorders>
          <w:vAlign w:val="center"/>
        </w:tcPr>
        <w:p w:rsidR="007055F7" w:rsidRDefault="007055F7" w:rsidP="0043086B">
          <w:pPr>
            <w:pStyle w:val="ab"/>
            <w:jc w:val="center"/>
            <w:rPr>
              <w:rFonts w:ascii="Arial" w:hAnsi="Arial"/>
            </w:rPr>
          </w:pPr>
          <w:r w:rsidRPr="00641A64">
            <w:rPr>
              <w:rFonts w:ascii="Arial" w:hAnsi="Arial" w:cs="Arial"/>
              <w:noProof/>
              <w:sz w:val="10"/>
            </w:rPr>
            <w:pict>
              <v:shapetype id="_x0000_t202" coordsize="21600,21600" o:spt="202" path="m,l,21600r21600,l21600,xe">
                <v:stroke joinstyle="miter"/>
                <v:path gradientshapeok="t" o:connecttype="rect"/>
              </v:shapetype>
              <v:shape id="_x0000_s2409" type="#_x0000_t202" style="position:absolute;left:0;text-align:left;margin-left:-22pt;margin-top:-198.05pt;width:20pt;height:84.95pt;z-index:34;mso-wrap-edited:f" wrapcoords="-225 -745 -225 21600 21825 21600 21825 -745 -225 -745" filled="f" strokeweight="1.5pt">
                <v:textbox style="layout-flow:vertical;mso-layout-flow-alt:bottom-to-top;mso-next-textbox:#_x0000_s2409" inset="1mm,0,0,0">
                  <w:txbxContent>
                    <w:p w:rsidR="007055F7" w:rsidRPr="009F437B" w:rsidRDefault="007055F7" w:rsidP="001F195D"/>
                  </w:txbxContent>
                </v:textbox>
              </v:shape>
            </w:pict>
          </w:r>
          <w:r w:rsidRPr="00641A64">
            <w:rPr>
              <w:rFonts w:ascii="Arial" w:hAnsi="Arial" w:cs="Arial"/>
              <w:noProof/>
              <w:sz w:val="12"/>
            </w:rPr>
            <w:pict>
              <v:shape id="_x0000_s2408" type="#_x0000_t202" style="position:absolute;left:0;text-align:left;margin-left:-36.4pt;margin-top:-283.25pt;width:14.15pt;height:85.25pt;z-index:33;mso-wrap-edited:f" wrapcoords="-225 -745 -225 21600 21825 21600 21825 -745 -225 -745" filled="f" strokeweight="1.5pt">
                <v:textbox style="layout-flow:vertical;mso-layout-flow-alt:bottom-to-top;mso-next-textbox:#_x0000_s2408" inset="0,0,0,0">
                  <w:txbxContent>
                    <w:p w:rsidR="007055F7" w:rsidRPr="00E12029" w:rsidRDefault="007055F7" w:rsidP="009344F3">
                      <w:pPr>
                        <w:ind w:left="-57" w:right="-57"/>
                        <w:jc w:val="center"/>
                        <w:rPr>
                          <w:szCs w:val="16"/>
                        </w:rPr>
                      </w:pPr>
                      <w:r w:rsidRPr="00E12029">
                        <w:rPr>
                          <w:szCs w:val="16"/>
                        </w:rPr>
                        <w:t>Взамен инв. №</w:t>
                      </w:r>
                    </w:p>
                  </w:txbxContent>
                </v:textbox>
              </v:shape>
            </w:pict>
          </w:r>
          <w:r w:rsidRPr="00641A64">
            <w:rPr>
              <w:rFonts w:ascii="Arial" w:hAnsi="Arial" w:cs="Arial"/>
              <w:noProof/>
              <w:sz w:val="10"/>
            </w:rPr>
            <w:pict>
              <v:shape id="_x0000_s2410" type="#_x0000_t202" style="position:absolute;left:0;text-align:left;margin-left:-22.25pt;margin-top:-283pt;width:20pt;height:85pt;z-index:35;mso-wrap-edited:f" wrapcoords="-225 -745 -225 21600 21825 21600 21825 -745 -225 -745" filled="f" strokeweight="1.5pt">
                <v:textbox style="layout-flow:vertical;mso-layout-flow-alt:bottom-to-top;mso-next-textbox:#_x0000_s2410" inset="1mm,0,0,0">
                  <w:txbxContent>
                    <w:p w:rsidR="007055F7" w:rsidRPr="009F437B" w:rsidRDefault="007055F7" w:rsidP="001F195D"/>
                  </w:txbxContent>
                </v:textbox>
              </v:shape>
            </w:pict>
          </w:r>
          <w:r w:rsidRPr="00641A64">
            <w:rPr>
              <w:rFonts w:ascii="Arial" w:hAnsi="Arial" w:cs="Arial"/>
              <w:noProof/>
              <w:sz w:val="12"/>
            </w:rPr>
            <w:pict>
              <v:shape id="_x0000_s2407" type="#_x0000_t202" style="position:absolute;left:0;text-align:left;margin-left:-36.4pt;margin-top:-198.15pt;width:14.15pt;height:84.85pt;z-index:32;mso-wrap-edited:f" wrapcoords="-225 -745 -225 21600 21825 21600 21825 -745 -225 -745" filled="f" strokeweight="1.5pt">
                <v:textbox style="layout-flow:vertical;mso-layout-flow-alt:bottom-to-top;mso-next-textbox:#_x0000_s2407" inset="0,0,0,0">
                  <w:txbxContent>
                    <w:p w:rsidR="007055F7" w:rsidRDefault="007055F7" w:rsidP="00A376B0">
                      <w:pPr>
                        <w:jc w:val="center"/>
                      </w:pPr>
                      <w:r w:rsidRPr="00E12029">
                        <w:t>Подпись и дата</w:t>
                      </w:r>
                      <w:r w:rsidRPr="00E12029">
                        <w:rPr>
                          <w:rStyle w:val="27"/>
                          <w:b/>
                          <w:bCs/>
                          <w:i/>
                          <w:iCs/>
                          <w:color w:val="000000"/>
                          <w:sz w:val="22"/>
                          <w:lang w:eastAsia="en-US"/>
                        </w:rPr>
                        <w:t xml:space="preserve">. </w:t>
                      </w:r>
                      <w:r>
                        <w:rPr>
                          <w:rStyle w:val="27"/>
                          <w:b/>
                          <w:bCs/>
                          <w:i/>
                          <w:iCs/>
                          <w:color w:val="000000"/>
                        </w:rPr>
                        <w:t>Развитие пре</w:t>
                      </w:r>
                      <w:r>
                        <w:rPr>
                          <w:rStyle w:val="27"/>
                          <w:b/>
                          <w:bCs/>
                          <w:i/>
                          <w:iCs/>
                          <w:color w:val="000000"/>
                        </w:rPr>
                        <w:t>д</w:t>
                      </w:r>
                      <w:r>
                        <w:rPr>
                          <w:rStyle w:val="27"/>
                          <w:b/>
                          <w:bCs/>
                          <w:i/>
                          <w:iCs/>
                          <w:color w:val="000000"/>
                        </w:rPr>
                        <w:t>приятий торго</w:t>
                      </w:r>
                      <w:r>
                        <w:rPr>
                          <w:rStyle w:val="27"/>
                          <w:b/>
                          <w:bCs/>
                          <w:i/>
                          <w:iCs/>
                          <w:color w:val="000000"/>
                        </w:rPr>
                        <w:t>в</w:t>
                      </w:r>
                      <w:r>
                        <w:rPr>
                          <w:rStyle w:val="27"/>
                          <w:b/>
                          <w:bCs/>
                          <w:i/>
                          <w:iCs/>
                          <w:color w:val="000000"/>
                        </w:rPr>
                        <w:t>ли и бытового обслуживания</w:t>
                      </w:r>
                    </w:p>
                    <w:p w:rsidR="007055F7" w:rsidRPr="00FD48A0" w:rsidRDefault="007055F7" w:rsidP="009F437B">
                      <w:pPr>
                        <w:jc w:val="center"/>
                        <w:rPr>
                          <w:rFonts w:ascii="Arial" w:hAnsi="Arial" w:cs="Arial"/>
                          <w:sz w:val="18"/>
                        </w:rPr>
                      </w:pPr>
                      <w:r w:rsidRPr="00FD48A0">
                        <w:rPr>
                          <w:rFonts w:ascii="Arial" w:hAnsi="Arial" w:cs="Arial"/>
                          <w:sz w:val="18"/>
                        </w:rPr>
                        <w:t>та</w:t>
                      </w:r>
                    </w:p>
                  </w:txbxContent>
                </v:textbox>
              </v:shape>
            </w:pict>
          </w:r>
          <w:r>
            <w:rPr>
              <w:rFonts w:ascii="Arial" w:hAnsi="Arial"/>
              <w:noProof/>
            </w:rPr>
            <w:pict>
              <v:shape id="_x0000_s2405" type="#_x0000_t202" style="position:absolute;left:0;text-align:left;margin-left:-22.25pt;margin-top:-113.3pt;width:20pt;height:92.25pt;z-index:30;mso-wrap-edited:f" wrapcoords="-225 -745 -225 21600 21825 21600 21825 -745 -225 -745" filled="f" strokeweight="1.5pt">
                <v:textbox style="layout-flow:vertical;mso-layout-flow-alt:bottom-to-top;mso-next-textbox:#_x0000_s2405" inset="1mm,0,0,0">
                  <w:txbxContent>
                    <w:p w:rsidR="007055F7" w:rsidRPr="009F437B" w:rsidRDefault="007055F7" w:rsidP="009F437B"/>
                  </w:txbxContent>
                </v:textbox>
              </v:shape>
            </w:pict>
          </w:r>
          <w:r w:rsidRPr="00641A64">
            <w:rPr>
              <w:rFonts w:ascii="Arial" w:hAnsi="Arial" w:cs="Arial"/>
              <w:noProof/>
              <w:sz w:val="12"/>
            </w:rPr>
            <w:pict>
              <v:shape id="_x0000_s2406" type="#_x0000_t202" style="position:absolute;left:0;text-align:left;margin-left:-36.4pt;margin-top:-113.2pt;width:14.15pt;height:92.25pt;z-index:31;mso-wrap-edited:f" wrapcoords="-225 -745 -225 21600 21825 21600 21825 -745 -225 -745" filled="f" strokeweight="1.5pt">
                <v:textbox style="layout-flow:vertical;mso-layout-flow-alt:bottom-to-top;mso-next-textbox:#_x0000_s2406" inset="0,0,0,0">
                  <w:txbxContent>
                    <w:p w:rsidR="007055F7" w:rsidRPr="00E12029" w:rsidRDefault="007055F7" w:rsidP="00712EB5">
                      <w:pPr>
                        <w:jc w:val="center"/>
                      </w:pPr>
                      <w:proofErr w:type="gramStart"/>
                      <w:r w:rsidRPr="00E12029">
                        <w:t>Инв. № подл.</w:t>
                      </w:r>
                      <w:proofErr w:type="gramEnd"/>
                    </w:p>
                  </w:txbxContent>
                </v:textbox>
              </v:shape>
            </w:pict>
          </w:r>
        </w:p>
      </w:tc>
      <w:tc>
        <w:tcPr>
          <w:tcW w:w="567" w:type="dxa"/>
          <w:tcBorders>
            <w:bottom w:val="single" w:sz="4" w:space="0" w:color="auto"/>
          </w:tcBorders>
          <w:vAlign w:val="center"/>
        </w:tcPr>
        <w:p w:rsidR="007055F7" w:rsidRDefault="007055F7" w:rsidP="0043086B">
          <w:pPr>
            <w:pStyle w:val="ab"/>
            <w:jc w:val="center"/>
            <w:rPr>
              <w:rFonts w:ascii="Arial" w:hAnsi="Arial"/>
            </w:rPr>
          </w:pPr>
        </w:p>
      </w:tc>
      <w:tc>
        <w:tcPr>
          <w:tcW w:w="567" w:type="dxa"/>
          <w:tcBorders>
            <w:bottom w:val="single" w:sz="4" w:space="0" w:color="auto"/>
          </w:tcBorders>
          <w:vAlign w:val="center"/>
        </w:tcPr>
        <w:p w:rsidR="007055F7" w:rsidRDefault="007055F7" w:rsidP="0043086B">
          <w:pPr>
            <w:pStyle w:val="ab"/>
            <w:jc w:val="center"/>
            <w:rPr>
              <w:rFonts w:ascii="Arial" w:hAnsi="Arial"/>
            </w:rPr>
          </w:pPr>
        </w:p>
      </w:tc>
      <w:tc>
        <w:tcPr>
          <w:tcW w:w="567" w:type="dxa"/>
          <w:tcBorders>
            <w:bottom w:val="single" w:sz="4" w:space="0" w:color="auto"/>
          </w:tcBorders>
          <w:vAlign w:val="center"/>
        </w:tcPr>
        <w:p w:rsidR="007055F7" w:rsidRDefault="007055F7" w:rsidP="0043086B">
          <w:pPr>
            <w:pStyle w:val="ab"/>
            <w:jc w:val="center"/>
            <w:rPr>
              <w:rFonts w:ascii="Arial" w:hAnsi="Arial"/>
            </w:rPr>
          </w:pPr>
        </w:p>
      </w:tc>
      <w:tc>
        <w:tcPr>
          <w:tcW w:w="851" w:type="dxa"/>
          <w:tcBorders>
            <w:bottom w:val="single" w:sz="4" w:space="0" w:color="auto"/>
          </w:tcBorders>
          <w:vAlign w:val="center"/>
        </w:tcPr>
        <w:p w:rsidR="007055F7" w:rsidRDefault="007055F7" w:rsidP="0043086B">
          <w:pPr>
            <w:pStyle w:val="ab"/>
            <w:jc w:val="center"/>
            <w:rPr>
              <w:rFonts w:ascii="Arial" w:hAnsi="Arial"/>
            </w:rPr>
          </w:pPr>
        </w:p>
      </w:tc>
      <w:tc>
        <w:tcPr>
          <w:tcW w:w="567" w:type="dxa"/>
          <w:tcBorders>
            <w:bottom w:val="single" w:sz="4" w:space="0" w:color="auto"/>
          </w:tcBorders>
          <w:vAlign w:val="center"/>
        </w:tcPr>
        <w:p w:rsidR="007055F7" w:rsidRDefault="007055F7" w:rsidP="0043086B">
          <w:pPr>
            <w:pStyle w:val="ab"/>
            <w:rPr>
              <w:rFonts w:ascii="Arial" w:hAnsi="Arial"/>
            </w:rPr>
          </w:pPr>
        </w:p>
      </w:tc>
      <w:tc>
        <w:tcPr>
          <w:tcW w:w="6237" w:type="dxa"/>
          <w:vMerge w:val="restart"/>
          <w:tcBorders>
            <w:right w:val="nil"/>
          </w:tcBorders>
          <w:vAlign w:val="center"/>
        </w:tcPr>
        <w:p w:rsidR="007055F7" w:rsidRPr="00BD5053" w:rsidRDefault="007055F7" w:rsidP="00627CE7">
          <w:pPr>
            <w:jc w:val="center"/>
            <w:rPr>
              <w:sz w:val="36"/>
              <w:szCs w:val="36"/>
            </w:rPr>
          </w:pPr>
          <w:r>
            <w:rPr>
              <w:sz w:val="36"/>
              <w:szCs w:val="36"/>
            </w:rPr>
            <w:t>207</w:t>
          </w:r>
          <w:r w:rsidRPr="00BD5053">
            <w:rPr>
              <w:sz w:val="36"/>
              <w:szCs w:val="36"/>
            </w:rPr>
            <w:t>-ПЗ</w:t>
          </w:r>
        </w:p>
      </w:tc>
      <w:tc>
        <w:tcPr>
          <w:tcW w:w="567" w:type="dxa"/>
          <w:vMerge w:val="restart"/>
          <w:tcBorders>
            <w:right w:val="nil"/>
          </w:tcBorders>
          <w:vAlign w:val="center"/>
        </w:tcPr>
        <w:p w:rsidR="007055F7" w:rsidRPr="00AC1194" w:rsidRDefault="007055F7" w:rsidP="0043086B">
          <w:pPr>
            <w:pStyle w:val="ab"/>
            <w:jc w:val="center"/>
            <w:rPr>
              <w:sz w:val="24"/>
              <w:szCs w:val="24"/>
            </w:rPr>
          </w:pPr>
          <w:r w:rsidRPr="00AC1194">
            <w:rPr>
              <w:sz w:val="24"/>
              <w:szCs w:val="24"/>
            </w:rPr>
            <w:t>Лист</w:t>
          </w:r>
        </w:p>
      </w:tc>
    </w:tr>
    <w:tr w:rsidR="007055F7">
      <w:trPr>
        <w:cantSplit/>
        <w:trHeight w:hRule="exact" w:val="20"/>
      </w:trPr>
      <w:tc>
        <w:tcPr>
          <w:tcW w:w="567" w:type="dxa"/>
          <w:vMerge w:val="restart"/>
          <w:tcBorders>
            <w:top w:val="single" w:sz="4" w:space="0" w:color="auto"/>
            <w:left w:val="nil"/>
            <w:bottom w:val="nil"/>
          </w:tcBorders>
          <w:vAlign w:val="center"/>
        </w:tcPr>
        <w:p w:rsidR="007055F7" w:rsidRDefault="007055F7" w:rsidP="0043086B">
          <w:pPr>
            <w:pStyle w:val="ab"/>
            <w:jc w:val="center"/>
            <w:rPr>
              <w:rFonts w:ascii="Arial" w:hAnsi="Arial"/>
            </w:rPr>
          </w:pPr>
        </w:p>
      </w:tc>
      <w:tc>
        <w:tcPr>
          <w:tcW w:w="567" w:type="dxa"/>
          <w:vMerge w:val="restart"/>
          <w:tcBorders>
            <w:top w:val="single" w:sz="4" w:space="0" w:color="auto"/>
            <w:bottom w:val="nil"/>
          </w:tcBorders>
          <w:vAlign w:val="center"/>
        </w:tcPr>
        <w:p w:rsidR="007055F7" w:rsidRDefault="007055F7" w:rsidP="0043086B">
          <w:pPr>
            <w:pStyle w:val="ab"/>
            <w:jc w:val="center"/>
            <w:rPr>
              <w:rFonts w:ascii="Arial" w:hAnsi="Arial"/>
            </w:rPr>
          </w:pPr>
        </w:p>
      </w:tc>
      <w:tc>
        <w:tcPr>
          <w:tcW w:w="567" w:type="dxa"/>
          <w:vMerge w:val="restart"/>
          <w:tcBorders>
            <w:top w:val="single" w:sz="4" w:space="0" w:color="auto"/>
            <w:bottom w:val="nil"/>
          </w:tcBorders>
          <w:vAlign w:val="center"/>
        </w:tcPr>
        <w:p w:rsidR="007055F7" w:rsidRDefault="007055F7" w:rsidP="0043086B">
          <w:pPr>
            <w:pStyle w:val="ab"/>
            <w:jc w:val="center"/>
            <w:rPr>
              <w:rFonts w:ascii="Arial" w:hAnsi="Arial"/>
            </w:rPr>
          </w:pPr>
        </w:p>
      </w:tc>
      <w:tc>
        <w:tcPr>
          <w:tcW w:w="567" w:type="dxa"/>
          <w:vMerge w:val="restart"/>
          <w:tcBorders>
            <w:top w:val="single" w:sz="4" w:space="0" w:color="auto"/>
            <w:bottom w:val="nil"/>
          </w:tcBorders>
          <w:vAlign w:val="center"/>
        </w:tcPr>
        <w:p w:rsidR="007055F7" w:rsidRDefault="007055F7" w:rsidP="0043086B">
          <w:pPr>
            <w:pStyle w:val="ab"/>
            <w:jc w:val="center"/>
            <w:rPr>
              <w:rFonts w:ascii="Arial" w:hAnsi="Arial"/>
            </w:rPr>
          </w:pPr>
        </w:p>
      </w:tc>
      <w:tc>
        <w:tcPr>
          <w:tcW w:w="851" w:type="dxa"/>
          <w:vMerge w:val="restart"/>
          <w:tcBorders>
            <w:top w:val="single" w:sz="4" w:space="0" w:color="auto"/>
            <w:bottom w:val="nil"/>
          </w:tcBorders>
          <w:vAlign w:val="center"/>
        </w:tcPr>
        <w:p w:rsidR="007055F7" w:rsidRDefault="007055F7" w:rsidP="0043086B">
          <w:pPr>
            <w:pStyle w:val="ab"/>
            <w:jc w:val="center"/>
            <w:rPr>
              <w:rFonts w:ascii="Arial" w:hAnsi="Arial"/>
            </w:rPr>
          </w:pPr>
        </w:p>
      </w:tc>
      <w:tc>
        <w:tcPr>
          <w:tcW w:w="567" w:type="dxa"/>
          <w:vMerge w:val="restart"/>
          <w:tcBorders>
            <w:top w:val="single" w:sz="4" w:space="0" w:color="auto"/>
            <w:bottom w:val="nil"/>
          </w:tcBorders>
          <w:vAlign w:val="center"/>
        </w:tcPr>
        <w:p w:rsidR="007055F7" w:rsidRDefault="007055F7" w:rsidP="0043086B">
          <w:pPr>
            <w:pStyle w:val="ab"/>
            <w:rPr>
              <w:rFonts w:ascii="Arial" w:hAnsi="Arial"/>
            </w:rPr>
          </w:pPr>
        </w:p>
      </w:tc>
      <w:tc>
        <w:tcPr>
          <w:tcW w:w="6237" w:type="dxa"/>
          <w:vMerge/>
          <w:tcBorders>
            <w:right w:val="nil"/>
          </w:tcBorders>
          <w:vAlign w:val="center"/>
        </w:tcPr>
        <w:p w:rsidR="007055F7" w:rsidRDefault="007055F7" w:rsidP="0043086B">
          <w:pPr>
            <w:pStyle w:val="ab"/>
            <w:jc w:val="center"/>
            <w:rPr>
              <w:rFonts w:ascii="Arial" w:hAnsi="Arial"/>
            </w:rPr>
          </w:pPr>
        </w:p>
      </w:tc>
      <w:tc>
        <w:tcPr>
          <w:tcW w:w="567" w:type="dxa"/>
          <w:vMerge/>
          <w:tcBorders>
            <w:right w:val="nil"/>
          </w:tcBorders>
          <w:vAlign w:val="center"/>
        </w:tcPr>
        <w:p w:rsidR="007055F7" w:rsidRPr="00351C97" w:rsidRDefault="007055F7" w:rsidP="0043086B">
          <w:pPr>
            <w:pStyle w:val="ab"/>
            <w:jc w:val="center"/>
            <w:rPr>
              <w:rFonts w:ascii="Arial" w:hAnsi="Arial" w:cs="Arial"/>
            </w:rPr>
          </w:pPr>
        </w:p>
      </w:tc>
    </w:tr>
    <w:tr w:rsidR="007055F7">
      <w:trPr>
        <w:cantSplit/>
        <w:trHeight w:hRule="exact" w:val="284"/>
      </w:trPr>
      <w:tc>
        <w:tcPr>
          <w:tcW w:w="567" w:type="dxa"/>
          <w:vMerge/>
          <w:tcBorders>
            <w:top w:val="nil"/>
            <w:left w:val="nil"/>
            <w:bottom w:val="single" w:sz="12" w:space="0" w:color="auto"/>
          </w:tcBorders>
          <w:vAlign w:val="center"/>
        </w:tcPr>
        <w:p w:rsidR="007055F7" w:rsidRDefault="007055F7" w:rsidP="0043086B">
          <w:pPr>
            <w:pStyle w:val="ab"/>
            <w:jc w:val="center"/>
            <w:rPr>
              <w:rFonts w:ascii="Arial" w:hAnsi="Arial"/>
            </w:rPr>
          </w:pPr>
        </w:p>
      </w:tc>
      <w:tc>
        <w:tcPr>
          <w:tcW w:w="567" w:type="dxa"/>
          <w:vMerge/>
          <w:tcBorders>
            <w:top w:val="nil"/>
            <w:bottom w:val="single" w:sz="12" w:space="0" w:color="auto"/>
          </w:tcBorders>
          <w:vAlign w:val="center"/>
        </w:tcPr>
        <w:p w:rsidR="007055F7" w:rsidRDefault="007055F7" w:rsidP="0043086B">
          <w:pPr>
            <w:pStyle w:val="ab"/>
            <w:jc w:val="center"/>
            <w:rPr>
              <w:rFonts w:ascii="Arial" w:hAnsi="Arial"/>
            </w:rPr>
          </w:pPr>
        </w:p>
      </w:tc>
      <w:tc>
        <w:tcPr>
          <w:tcW w:w="567" w:type="dxa"/>
          <w:vMerge/>
          <w:tcBorders>
            <w:top w:val="nil"/>
            <w:bottom w:val="single" w:sz="12" w:space="0" w:color="auto"/>
          </w:tcBorders>
          <w:vAlign w:val="center"/>
        </w:tcPr>
        <w:p w:rsidR="007055F7" w:rsidRDefault="007055F7" w:rsidP="0043086B">
          <w:pPr>
            <w:pStyle w:val="ab"/>
            <w:jc w:val="center"/>
            <w:rPr>
              <w:rFonts w:ascii="Arial" w:hAnsi="Arial"/>
            </w:rPr>
          </w:pPr>
        </w:p>
      </w:tc>
      <w:tc>
        <w:tcPr>
          <w:tcW w:w="567" w:type="dxa"/>
          <w:vMerge/>
          <w:tcBorders>
            <w:top w:val="nil"/>
            <w:bottom w:val="single" w:sz="12" w:space="0" w:color="auto"/>
          </w:tcBorders>
          <w:vAlign w:val="center"/>
        </w:tcPr>
        <w:p w:rsidR="007055F7" w:rsidRDefault="007055F7" w:rsidP="0043086B">
          <w:pPr>
            <w:pStyle w:val="ab"/>
            <w:jc w:val="center"/>
            <w:rPr>
              <w:rFonts w:ascii="Arial" w:hAnsi="Arial"/>
            </w:rPr>
          </w:pPr>
        </w:p>
      </w:tc>
      <w:tc>
        <w:tcPr>
          <w:tcW w:w="851" w:type="dxa"/>
          <w:vMerge/>
          <w:tcBorders>
            <w:top w:val="nil"/>
            <w:bottom w:val="single" w:sz="12" w:space="0" w:color="auto"/>
          </w:tcBorders>
          <w:vAlign w:val="center"/>
        </w:tcPr>
        <w:p w:rsidR="007055F7" w:rsidRDefault="007055F7" w:rsidP="0043086B">
          <w:pPr>
            <w:pStyle w:val="ab"/>
            <w:jc w:val="center"/>
            <w:rPr>
              <w:rFonts w:ascii="Arial" w:hAnsi="Arial"/>
            </w:rPr>
          </w:pPr>
        </w:p>
      </w:tc>
      <w:tc>
        <w:tcPr>
          <w:tcW w:w="567" w:type="dxa"/>
          <w:vMerge/>
          <w:tcBorders>
            <w:top w:val="nil"/>
            <w:bottom w:val="single" w:sz="12" w:space="0" w:color="auto"/>
          </w:tcBorders>
          <w:vAlign w:val="center"/>
        </w:tcPr>
        <w:p w:rsidR="007055F7" w:rsidRDefault="007055F7" w:rsidP="0043086B">
          <w:pPr>
            <w:pStyle w:val="ab"/>
            <w:rPr>
              <w:rFonts w:ascii="Arial" w:hAnsi="Arial"/>
            </w:rPr>
          </w:pPr>
        </w:p>
      </w:tc>
      <w:tc>
        <w:tcPr>
          <w:tcW w:w="6237" w:type="dxa"/>
          <w:vMerge/>
          <w:tcBorders>
            <w:right w:val="nil"/>
          </w:tcBorders>
          <w:vAlign w:val="center"/>
        </w:tcPr>
        <w:p w:rsidR="007055F7" w:rsidRDefault="007055F7" w:rsidP="0043086B">
          <w:pPr>
            <w:pStyle w:val="ab"/>
            <w:jc w:val="center"/>
            <w:rPr>
              <w:rFonts w:ascii="Arial" w:hAnsi="Arial"/>
            </w:rPr>
          </w:pPr>
        </w:p>
      </w:tc>
      <w:tc>
        <w:tcPr>
          <w:tcW w:w="567" w:type="dxa"/>
          <w:vMerge w:val="restart"/>
          <w:tcBorders>
            <w:right w:val="nil"/>
          </w:tcBorders>
          <w:vAlign w:val="center"/>
        </w:tcPr>
        <w:p w:rsidR="007055F7" w:rsidRPr="00351C97" w:rsidRDefault="007055F7" w:rsidP="0043086B">
          <w:pPr>
            <w:pStyle w:val="ab"/>
            <w:jc w:val="center"/>
            <w:rPr>
              <w:rFonts w:ascii="Arial" w:hAnsi="Arial" w:cs="Arial"/>
            </w:rPr>
          </w:pPr>
          <w:r w:rsidRPr="004F1524">
            <w:rPr>
              <w:rFonts w:ascii="Arial" w:hAnsi="Arial" w:cs="Arial"/>
            </w:rPr>
            <w:fldChar w:fldCharType="begin"/>
          </w:r>
          <w:r w:rsidRPr="004F1524">
            <w:rPr>
              <w:rFonts w:ascii="Arial" w:hAnsi="Arial" w:cs="Arial"/>
            </w:rPr>
            <w:instrText xml:space="preserve"> PAGE   \* MERGEFORMAT </w:instrText>
          </w:r>
          <w:r w:rsidRPr="004F1524">
            <w:rPr>
              <w:rFonts w:ascii="Arial" w:hAnsi="Arial" w:cs="Arial"/>
            </w:rPr>
            <w:fldChar w:fldCharType="separate"/>
          </w:r>
          <w:r>
            <w:rPr>
              <w:rFonts w:ascii="Arial" w:hAnsi="Arial" w:cs="Arial"/>
              <w:noProof/>
            </w:rPr>
            <w:t>32</w:t>
          </w:r>
          <w:r w:rsidRPr="004F1524">
            <w:rPr>
              <w:rFonts w:ascii="Arial" w:hAnsi="Arial" w:cs="Arial"/>
            </w:rPr>
            <w:fldChar w:fldCharType="end"/>
          </w:r>
        </w:p>
      </w:tc>
    </w:tr>
    <w:tr w:rsidR="007055F7">
      <w:trPr>
        <w:cantSplit/>
        <w:trHeight w:hRule="exact" w:val="284"/>
      </w:trPr>
      <w:tc>
        <w:tcPr>
          <w:tcW w:w="567" w:type="dxa"/>
          <w:tcBorders>
            <w:top w:val="single" w:sz="12" w:space="0" w:color="auto"/>
            <w:left w:val="nil"/>
            <w:bottom w:val="single" w:sz="12" w:space="0" w:color="auto"/>
          </w:tcBorders>
          <w:vAlign w:val="center"/>
        </w:tcPr>
        <w:p w:rsidR="007055F7" w:rsidRPr="00AC1194" w:rsidRDefault="007055F7" w:rsidP="0043086B">
          <w:pPr>
            <w:pStyle w:val="ab"/>
            <w:jc w:val="center"/>
          </w:pPr>
          <w:proofErr w:type="spellStart"/>
          <w:r w:rsidRPr="00AC1194">
            <w:t>Изм</w:t>
          </w:r>
          <w:proofErr w:type="spellEnd"/>
          <w:r w:rsidRPr="00AC1194">
            <w:t>.</w:t>
          </w:r>
        </w:p>
      </w:tc>
      <w:tc>
        <w:tcPr>
          <w:tcW w:w="567" w:type="dxa"/>
          <w:tcBorders>
            <w:top w:val="single" w:sz="12" w:space="0" w:color="auto"/>
            <w:bottom w:val="single" w:sz="12" w:space="0" w:color="auto"/>
          </w:tcBorders>
          <w:vAlign w:val="center"/>
        </w:tcPr>
        <w:p w:rsidR="007055F7" w:rsidRPr="00AC1194" w:rsidRDefault="007055F7" w:rsidP="0043086B">
          <w:pPr>
            <w:pStyle w:val="ab"/>
            <w:jc w:val="center"/>
          </w:pPr>
          <w:r w:rsidRPr="00AC1194">
            <w:t>Кол.</w:t>
          </w:r>
        </w:p>
      </w:tc>
      <w:tc>
        <w:tcPr>
          <w:tcW w:w="567" w:type="dxa"/>
          <w:tcBorders>
            <w:top w:val="single" w:sz="12" w:space="0" w:color="auto"/>
            <w:bottom w:val="single" w:sz="12" w:space="0" w:color="auto"/>
          </w:tcBorders>
          <w:vAlign w:val="center"/>
        </w:tcPr>
        <w:p w:rsidR="007055F7" w:rsidRPr="00AC1194" w:rsidRDefault="007055F7" w:rsidP="0043086B">
          <w:pPr>
            <w:pStyle w:val="ab"/>
            <w:jc w:val="center"/>
          </w:pPr>
          <w:r w:rsidRPr="00AC1194">
            <w:t>Лист.</w:t>
          </w:r>
        </w:p>
      </w:tc>
      <w:tc>
        <w:tcPr>
          <w:tcW w:w="567" w:type="dxa"/>
          <w:tcBorders>
            <w:top w:val="single" w:sz="12" w:space="0" w:color="auto"/>
            <w:bottom w:val="single" w:sz="12" w:space="0" w:color="auto"/>
          </w:tcBorders>
          <w:vAlign w:val="center"/>
        </w:tcPr>
        <w:p w:rsidR="007055F7" w:rsidRPr="00AC1194" w:rsidRDefault="007055F7" w:rsidP="0043086B">
          <w:pPr>
            <w:pStyle w:val="ab"/>
            <w:ind w:left="-12"/>
            <w:jc w:val="center"/>
          </w:pPr>
          <w:r w:rsidRPr="00AC1194">
            <w:t>№док.</w:t>
          </w:r>
        </w:p>
      </w:tc>
      <w:tc>
        <w:tcPr>
          <w:tcW w:w="851" w:type="dxa"/>
          <w:tcBorders>
            <w:top w:val="single" w:sz="12" w:space="0" w:color="auto"/>
            <w:bottom w:val="single" w:sz="12" w:space="0" w:color="auto"/>
          </w:tcBorders>
          <w:vAlign w:val="center"/>
        </w:tcPr>
        <w:p w:rsidR="007055F7" w:rsidRPr="00AC1194" w:rsidRDefault="007055F7" w:rsidP="0043086B">
          <w:pPr>
            <w:pStyle w:val="ab"/>
            <w:jc w:val="center"/>
          </w:pPr>
          <w:r w:rsidRPr="00AC1194">
            <w:t>Подпись</w:t>
          </w:r>
        </w:p>
      </w:tc>
      <w:tc>
        <w:tcPr>
          <w:tcW w:w="567" w:type="dxa"/>
          <w:tcBorders>
            <w:top w:val="single" w:sz="12" w:space="0" w:color="auto"/>
            <w:bottom w:val="single" w:sz="12" w:space="0" w:color="auto"/>
          </w:tcBorders>
          <w:vAlign w:val="center"/>
        </w:tcPr>
        <w:p w:rsidR="007055F7" w:rsidRPr="00AC1194" w:rsidRDefault="007055F7" w:rsidP="0043086B">
          <w:pPr>
            <w:pStyle w:val="ab"/>
            <w:jc w:val="center"/>
          </w:pPr>
          <w:r w:rsidRPr="00AC1194">
            <w:t>Дата</w:t>
          </w:r>
        </w:p>
      </w:tc>
      <w:tc>
        <w:tcPr>
          <w:tcW w:w="6237" w:type="dxa"/>
          <w:vMerge/>
          <w:tcBorders>
            <w:right w:val="nil"/>
          </w:tcBorders>
          <w:vAlign w:val="center"/>
        </w:tcPr>
        <w:p w:rsidR="007055F7" w:rsidRDefault="007055F7" w:rsidP="0043086B">
          <w:pPr>
            <w:pStyle w:val="ab"/>
            <w:jc w:val="center"/>
            <w:rPr>
              <w:rFonts w:ascii="Arial" w:hAnsi="Arial"/>
              <w:sz w:val="24"/>
            </w:rPr>
          </w:pPr>
        </w:p>
      </w:tc>
      <w:tc>
        <w:tcPr>
          <w:tcW w:w="567" w:type="dxa"/>
          <w:vMerge/>
          <w:tcBorders>
            <w:right w:val="nil"/>
          </w:tcBorders>
          <w:vAlign w:val="center"/>
        </w:tcPr>
        <w:p w:rsidR="007055F7" w:rsidRDefault="007055F7" w:rsidP="0043086B">
          <w:pPr>
            <w:pStyle w:val="ab"/>
            <w:jc w:val="center"/>
            <w:rPr>
              <w:rFonts w:ascii="Arial" w:hAnsi="Arial"/>
              <w:sz w:val="24"/>
            </w:rPr>
          </w:pPr>
        </w:p>
      </w:tc>
    </w:tr>
  </w:tbl>
  <w:p w:rsidR="007055F7" w:rsidRPr="009344F3" w:rsidRDefault="007055F7">
    <w:pPr>
      <w:pStyle w:val="ab"/>
      <w:rPr>
        <w:rFonts w:ascii="Arial" w:hAnsi="Arial" w:cs="Arial"/>
        <w:sz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6709" w:rsidRDefault="001D6709">
      <w:r>
        <w:separator/>
      </w:r>
    </w:p>
  </w:footnote>
  <w:footnote w:type="continuationSeparator" w:id="0">
    <w:p w:rsidR="001D6709" w:rsidRDefault="001D67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5F7" w:rsidRPr="00715E9A" w:rsidRDefault="007055F7" w:rsidP="00F3571B">
    <w:pPr>
      <w:pStyle w:val="a9"/>
      <w:tabs>
        <w:tab w:val="clear" w:pos="4153"/>
        <w:tab w:val="clear" w:pos="8306"/>
        <w:tab w:val="left" w:pos="795"/>
      </w:tabs>
      <w:rPr>
        <w:rFonts w:ascii="Arial" w:hAnsi="Arial" w:cs="Arial"/>
        <w:sz w:val="16"/>
      </w:rPr>
    </w:pPr>
    <w:r>
      <w:rPr>
        <w:rFonts w:ascii="Arial" w:hAnsi="Arial" w:cs="Arial"/>
        <w:noProof/>
        <w:sz w:val="16"/>
      </w:rPr>
      <w:pict>
        <v:rect id="_x0000_s2411" style="position:absolute;margin-left:500pt;margin-top:11.95pt;width:23.95pt;height:15pt;z-index:36" filled="f" strokeweight="1.5pt">
          <v:textbox inset="1mm,,1mm"/>
        </v:rect>
      </w:pict>
    </w:r>
    <w:r>
      <w:rPr>
        <w:rFonts w:ascii="Arial" w:hAnsi="Arial" w:cs="Arial"/>
        <w:noProof/>
        <w:sz w:val="16"/>
      </w:rPr>
      <w:pict>
        <v:shapetype id="_x0000_t202" coordsize="21600,21600" o:spt="202" path="m,l,21600r21600,l21600,xe">
          <v:stroke joinstyle="miter"/>
          <v:path gradientshapeok="t" o:connecttype="rect"/>
        </v:shapetype>
        <v:shape id="_x0000_s2210" type="#_x0000_t202" style="position:absolute;margin-left:-.6pt;margin-top:12.1pt;width:524.55pt;height:816.6pt;z-index:-2;mso-wrap-edited:f" wrapcoords="-225 -745 -225 21600 21825 21600 21825 -745 -225 -745" filled="f" strokeweight="1.5pt">
          <v:textbox style="mso-next-textbox:#_x0000_s2210" inset="1mm,,1mm">
            <w:txbxContent>
              <w:p w:rsidR="007055F7" w:rsidRPr="00F3571B" w:rsidRDefault="007055F7" w:rsidP="00F3571B"/>
            </w:txbxContent>
          </v:textbox>
        </v:shape>
      </w:pict>
    </w:r>
    <w:r>
      <w:rPr>
        <w:rFonts w:ascii="Arial" w:hAnsi="Arial" w:cs="Arial"/>
        <w:sz w:val="16"/>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5F7" w:rsidRDefault="007055F7">
    <w:pPr>
      <w:pStyle w:val="a9"/>
    </w:pPr>
    <w:r w:rsidRPr="00641A64">
      <w:rPr>
        <w:rFonts w:ascii="Arial" w:hAnsi="Arial"/>
        <w:noProof/>
        <w:sz w:val="22"/>
      </w:rPr>
      <w:pict>
        <v:shapetype id="_x0000_t202" coordsize="21600,21600" o:spt="202" path="m,l,21600r21600,l21600,xe">
          <v:stroke joinstyle="miter"/>
          <v:path gradientshapeok="t" o:connecttype="rect"/>
        </v:shapetype>
        <v:shape id="_x0000_s2308" type="#_x0000_t202" style="position:absolute;margin-left:495pt;margin-top:16.15pt;width:29.55pt;height:14.55pt;z-index:4;mso-wrap-edited:f" wrapcoords="-225 -745 -225 21600 21825 21600 21825 -745 -225 -745" filled="f" strokeweight="1.5pt">
          <v:textbox style="mso-next-textbox:#_x0000_s2308" inset="1mm,0,1mm,0">
            <w:txbxContent>
              <w:p w:rsidR="007055F7" w:rsidRPr="00D205D9" w:rsidRDefault="007055F7" w:rsidP="00D205D9"/>
            </w:txbxContent>
          </v:textbox>
        </v:shape>
      </w:pict>
    </w:r>
    <w:r w:rsidRPr="00641A64">
      <w:rPr>
        <w:rFonts w:ascii="Arial" w:hAnsi="Arial"/>
        <w:noProof/>
        <w:sz w:val="22"/>
      </w:rPr>
      <w:pict>
        <v:rect id="_x0000_s2191" style="position:absolute;margin-left:-135.65pt;margin-top:166.25pt;width:795.9pt;height:524.55pt;rotation:-90;z-index:-1;mso-wrap-edited:f" wrapcoords="-20 -31 -20 21600 21620 21600 21620 -31 -20 -31" filled="f" strokeweight="1.5pt">
          <v:textbox inset="1mm,,1mm"/>
        </v:rect>
      </w:pict>
    </w:r>
    <w:r w:rsidRPr="00641A64">
      <w:rPr>
        <w:rFonts w:ascii="Arial" w:hAnsi="Arial" w:cs="Arial"/>
        <w:noProof/>
        <w:sz w:val="16"/>
      </w:rPr>
      <w:pict>
        <v:shape id="_x0000_s2328" type="#_x0000_t202" style="position:absolute;margin-left:-25.85pt;margin-top:-293.15pt;width:14.15pt;height:56.7pt;z-index:7;mso-wrap-edited:f" wrapcoords="-225 -745 -225 21600 21825 21600 21825 -745 -225 -745" filled="f" strokeweight="1.5pt">
          <v:textbox style="layout-flow:vertical;mso-layout-flow-alt:bottom-to-top;mso-next-textbox:#_x0000_s2328" inset="1mm,,1mm">
            <w:txbxContent>
              <w:p w:rsidR="007055F7" w:rsidRPr="00982A57" w:rsidRDefault="007055F7" w:rsidP="001930D5"/>
            </w:txbxContent>
          </v:textbox>
        </v:shape>
      </w:pict>
    </w:r>
    <w:r w:rsidRPr="00641A64">
      <w:rPr>
        <w:rFonts w:ascii="Arial" w:hAnsi="Arial" w:cs="Arial"/>
        <w:noProof/>
        <w:sz w:val="16"/>
      </w:rPr>
      <w:pict>
        <v:shape id="_x0000_s2327" type="#_x0000_t202" style="position:absolute;margin-left:-25.85pt;margin-top:-236.45pt;width:14.15pt;height:56.7pt;z-index:6;mso-wrap-edited:f" wrapcoords="-225 -745 -225 21600 21825 21600 21825 -745 -225 -745" filled="f" strokeweight="1.5pt">
          <v:textbox style="layout-flow:vertical;mso-layout-flow-alt:bottom-to-top;mso-next-textbox:#_x0000_s2327" inset="1mm,,1mm">
            <w:txbxContent>
              <w:p w:rsidR="007055F7" w:rsidRPr="00982A57" w:rsidRDefault="007055F7" w:rsidP="001930D5"/>
            </w:txbxContent>
          </v:textbox>
        </v:shape>
      </w:pict>
    </w:r>
    <w:r w:rsidRPr="00641A64">
      <w:rPr>
        <w:rFonts w:ascii="Arial" w:hAnsi="Arial" w:cs="Arial"/>
        <w:noProof/>
        <w:sz w:val="16"/>
      </w:rPr>
      <w:pict>
        <v:shape id="_x0000_s2336" type="#_x0000_t202" style="position:absolute;margin-left:-40pt;margin-top:-293.1pt;width:14.15pt;height:56.7pt;z-index:15;mso-wrap-edited:f" wrapcoords="-225 -745 -225 21600 21825 21600 21825 -745 -225 -745" filled="f" strokeweight="1.5pt">
          <v:textbox style="layout-flow:vertical;mso-layout-flow-alt:bottom-to-top;mso-next-textbox:#_x0000_s2336" inset="1mm,,1mm">
            <w:txbxContent>
              <w:p w:rsidR="007055F7" w:rsidRPr="00982A57" w:rsidRDefault="007055F7" w:rsidP="001930D5"/>
            </w:txbxContent>
          </v:textbox>
        </v:shape>
      </w:pict>
    </w:r>
    <w:r w:rsidRPr="00641A64">
      <w:rPr>
        <w:rFonts w:ascii="Arial" w:hAnsi="Arial" w:cs="Arial"/>
        <w:noProof/>
        <w:sz w:val="16"/>
      </w:rPr>
      <w:pict>
        <v:shape id="_x0000_s2335" type="#_x0000_t202" style="position:absolute;margin-left:-40pt;margin-top:-236.35pt;width:14.15pt;height:56.7pt;z-index:14;mso-wrap-edited:f" wrapcoords="-225 -745 -225 21600 21825 21600 21825 -745 -225 -745" filled="f" strokeweight="1.5pt">
          <v:textbox style="layout-flow:vertical;mso-layout-flow-alt:bottom-to-top;mso-next-textbox:#_x0000_s2335" inset="1mm,,1mm">
            <w:txbxContent>
              <w:p w:rsidR="007055F7" w:rsidRPr="00982A57" w:rsidRDefault="007055F7" w:rsidP="001930D5"/>
            </w:txbxContent>
          </v:textbox>
        </v:shape>
      </w:pict>
    </w:r>
    <w:r w:rsidRPr="00641A64">
      <w:rPr>
        <w:rFonts w:ascii="Arial" w:hAnsi="Arial" w:cs="Arial"/>
        <w:noProof/>
        <w:sz w:val="16"/>
      </w:rPr>
      <w:pict>
        <v:shape id="_x0000_s2331" type="#_x0000_t202" style="position:absolute;margin-left:-11.7pt;margin-top:-236.45pt;width:14.15pt;height:56.7pt;z-index:10;mso-wrap-edited:f" wrapcoords="-225 -745 -225 21600 21825 21600 21825 -745 -225 -745" filled="f" strokeweight="1.5pt">
          <v:textbox style="layout-flow:vertical;mso-layout-flow-alt:bottom-to-top;mso-next-textbox:#_x0000_s2331" inset="1mm,,1mm">
            <w:txbxContent>
              <w:p w:rsidR="007055F7" w:rsidRPr="00982A57" w:rsidRDefault="007055F7" w:rsidP="001930D5"/>
            </w:txbxContent>
          </v:textbox>
        </v:shape>
      </w:pict>
    </w:r>
    <w:r w:rsidRPr="00641A64">
      <w:rPr>
        <w:rFonts w:ascii="Arial" w:hAnsi="Arial" w:cs="Arial"/>
        <w:noProof/>
        <w:sz w:val="16"/>
      </w:rPr>
      <w:pict>
        <v:shape id="_x0000_s2332" type="#_x0000_t202" style="position:absolute;margin-left:-11.7pt;margin-top:-293.2pt;width:14.15pt;height:56.7pt;z-index:11;mso-wrap-edited:f" wrapcoords="-225 -745 -225 21600 21825 21600 21825 -745 -225 -745" filled="f" strokeweight="1.5pt">
          <v:textbox style="layout-flow:vertical;mso-layout-flow-alt:bottom-to-top;mso-next-textbox:#_x0000_s2332" inset="1mm,,1mm">
            <w:txbxContent>
              <w:p w:rsidR="007055F7" w:rsidRPr="00982A57" w:rsidRDefault="007055F7" w:rsidP="001930D5"/>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60E97"/>
    <w:multiLevelType w:val="hybridMultilevel"/>
    <w:tmpl w:val="A59AAD60"/>
    <w:name w:val="WW8Num9"/>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16AF7294"/>
    <w:multiLevelType w:val="multilevel"/>
    <w:tmpl w:val="6DFCB514"/>
    <w:styleLink w:val="a"/>
    <w:lvl w:ilvl="0">
      <w:start w:val="1"/>
      <w:numFmt w:val="decimal"/>
      <w:lvlText w:val="%1."/>
      <w:lvlJc w:val="left"/>
      <w:pPr>
        <w:tabs>
          <w:tab w:val="num" w:pos="360"/>
        </w:tabs>
        <w:ind w:left="360" w:hanging="360"/>
      </w:pPr>
      <w:rPr>
        <w:sz w:val="26"/>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170603A4"/>
    <w:multiLevelType w:val="hybridMultilevel"/>
    <w:tmpl w:val="F96A00DE"/>
    <w:lvl w:ilvl="0" w:tplc="67103B92">
      <w:start w:val="1"/>
      <w:numFmt w:val="bullet"/>
      <w:pStyle w:val="1"/>
      <w:lvlText w:val=""/>
      <w:lvlJc w:val="left"/>
      <w:pPr>
        <w:tabs>
          <w:tab w:val="num" w:pos="284"/>
        </w:tabs>
        <w:ind w:left="1758" w:hanging="34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B886A02"/>
    <w:multiLevelType w:val="hybridMultilevel"/>
    <w:tmpl w:val="A7F28506"/>
    <w:lvl w:ilvl="0" w:tplc="BC9A0A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08C4955"/>
    <w:multiLevelType w:val="multilevel"/>
    <w:tmpl w:val="225A4792"/>
    <w:styleLink w:val="2"/>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22F138F1"/>
    <w:multiLevelType w:val="hybridMultilevel"/>
    <w:tmpl w:val="681EAD08"/>
    <w:lvl w:ilvl="0" w:tplc="AA26FE5C">
      <w:start w:val="1"/>
      <w:numFmt w:val="bullet"/>
      <w:pStyle w:val="a0"/>
      <w:lvlText w:val=""/>
      <w:lvlJc w:val="left"/>
      <w:pPr>
        <w:tabs>
          <w:tab w:val="num" w:pos="1354"/>
        </w:tabs>
        <w:ind w:left="1354" w:hanging="454"/>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248B32E9"/>
    <w:multiLevelType w:val="hybridMultilevel"/>
    <w:tmpl w:val="C1BAB5A8"/>
    <w:lvl w:ilvl="0" w:tplc="3DEE38C8">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7">
    <w:nsid w:val="25F5650B"/>
    <w:multiLevelType w:val="hybridMultilevel"/>
    <w:tmpl w:val="3828C3D4"/>
    <w:lvl w:ilvl="0" w:tplc="CF882588">
      <w:start w:val="1"/>
      <w:numFmt w:val="bullet"/>
      <w:pStyle w:val="a1"/>
      <w:lvlText w:val=""/>
      <w:lvlJc w:val="left"/>
      <w:pPr>
        <w:tabs>
          <w:tab w:val="num" w:pos="1361"/>
        </w:tabs>
        <w:ind w:left="0" w:firstLine="1021"/>
      </w:pPr>
      <w:rPr>
        <w:rFonts w:ascii="Symbol" w:hAnsi="Symbol" w:hint="default"/>
        <w:color w:val="auto"/>
      </w:rPr>
    </w:lvl>
    <w:lvl w:ilvl="1" w:tplc="868AE610">
      <w:start w:val="1"/>
      <w:numFmt w:val="bullet"/>
      <w:lvlText w:val="o"/>
      <w:lvlJc w:val="left"/>
      <w:pPr>
        <w:tabs>
          <w:tab w:val="num" w:pos="1440"/>
        </w:tabs>
        <w:ind w:left="1440" w:hanging="360"/>
      </w:pPr>
      <w:rPr>
        <w:rFonts w:ascii="Courier New" w:hAnsi="Courier New" w:cs="Courier New" w:hint="default"/>
      </w:rPr>
    </w:lvl>
    <w:lvl w:ilvl="2" w:tplc="8B9E9AE6">
      <w:start w:val="1"/>
      <w:numFmt w:val="decimal"/>
      <w:lvlText w:val="%3."/>
      <w:lvlJc w:val="left"/>
      <w:pPr>
        <w:tabs>
          <w:tab w:val="num" w:pos="2160"/>
        </w:tabs>
        <w:ind w:left="2160" w:hanging="360"/>
      </w:pPr>
    </w:lvl>
    <w:lvl w:ilvl="3" w:tplc="E65CDF00">
      <w:start w:val="1"/>
      <w:numFmt w:val="decimal"/>
      <w:lvlText w:val="%4."/>
      <w:lvlJc w:val="left"/>
      <w:pPr>
        <w:tabs>
          <w:tab w:val="num" w:pos="2880"/>
        </w:tabs>
        <w:ind w:left="2880" w:hanging="360"/>
      </w:pPr>
    </w:lvl>
    <w:lvl w:ilvl="4" w:tplc="911EAD06">
      <w:start w:val="1"/>
      <w:numFmt w:val="decimal"/>
      <w:lvlText w:val="%5."/>
      <w:lvlJc w:val="left"/>
      <w:pPr>
        <w:tabs>
          <w:tab w:val="num" w:pos="3600"/>
        </w:tabs>
        <w:ind w:left="3600" w:hanging="360"/>
      </w:pPr>
    </w:lvl>
    <w:lvl w:ilvl="5" w:tplc="4A9A628C">
      <w:start w:val="1"/>
      <w:numFmt w:val="decimal"/>
      <w:lvlText w:val="%6."/>
      <w:lvlJc w:val="left"/>
      <w:pPr>
        <w:tabs>
          <w:tab w:val="num" w:pos="4320"/>
        </w:tabs>
        <w:ind w:left="4320" w:hanging="360"/>
      </w:pPr>
    </w:lvl>
    <w:lvl w:ilvl="6" w:tplc="247C09C6">
      <w:start w:val="1"/>
      <w:numFmt w:val="decimal"/>
      <w:lvlText w:val="%7."/>
      <w:lvlJc w:val="left"/>
      <w:pPr>
        <w:tabs>
          <w:tab w:val="num" w:pos="5040"/>
        </w:tabs>
        <w:ind w:left="5040" w:hanging="360"/>
      </w:pPr>
    </w:lvl>
    <w:lvl w:ilvl="7" w:tplc="54F48810">
      <w:start w:val="1"/>
      <w:numFmt w:val="decimal"/>
      <w:lvlText w:val="%8."/>
      <w:lvlJc w:val="left"/>
      <w:pPr>
        <w:tabs>
          <w:tab w:val="num" w:pos="5760"/>
        </w:tabs>
        <w:ind w:left="5760" w:hanging="360"/>
      </w:pPr>
    </w:lvl>
    <w:lvl w:ilvl="8" w:tplc="3A38FD4C">
      <w:start w:val="1"/>
      <w:numFmt w:val="decimal"/>
      <w:lvlText w:val="%9."/>
      <w:lvlJc w:val="left"/>
      <w:pPr>
        <w:tabs>
          <w:tab w:val="num" w:pos="6480"/>
        </w:tabs>
        <w:ind w:left="6480" w:hanging="360"/>
      </w:pPr>
    </w:lvl>
  </w:abstractNum>
  <w:abstractNum w:abstractNumId="8">
    <w:nsid w:val="28A87BF6"/>
    <w:multiLevelType w:val="multilevel"/>
    <w:tmpl w:val="2D1E1D50"/>
    <w:styleLink w:val="a2"/>
    <w:lvl w:ilvl="0">
      <w:start w:val="1"/>
      <w:numFmt w:val="decimal"/>
      <w:lvlText w:val="%1."/>
      <w:lvlJc w:val="left"/>
      <w:pPr>
        <w:tabs>
          <w:tab w:val="num" w:pos="284"/>
        </w:tabs>
        <w:ind w:left="340" w:hanging="340"/>
      </w:pPr>
      <w:rPr>
        <w:rFonts w:ascii="Arial" w:hAnsi="Arial"/>
        <w:strike w:val="0"/>
        <w:dstrike w:val="0"/>
        <w:sz w:val="22"/>
        <w:szCs w:val="22"/>
        <w:u w:val="none"/>
        <w:effect w:val="none"/>
        <w:vertAlign w:val="baseline"/>
      </w:rPr>
    </w:lvl>
    <w:lvl w:ilvl="1">
      <w:start w:val="1"/>
      <w:numFmt w:val="bullet"/>
      <w:lvlText w:val=""/>
      <w:lvlJc w:val="left"/>
      <w:pPr>
        <w:tabs>
          <w:tab w:val="num" w:pos="1277"/>
        </w:tabs>
        <w:ind w:left="1448"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9">
    <w:nsid w:val="3CC521AC"/>
    <w:multiLevelType w:val="hybridMultilevel"/>
    <w:tmpl w:val="6514482A"/>
    <w:lvl w:ilvl="0" w:tplc="1ED074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4FA3B1F"/>
    <w:multiLevelType w:val="hybridMultilevel"/>
    <w:tmpl w:val="AAB8D2A6"/>
    <w:lvl w:ilvl="0" w:tplc="04190005">
      <w:start w:val="5"/>
      <w:numFmt w:val="bullet"/>
      <w:lvlText w:val="-"/>
      <w:lvlJc w:val="left"/>
      <w:pPr>
        <w:tabs>
          <w:tab w:val="num" w:pos="360"/>
        </w:tabs>
        <w:ind w:left="36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55B71585"/>
    <w:multiLevelType w:val="hybridMultilevel"/>
    <w:tmpl w:val="69C2AEEC"/>
    <w:lvl w:ilvl="0" w:tplc="04190005">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55D46F0E"/>
    <w:multiLevelType w:val="hybridMultilevel"/>
    <w:tmpl w:val="08EC96B4"/>
    <w:lvl w:ilvl="0" w:tplc="FFFFFFFF">
      <w:start w:val="5"/>
      <w:numFmt w:val="bullet"/>
      <w:pStyle w:val="a3"/>
      <w:lvlText w:val=""/>
      <w:lvlJc w:val="left"/>
      <w:pPr>
        <w:tabs>
          <w:tab w:val="num" w:pos="1304"/>
        </w:tabs>
        <w:ind w:left="1304" w:hanging="453"/>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5A327260"/>
    <w:multiLevelType w:val="multilevel"/>
    <w:tmpl w:val="DBC6B5E6"/>
    <w:styleLink w:val="10"/>
    <w:lvl w:ilvl="0">
      <w:start w:val="65535"/>
      <w:numFmt w:val="bullet"/>
      <w:lvlText w:val="-"/>
      <w:lvlJc w:val="left"/>
      <w:pPr>
        <w:tabs>
          <w:tab w:val="num" w:pos="454"/>
        </w:tabs>
        <w:ind w:left="947" w:hanging="227"/>
      </w:pPr>
      <w:rPr>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6C7D5247"/>
    <w:multiLevelType w:val="hybridMultilevel"/>
    <w:tmpl w:val="CFE0826A"/>
    <w:lvl w:ilvl="0" w:tplc="BB5C3E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7C510774"/>
    <w:multiLevelType w:val="hybridMultilevel"/>
    <w:tmpl w:val="D5DCD476"/>
    <w:lvl w:ilvl="0" w:tplc="04190001">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
  </w:num>
  <w:num w:numId="2">
    <w:abstractNumId w:val="12"/>
  </w:num>
  <w:num w:numId="3">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8"/>
  </w:num>
  <w:num w:numId="8">
    <w:abstractNumId w:val="13"/>
  </w:num>
  <w:num w:numId="9">
    <w:abstractNumId w:val="15"/>
  </w:num>
  <w:num w:numId="10">
    <w:abstractNumId w:val="3"/>
  </w:num>
  <w:num w:numId="11">
    <w:abstractNumId w:val="14"/>
  </w:num>
  <w:num w:numId="12">
    <w:abstractNumId w:val="9"/>
  </w:num>
  <w:num w:numId="13">
    <w:abstractNumId w:val="10"/>
  </w:num>
  <w:num w:numId="14">
    <w:abstractNumId w:val="6"/>
  </w:num>
  <w:num w:numId="15">
    <w:abstractNumId w:val="11"/>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ru-RU" w:vendorID="1" w:dllVersion="512" w:checkStyle="0"/>
  <w:proofState w:spelling="clean" w:grammar="clean"/>
  <w:attachedTemplate r:id="rId1"/>
  <w:stylePaneFormatFilter w:val="3F01"/>
  <w:doNotTrackMoves/>
  <w:defaultTabStop w:val="720"/>
  <w:autoHyphenation/>
  <w:hyphenationZone w:val="357"/>
  <w:drawingGridHorizontalSpacing w:val="100"/>
  <w:drawingGridVerticalSpacing w:val="6"/>
  <w:displayHorizontalDrawingGridEvery w:val="0"/>
  <w:displayVerticalDrawingGridEvery w:val="0"/>
  <w:noPunctuationKerning/>
  <w:characterSpacingControl w:val="doNotCompress"/>
  <w:hdrShapeDefaults>
    <o:shapedefaults v:ext="edit" spidmax="192514" fill="f" fillcolor="white">
      <v:fill color="white" on="f"/>
      <v:stroke weight="1.5pt"/>
      <v:textbox inset="1mm,,1mm"/>
      <o:colormenu v:ext="edit" fillcolor="black" strokecolor="none"/>
    </o:shapedefaults>
    <o:shapelayout v:ext="edit">
      <o:idmap v:ext="edit" data="2"/>
      <o:regrouptable v:ext="edit">
        <o:entry new="1" old="0"/>
        <o:entry new="2" old="0"/>
        <o:entry new="3" old="0"/>
        <o:entry new="4" old="0"/>
        <o:entry new="5" old="0"/>
        <o:entry new="6" old="0"/>
      </o:regrouptable>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E432C"/>
    <w:rsid w:val="00000147"/>
    <w:rsid w:val="000002D6"/>
    <w:rsid w:val="00000630"/>
    <w:rsid w:val="0000067A"/>
    <w:rsid w:val="00000735"/>
    <w:rsid w:val="0000119D"/>
    <w:rsid w:val="000015EB"/>
    <w:rsid w:val="00002007"/>
    <w:rsid w:val="00002037"/>
    <w:rsid w:val="0000223D"/>
    <w:rsid w:val="00002279"/>
    <w:rsid w:val="0000248B"/>
    <w:rsid w:val="0000253D"/>
    <w:rsid w:val="00002CA2"/>
    <w:rsid w:val="00003235"/>
    <w:rsid w:val="000032E0"/>
    <w:rsid w:val="000033E7"/>
    <w:rsid w:val="00003CDE"/>
    <w:rsid w:val="0000404B"/>
    <w:rsid w:val="00004303"/>
    <w:rsid w:val="00004347"/>
    <w:rsid w:val="00004433"/>
    <w:rsid w:val="00004A00"/>
    <w:rsid w:val="00004B3B"/>
    <w:rsid w:val="00004D59"/>
    <w:rsid w:val="00005092"/>
    <w:rsid w:val="000054BF"/>
    <w:rsid w:val="0000593C"/>
    <w:rsid w:val="00005DB1"/>
    <w:rsid w:val="00005DD8"/>
    <w:rsid w:val="000061F3"/>
    <w:rsid w:val="00006E4F"/>
    <w:rsid w:val="000070D5"/>
    <w:rsid w:val="000071C3"/>
    <w:rsid w:val="00007362"/>
    <w:rsid w:val="00007616"/>
    <w:rsid w:val="000076B7"/>
    <w:rsid w:val="00007848"/>
    <w:rsid w:val="00007860"/>
    <w:rsid w:val="00007A2B"/>
    <w:rsid w:val="000100DE"/>
    <w:rsid w:val="00010293"/>
    <w:rsid w:val="000102A9"/>
    <w:rsid w:val="0001044C"/>
    <w:rsid w:val="0001072D"/>
    <w:rsid w:val="0001080D"/>
    <w:rsid w:val="00010DF8"/>
    <w:rsid w:val="00011051"/>
    <w:rsid w:val="000110ED"/>
    <w:rsid w:val="000114F0"/>
    <w:rsid w:val="0001165C"/>
    <w:rsid w:val="00012576"/>
    <w:rsid w:val="00012695"/>
    <w:rsid w:val="00012DF6"/>
    <w:rsid w:val="00012E25"/>
    <w:rsid w:val="00013335"/>
    <w:rsid w:val="0001364F"/>
    <w:rsid w:val="000138AE"/>
    <w:rsid w:val="00013905"/>
    <w:rsid w:val="00013A60"/>
    <w:rsid w:val="00013BDC"/>
    <w:rsid w:val="00013D2B"/>
    <w:rsid w:val="00013F6A"/>
    <w:rsid w:val="0001409B"/>
    <w:rsid w:val="00014312"/>
    <w:rsid w:val="00014422"/>
    <w:rsid w:val="00014CFB"/>
    <w:rsid w:val="00014F01"/>
    <w:rsid w:val="0001545D"/>
    <w:rsid w:val="0001554A"/>
    <w:rsid w:val="000157BD"/>
    <w:rsid w:val="0001585E"/>
    <w:rsid w:val="00015DAE"/>
    <w:rsid w:val="00016068"/>
    <w:rsid w:val="0001615F"/>
    <w:rsid w:val="000161B1"/>
    <w:rsid w:val="0001681C"/>
    <w:rsid w:val="000168BC"/>
    <w:rsid w:val="00016C05"/>
    <w:rsid w:val="00016E0E"/>
    <w:rsid w:val="00016F21"/>
    <w:rsid w:val="00016F23"/>
    <w:rsid w:val="0001737C"/>
    <w:rsid w:val="0001752E"/>
    <w:rsid w:val="00017946"/>
    <w:rsid w:val="0001798C"/>
    <w:rsid w:val="00020154"/>
    <w:rsid w:val="00020253"/>
    <w:rsid w:val="000202AA"/>
    <w:rsid w:val="00020303"/>
    <w:rsid w:val="00020A5B"/>
    <w:rsid w:val="00020C04"/>
    <w:rsid w:val="00020DB6"/>
    <w:rsid w:val="00021419"/>
    <w:rsid w:val="000234AA"/>
    <w:rsid w:val="00023716"/>
    <w:rsid w:val="00023CF2"/>
    <w:rsid w:val="00023DD9"/>
    <w:rsid w:val="00024405"/>
    <w:rsid w:val="00024549"/>
    <w:rsid w:val="0002496D"/>
    <w:rsid w:val="00024A6A"/>
    <w:rsid w:val="00024E12"/>
    <w:rsid w:val="00025277"/>
    <w:rsid w:val="000253C6"/>
    <w:rsid w:val="00025909"/>
    <w:rsid w:val="00025A81"/>
    <w:rsid w:val="00025D6B"/>
    <w:rsid w:val="00025E91"/>
    <w:rsid w:val="00025FF6"/>
    <w:rsid w:val="0002663C"/>
    <w:rsid w:val="00026E77"/>
    <w:rsid w:val="00026F52"/>
    <w:rsid w:val="0002700B"/>
    <w:rsid w:val="00027044"/>
    <w:rsid w:val="00027078"/>
    <w:rsid w:val="000270B0"/>
    <w:rsid w:val="0002748B"/>
    <w:rsid w:val="000274A4"/>
    <w:rsid w:val="0002762C"/>
    <w:rsid w:val="000277F7"/>
    <w:rsid w:val="000278F0"/>
    <w:rsid w:val="0002795A"/>
    <w:rsid w:val="0003021F"/>
    <w:rsid w:val="00030573"/>
    <w:rsid w:val="0003079E"/>
    <w:rsid w:val="00030AED"/>
    <w:rsid w:val="000315FD"/>
    <w:rsid w:val="000316AF"/>
    <w:rsid w:val="000316DE"/>
    <w:rsid w:val="00031B25"/>
    <w:rsid w:val="00031E23"/>
    <w:rsid w:val="00031F87"/>
    <w:rsid w:val="0003281E"/>
    <w:rsid w:val="00032A65"/>
    <w:rsid w:val="00033103"/>
    <w:rsid w:val="00033428"/>
    <w:rsid w:val="000338E1"/>
    <w:rsid w:val="00034582"/>
    <w:rsid w:val="000353CB"/>
    <w:rsid w:val="00035416"/>
    <w:rsid w:val="00035754"/>
    <w:rsid w:val="000357FE"/>
    <w:rsid w:val="000359D7"/>
    <w:rsid w:val="00035ADC"/>
    <w:rsid w:val="00035C44"/>
    <w:rsid w:val="00036355"/>
    <w:rsid w:val="000364E1"/>
    <w:rsid w:val="00036B8C"/>
    <w:rsid w:val="000370CB"/>
    <w:rsid w:val="000371C6"/>
    <w:rsid w:val="00037705"/>
    <w:rsid w:val="0003771C"/>
    <w:rsid w:val="00037854"/>
    <w:rsid w:val="00037CE6"/>
    <w:rsid w:val="00040199"/>
    <w:rsid w:val="0004022C"/>
    <w:rsid w:val="000404FC"/>
    <w:rsid w:val="00040620"/>
    <w:rsid w:val="00040C5C"/>
    <w:rsid w:val="00041588"/>
    <w:rsid w:val="00041976"/>
    <w:rsid w:val="00041EDC"/>
    <w:rsid w:val="0004226B"/>
    <w:rsid w:val="00042446"/>
    <w:rsid w:val="000429C0"/>
    <w:rsid w:val="000429CE"/>
    <w:rsid w:val="00042CB1"/>
    <w:rsid w:val="00043032"/>
    <w:rsid w:val="0004305A"/>
    <w:rsid w:val="00043255"/>
    <w:rsid w:val="0004334B"/>
    <w:rsid w:val="0004359A"/>
    <w:rsid w:val="00043748"/>
    <w:rsid w:val="00043A70"/>
    <w:rsid w:val="00043B81"/>
    <w:rsid w:val="00043BAF"/>
    <w:rsid w:val="00043D26"/>
    <w:rsid w:val="00043F9F"/>
    <w:rsid w:val="0004411F"/>
    <w:rsid w:val="000442C9"/>
    <w:rsid w:val="0004454A"/>
    <w:rsid w:val="000448B2"/>
    <w:rsid w:val="00044BAA"/>
    <w:rsid w:val="00044D37"/>
    <w:rsid w:val="00044DB5"/>
    <w:rsid w:val="00045034"/>
    <w:rsid w:val="0004533C"/>
    <w:rsid w:val="0004536F"/>
    <w:rsid w:val="0004579F"/>
    <w:rsid w:val="00045B0F"/>
    <w:rsid w:val="00045C42"/>
    <w:rsid w:val="00045C72"/>
    <w:rsid w:val="000462E6"/>
    <w:rsid w:val="000464E9"/>
    <w:rsid w:val="0004656A"/>
    <w:rsid w:val="00046C70"/>
    <w:rsid w:val="000474A0"/>
    <w:rsid w:val="00047665"/>
    <w:rsid w:val="00047D86"/>
    <w:rsid w:val="00050163"/>
    <w:rsid w:val="0005029E"/>
    <w:rsid w:val="000507E8"/>
    <w:rsid w:val="00050EB5"/>
    <w:rsid w:val="00050F71"/>
    <w:rsid w:val="00051200"/>
    <w:rsid w:val="000513D5"/>
    <w:rsid w:val="00051535"/>
    <w:rsid w:val="0005189E"/>
    <w:rsid w:val="000519AC"/>
    <w:rsid w:val="00051EE4"/>
    <w:rsid w:val="00052B9A"/>
    <w:rsid w:val="00052BB0"/>
    <w:rsid w:val="00053067"/>
    <w:rsid w:val="000534DE"/>
    <w:rsid w:val="000536B3"/>
    <w:rsid w:val="00053976"/>
    <w:rsid w:val="00054029"/>
    <w:rsid w:val="00054359"/>
    <w:rsid w:val="0005460F"/>
    <w:rsid w:val="00054C04"/>
    <w:rsid w:val="00055346"/>
    <w:rsid w:val="000558D9"/>
    <w:rsid w:val="00055DAC"/>
    <w:rsid w:val="00055F27"/>
    <w:rsid w:val="00055FEC"/>
    <w:rsid w:val="0005600E"/>
    <w:rsid w:val="00056773"/>
    <w:rsid w:val="0005684D"/>
    <w:rsid w:val="0005716E"/>
    <w:rsid w:val="00057339"/>
    <w:rsid w:val="00057828"/>
    <w:rsid w:val="00057C44"/>
    <w:rsid w:val="00060149"/>
    <w:rsid w:val="0006038C"/>
    <w:rsid w:val="00060432"/>
    <w:rsid w:val="00060564"/>
    <w:rsid w:val="00060E56"/>
    <w:rsid w:val="00061064"/>
    <w:rsid w:val="00061880"/>
    <w:rsid w:val="00061939"/>
    <w:rsid w:val="00061B61"/>
    <w:rsid w:val="00061C87"/>
    <w:rsid w:val="00061CFF"/>
    <w:rsid w:val="00061EB3"/>
    <w:rsid w:val="00061F06"/>
    <w:rsid w:val="0006263F"/>
    <w:rsid w:val="0006264D"/>
    <w:rsid w:val="00062712"/>
    <w:rsid w:val="0006317A"/>
    <w:rsid w:val="00063488"/>
    <w:rsid w:val="0006350E"/>
    <w:rsid w:val="00063669"/>
    <w:rsid w:val="000638CC"/>
    <w:rsid w:val="00063B63"/>
    <w:rsid w:val="000643E5"/>
    <w:rsid w:val="00064404"/>
    <w:rsid w:val="00064C8B"/>
    <w:rsid w:val="000651BB"/>
    <w:rsid w:val="00065344"/>
    <w:rsid w:val="000653BB"/>
    <w:rsid w:val="00065B9D"/>
    <w:rsid w:val="00065E1E"/>
    <w:rsid w:val="00066699"/>
    <w:rsid w:val="00066751"/>
    <w:rsid w:val="00066A81"/>
    <w:rsid w:val="00066CE3"/>
    <w:rsid w:val="00066F5B"/>
    <w:rsid w:val="000673A9"/>
    <w:rsid w:val="00067608"/>
    <w:rsid w:val="00067820"/>
    <w:rsid w:val="00067C3B"/>
    <w:rsid w:val="000703C9"/>
    <w:rsid w:val="00070652"/>
    <w:rsid w:val="0007086E"/>
    <w:rsid w:val="000709DD"/>
    <w:rsid w:val="00070EE1"/>
    <w:rsid w:val="000711C9"/>
    <w:rsid w:val="0007151E"/>
    <w:rsid w:val="000716F0"/>
    <w:rsid w:val="0007178C"/>
    <w:rsid w:val="00071E39"/>
    <w:rsid w:val="00071FF2"/>
    <w:rsid w:val="000723F6"/>
    <w:rsid w:val="000727D6"/>
    <w:rsid w:val="000728AB"/>
    <w:rsid w:val="0007312D"/>
    <w:rsid w:val="0007318C"/>
    <w:rsid w:val="000734B5"/>
    <w:rsid w:val="0007368E"/>
    <w:rsid w:val="000738B8"/>
    <w:rsid w:val="00073D0E"/>
    <w:rsid w:val="00073F6F"/>
    <w:rsid w:val="0007486F"/>
    <w:rsid w:val="00074D7C"/>
    <w:rsid w:val="00075528"/>
    <w:rsid w:val="00075896"/>
    <w:rsid w:val="000759A1"/>
    <w:rsid w:val="00075A1F"/>
    <w:rsid w:val="00075F1C"/>
    <w:rsid w:val="0007606E"/>
    <w:rsid w:val="000761B6"/>
    <w:rsid w:val="0007622B"/>
    <w:rsid w:val="000762F7"/>
    <w:rsid w:val="0007660C"/>
    <w:rsid w:val="00076A7E"/>
    <w:rsid w:val="00076C29"/>
    <w:rsid w:val="00076D36"/>
    <w:rsid w:val="00076E33"/>
    <w:rsid w:val="00076E41"/>
    <w:rsid w:val="000771AE"/>
    <w:rsid w:val="00077559"/>
    <w:rsid w:val="00077940"/>
    <w:rsid w:val="00077B56"/>
    <w:rsid w:val="00077D43"/>
    <w:rsid w:val="00077EE5"/>
    <w:rsid w:val="00077FFD"/>
    <w:rsid w:val="00080197"/>
    <w:rsid w:val="000807CF"/>
    <w:rsid w:val="0008093E"/>
    <w:rsid w:val="00080DDB"/>
    <w:rsid w:val="0008167F"/>
    <w:rsid w:val="00081C40"/>
    <w:rsid w:val="00081C49"/>
    <w:rsid w:val="00081C61"/>
    <w:rsid w:val="00081C9B"/>
    <w:rsid w:val="00081DB9"/>
    <w:rsid w:val="00081E5E"/>
    <w:rsid w:val="000822C6"/>
    <w:rsid w:val="0008254E"/>
    <w:rsid w:val="000825E4"/>
    <w:rsid w:val="00082882"/>
    <w:rsid w:val="0008298C"/>
    <w:rsid w:val="00082E1D"/>
    <w:rsid w:val="00082E9B"/>
    <w:rsid w:val="00083216"/>
    <w:rsid w:val="00083316"/>
    <w:rsid w:val="000833D8"/>
    <w:rsid w:val="00083CE6"/>
    <w:rsid w:val="00083D4D"/>
    <w:rsid w:val="0008401B"/>
    <w:rsid w:val="00084240"/>
    <w:rsid w:val="000842F0"/>
    <w:rsid w:val="000845F1"/>
    <w:rsid w:val="00085016"/>
    <w:rsid w:val="00085070"/>
    <w:rsid w:val="0008529C"/>
    <w:rsid w:val="000852C3"/>
    <w:rsid w:val="0008548E"/>
    <w:rsid w:val="000854EA"/>
    <w:rsid w:val="00085817"/>
    <w:rsid w:val="00085BEA"/>
    <w:rsid w:val="00085CB3"/>
    <w:rsid w:val="00085F5A"/>
    <w:rsid w:val="00086167"/>
    <w:rsid w:val="000862A0"/>
    <w:rsid w:val="00086488"/>
    <w:rsid w:val="000866A2"/>
    <w:rsid w:val="000868E3"/>
    <w:rsid w:val="00086AA4"/>
    <w:rsid w:val="00087050"/>
    <w:rsid w:val="000871E6"/>
    <w:rsid w:val="000872E7"/>
    <w:rsid w:val="00087801"/>
    <w:rsid w:val="0008793B"/>
    <w:rsid w:val="00090237"/>
    <w:rsid w:val="000908F9"/>
    <w:rsid w:val="00090C3D"/>
    <w:rsid w:val="00090FC0"/>
    <w:rsid w:val="00091645"/>
    <w:rsid w:val="00091C33"/>
    <w:rsid w:val="00091DF1"/>
    <w:rsid w:val="0009208B"/>
    <w:rsid w:val="0009221C"/>
    <w:rsid w:val="00092696"/>
    <w:rsid w:val="000929FF"/>
    <w:rsid w:val="00092A36"/>
    <w:rsid w:val="00092AC7"/>
    <w:rsid w:val="00093115"/>
    <w:rsid w:val="0009324A"/>
    <w:rsid w:val="00093635"/>
    <w:rsid w:val="00093699"/>
    <w:rsid w:val="00093A13"/>
    <w:rsid w:val="00093F41"/>
    <w:rsid w:val="00094269"/>
    <w:rsid w:val="00094A83"/>
    <w:rsid w:val="00094CC0"/>
    <w:rsid w:val="00094D59"/>
    <w:rsid w:val="00094EF2"/>
    <w:rsid w:val="0009517C"/>
    <w:rsid w:val="00095204"/>
    <w:rsid w:val="0009524D"/>
    <w:rsid w:val="000952F9"/>
    <w:rsid w:val="0009560F"/>
    <w:rsid w:val="00095B87"/>
    <w:rsid w:val="000961A5"/>
    <w:rsid w:val="00096AA1"/>
    <w:rsid w:val="00096B4B"/>
    <w:rsid w:val="00096DE8"/>
    <w:rsid w:val="00096F74"/>
    <w:rsid w:val="00096FA9"/>
    <w:rsid w:val="0009774F"/>
    <w:rsid w:val="000A051E"/>
    <w:rsid w:val="000A0793"/>
    <w:rsid w:val="000A0934"/>
    <w:rsid w:val="000A0A61"/>
    <w:rsid w:val="000A0C3C"/>
    <w:rsid w:val="000A11DB"/>
    <w:rsid w:val="000A177F"/>
    <w:rsid w:val="000A18E9"/>
    <w:rsid w:val="000A19D9"/>
    <w:rsid w:val="000A1AD5"/>
    <w:rsid w:val="000A1D0F"/>
    <w:rsid w:val="000A1EB3"/>
    <w:rsid w:val="000A217E"/>
    <w:rsid w:val="000A2821"/>
    <w:rsid w:val="000A2CBA"/>
    <w:rsid w:val="000A2F83"/>
    <w:rsid w:val="000A2FAC"/>
    <w:rsid w:val="000A342B"/>
    <w:rsid w:val="000A3B09"/>
    <w:rsid w:val="000A3B2E"/>
    <w:rsid w:val="000A4E1A"/>
    <w:rsid w:val="000A543D"/>
    <w:rsid w:val="000A5487"/>
    <w:rsid w:val="000A54E4"/>
    <w:rsid w:val="000A5627"/>
    <w:rsid w:val="000A57CB"/>
    <w:rsid w:val="000A5B4F"/>
    <w:rsid w:val="000A5D2E"/>
    <w:rsid w:val="000A5D40"/>
    <w:rsid w:val="000A5E6A"/>
    <w:rsid w:val="000A5F86"/>
    <w:rsid w:val="000A604D"/>
    <w:rsid w:val="000A6620"/>
    <w:rsid w:val="000A6AFE"/>
    <w:rsid w:val="000A70A6"/>
    <w:rsid w:val="000A720A"/>
    <w:rsid w:val="000A7288"/>
    <w:rsid w:val="000A75E2"/>
    <w:rsid w:val="000A76F7"/>
    <w:rsid w:val="000A7788"/>
    <w:rsid w:val="000A7CFA"/>
    <w:rsid w:val="000B019E"/>
    <w:rsid w:val="000B02AE"/>
    <w:rsid w:val="000B06C4"/>
    <w:rsid w:val="000B0985"/>
    <w:rsid w:val="000B0CAE"/>
    <w:rsid w:val="000B12A4"/>
    <w:rsid w:val="000B1861"/>
    <w:rsid w:val="000B19D5"/>
    <w:rsid w:val="000B2C61"/>
    <w:rsid w:val="000B2D59"/>
    <w:rsid w:val="000B30C4"/>
    <w:rsid w:val="000B3158"/>
    <w:rsid w:val="000B315A"/>
    <w:rsid w:val="000B3637"/>
    <w:rsid w:val="000B36AA"/>
    <w:rsid w:val="000B37D8"/>
    <w:rsid w:val="000B3A6C"/>
    <w:rsid w:val="000B407B"/>
    <w:rsid w:val="000B40D7"/>
    <w:rsid w:val="000B4F43"/>
    <w:rsid w:val="000B528C"/>
    <w:rsid w:val="000B583C"/>
    <w:rsid w:val="000B5AD8"/>
    <w:rsid w:val="000B5EC2"/>
    <w:rsid w:val="000B5FFE"/>
    <w:rsid w:val="000B60D2"/>
    <w:rsid w:val="000B6174"/>
    <w:rsid w:val="000B6476"/>
    <w:rsid w:val="000B66A4"/>
    <w:rsid w:val="000B6C77"/>
    <w:rsid w:val="000B6F4C"/>
    <w:rsid w:val="000B73C3"/>
    <w:rsid w:val="000B7825"/>
    <w:rsid w:val="000B7C2C"/>
    <w:rsid w:val="000C03A1"/>
    <w:rsid w:val="000C0551"/>
    <w:rsid w:val="000C05AA"/>
    <w:rsid w:val="000C0923"/>
    <w:rsid w:val="000C0B5F"/>
    <w:rsid w:val="000C0C69"/>
    <w:rsid w:val="000C0DF4"/>
    <w:rsid w:val="000C0E86"/>
    <w:rsid w:val="000C1193"/>
    <w:rsid w:val="000C16F3"/>
    <w:rsid w:val="000C1839"/>
    <w:rsid w:val="000C1906"/>
    <w:rsid w:val="000C1E66"/>
    <w:rsid w:val="000C23AB"/>
    <w:rsid w:val="000C243D"/>
    <w:rsid w:val="000C287A"/>
    <w:rsid w:val="000C29A3"/>
    <w:rsid w:val="000C2CA1"/>
    <w:rsid w:val="000C2D4A"/>
    <w:rsid w:val="000C345B"/>
    <w:rsid w:val="000C3662"/>
    <w:rsid w:val="000C367E"/>
    <w:rsid w:val="000C3773"/>
    <w:rsid w:val="000C3778"/>
    <w:rsid w:val="000C392F"/>
    <w:rsid w:val="000C441C"/>
    <w:rsid w:val="000C4464"/>
    <w:rsid w:val="000C4681"/>
    <w:rsid w:val="000C4770"/>
    <w:rsid w:val="000C489F"/>
    <w:rsid w:val="000C4CE8"/>
    <w:rsid w:val="000C527C"/>
    <w:rsid w:val="000C560F"/>
    <w:rsid w:val="000C56EA"/>
    <w:rsid w:val="000C598E"/>
    <w:rsid w:val="000C5B3D"/>
    <w:rsid w:val="000C5CDA"/>
    <w:rsid w:val="000C5CE0"/>
    <w:rsid w:val="000C604F"/>
    <w:rsid w:val="000C6292"/>
    <w:rsid w:val="000C6946"/>
    <w:rsid w:val="000C6F35"/>
    <w:rsid w:val="000C7569"/>
    <w:rsid w:val="000C75F5"/>
    <w:rsid w:val="000C779A"/>
    <w:rsid w:val="000C7805"/>
    <w:rsid w:val="000D002C"/>
    <w:rsid w:val="000D00A0"/>
    <w:rsid w:val="000D0144"/>
    <w:rsid w:val="000D0426"/>
    <w:rsid w:val="000D08AB"/>
    <w:rsid w:val="000D09C0"/>
    <w:rsid w:val="000D0BA6"/>
    <w:rsid w:val="000D106E"/>
    <w:rsid w:val="000D10B9"/>
    <w:rsid w:val="000D1597"/>
    <w:rsid w:val="000D16CB"/>
    <w:rsid w:val="000D1806"/>
    <w:rsid w:val="000D184D"/>
    <w:rsid w:val="000D1856"/>
    <w:rsid w:val="000D18C2"/>
    <w:rsid w:val="000D1905"/>
    <w:rsid w:val="000D1AC4"/>
    <w:rsid w:val="000D1CDC"/>
    <w:rsid w:val="000D1D5F"/>
    <w:rsid w:val="000D25FE"/>
    <w:rsid w:val="000D282F"/>
    <w:rsid w:val="000D2A77"/>
    <w:rsid w:val="000D2B06"/>
    <w:rsid w:val="000D372F"/>
    <w:rsid w:val="000D398F"/>
    <w:rsid w:val="000D3D73"/>
    <w:rsid w:val="000D44C4"/>
    <w:rsid w:val="000D4ACB"/>
    <w:rsid w:val="000D5411"/>
    <w:rsid w:val="000D5793"/>
    <w:rsid w:val="000D5DED"/>
    <w:rsid w:val="000D5FA9"/>
    <w:rsid w:val="000D6B21"/>
    <w:rsid w:val="000D6CB8"/>
    <w:rsid w:val="000D6DA4"/>
    <w:rsid w:val="000D6DC8"/>
    <w:rsid w:val="000D7305"/>
    <w:rsid w:val="000D75D7"/>
    <w:rsid w:val="000D77EF"/>
    <w:rsid w:val="000D7949"/>
    <w:rsid w:val="000D7978"/>
    <w:rsid w:val="000D7AA4"/>
    <w:rsid w:val="000D7F07"/>
    <w:rsid w:val="000D7F8C"/>
    <w:rsid w:val="000E02EF"/>
    <w:rsid w:val="000E05E4"/>
    <w:rsid w:val="000E0C9A"/>
    <w:rsid w:val="000E0EC8"/>
    <w:rsid w:val="000E0F63"/>
    <w:rsid w:val="000E0FFE"/>
    <w:rsid w:val="000E1896"/>
    <w:rsid w:val="000E19FC"/>
    <w:rsid w:val="000E1A5A"/>
    <w:rsid w:val="000E1AD1"/>
    <w:rsid w:val="000E237D"/>
    <w:rsid w:val="000E29FE"/>
    <w:rsid w:val="000E2B27"/>
    <w:rsid w:val="000E2BAB"/>
    <w:rsid w:val="000E331B"/>
    <w:rsid w:val="000E37CC"/>
    <w:rsid w:val="000E3994"/>
    <w:rsid w:val="000E3A1B"/>
    <w:rsid w:val="000E3C7F"/>
    <w:rsid w:val="000E41C8"/>
    <w:rsid w:val="000E4B92"/>
    <w:rsid w:val="000E5794"/>
    <w:rsid w:val="000E57E4"/>
    <w:rsid w:val="000E60B7"/>
    <w:rsid w:val="000E61F3"/>
    <w:rsid w:val="000E661C"/>
    <w:rsid w:val="000E69C5"/>
    <w:rsid w:val="000E6E11"/>
    <w:rsid w:val="000E6EED"/>
    <w:rsid w:val="000E7599"/>
    <w:rsid w:val="000E79F3"/>
    <w:rsid w:val="000F0109"/>
    <w:rsid w:val="000F02D7"/>
    <w:rsid w:val="000F077A"/>
    <w:rsid w:val="000F0C23"/>
    <w:rsid w:val="000F0F47"/>
    <w:rsid w:val="000F123F"/>
    <w:rsid w:val="000F12E6"/>
    <w:rsid w:val="000F1304"/>
    <w:rsid w:val="000F144E"/>
    <w:rsid w:val="000F1792"/>
    <w:rsid w:val="000F17DA"/>
    <w:rsid w:val="000F2246"/>
    <w:rsid w:val="000F2581"/>
    <w:rsid w:val="000F2913"/>
    <w:rsid w:val="000F2B20"/>
    <w:rsid w:val="000F2FEE"/>
    <w:rsid w:val="000F31FB"/>
    <w:rsid w:val="000F36EE"/>
    <w:rsid w:val="000F3F6D"/>
    <w:rsid w:val="000F4128"/>
    <w:rsid w:val="000F4415"/>
    <w:rsid w:val="000F5ACF"/>
    <w:rsid w:val="000F629C"/>
    <w:rsid w:val="000F67EE"/>
    <w:rsid w:val="000F6B8F"/>
    <w:rsid w:val="000F70A0"/>
    <w:rsid w:val="000F72D9"/>
    <w:rsid w:val="000F7C75"/>
    <w:rsid w:val="000F7E82"/>
    <w:rsid w:val="001000B6"/>
    <w:rsid w:val="0010048F"/>
    <w:rsid w:val="001011A2"/>
    <w:rsid w:val="0010145A"/>
    <w:rsid w:val="00101BCF"/>
    <w:rsid w:val="00102162"/>
    <w:rsid w:val="00102421"/>
    <w:rsid w:val="00102767"/>
    <w:rsid w:val="00103064"/>
    <w:rsid w:val="00103300"/>
    <w:rsid w:val="00103C6A"/>
    <w:rsid w:val="00103DCE"/>
    <w:rsid w:val="00103E96"/>
    <w:rsid w:val="00104389"/>
    <w:rsid w:val="00104415"/>
    <w:rsid w:val="00104C6B"/>
    <w:rsid w:val="00104CB9"/>
    <w:rsid w:val="001055AE"/>
    <w:rsid w:val="00105770"/>
    <w:rsid w:val="00106051"/>
    <w:rsid w:val="0010639E"/>
    <w:rsid w:val="0010681E"/>
    <w:rsid w:val="00106B68"/>
    <w:rsid w:val="00106B95"/>
    <w:rsid w:val="00106F15"/>
    <w:rsid w:val="00106F7A"/>
    <w:rsid w:val="00107381"/>
    <w:rsid w:val="00107471"/>
    <w:rsid w:val="00107790"/>
    <w:rsid w:val="00107AE6"/>
    <w:rsid w:val="00107BDC"/>
    <w:rsid w:val="00107D50"/>
    <w:rsid w:val="00107D67"/>
    <w:rsid w:val="00107FFA"/>
    <w:rsid w:val="001102A6"/>
    <w:rsid w:val="001103F3"/>
    <w:rsid w:val="0011063B"/>
    <w:rsid w:val="00110B2E"/>
    <w:rsid w:val="00110D0A"/>
    <w:rsid w:val="00110E36"/>
    <w:rsid w:val="00111519"/>
    <w:rsid w:val="00111683"/>
    <w:rsid w:val="00112423"/>
    <w:rsid w:val="001124E1"/>
    <w:rsid w:val="0011282F"/>
    <w:rsid w:val="00112907"/>
    <w:rsid w:val="00112C78"/>
    <w:rsid w:val="00112D2C"/>
    <w:rsid w:val="00113126"/>
    <w:rsid w:val="0011314A"/>
    <w:rsid w:val="00113164"/>
    <w:rsid w:val="0011346C"/>
    <w:rsid w:val="0011346D"/>
    <w:rsid w:val="001138AE"/>
    <w:rsid w:val="00113924"/>
    <w:rsid w:val="001140BD"/>
    <w:rsid w:val="0011420E"/>
    <w:rsid w:val="0011501D"/>
    <w:rsid w:val="001151E5"/>
    <w:rsid w:val="00115305"/>
    <w:rsid w:val="0011556D"/>
    <w:rsid w:val="00115849"/>
    <w:rsid w:val="00115B8D"/>
    <w:rsid w:val="00115C09"/>
    <w:rsid w:val="0011623F"/>
    <w:rsid w:val="001165CC"/>
    <w:rsid w:val="001169AF"/>
    <w:rsid w:val="00116A92"/>
    <w:rsid w:val="00116FF3"/>
    <w:rsid w:val="0011704D"/>
    <w:rsid w:val="001175A9"/>
    <w:rsid w:val="00117669"/>
    <w:rsid w:val="0011784D"/>
    <w:rsid w:val="001178EB"/>
    <w:rsid w:val="00117CD7"/>
    <w:rsid w:val="001200C9"/>
    <w:rsid w:val="001205E5"/>
    <w:rsid w:val="00120949"/>
    <w:rsid w:val="00120A9E"/>
    <w:rsid w:val="00120B96"/>
    <w:rsid w:val="00120D4A"/>
    <w:rsid w:val="00120F73"/>
    <w:rsid w:val="00121254"/>
    <w:rsid w:val="00121298"/>
    <w:rsid w:val="00121526"/>
    <w:rsid w:val="00121B20"/>
    <w:rsid w:val="00121BE4"/>
    <w:rsid w:val="00121C2B"/>
    <w:rsid w:val="00121FBB"/>
    <w:rsid w:val="0012271A"/>
    <w:rsid w:val="00122778"/>
    <w:rsid w:val="00122DAE"/>
    <w:rsid w:val="00122F5B"/>
    <w:rsid w:val="00123022"/>
    <w:rsid w:val="001231BD"/>
    <w:rsid w:val="0012339A"/>
    <w:rsid w:val="00123731"/>
    <w:rsid w:val="00123A63"/>
    <w:rsid w:val="0012461C"/>
    <w:rsid w:val="00124C6A"/>
    <w:rsid w:val="00124C7C"/>
    <w:rsid w:val="00125021"/>
    <w:rsid w:val="0012506C"/>
    <w:rsid w:val="001252BF"/>
    <w:rsid w:val="00125522"/>
    <w:rsid w:val="00125980"/>
    <w:rsid w:val="0012609A"/>
    <w:rsid w:val="00126243"/>
    <w:rsid w:val="001263CF"/>
    <w:rsid w:val="00126982"/>
    <w:rsid w:val="00126AAD"/>
    <w:rsid w:val="00126F34"/>
    <w:rsid w:val="0012717E"/>
    <w:rsid w:val="0012721E"/>
    <w:rsid w:val="001272BF"/>
    <w:rsid w:val="00127321"/>
    <w:rsid w:val="00127416"/>
    <w:rsid w:val="00127449"/>
    <w:rsid w:val="001275D9"/>
    <w:rsid w:val="00127873"/>
    <w:rsid w:val="00127951"/>
    <w:rsid w:val="00127A46"/>
    <w:rsid w:val="00127A5A"/>
    <w:rsid w:val="00127EC8"/>
    <w:rsid w:val="00127FD5"/>
    <w:rsid w:val="001301D8"/>
    <w:rsid w:val="0013051B"/>
    <w:rsid w:val="0013051C"/>
    <w:rsid w:val="001307E3"/>
    <w:rsid w:val="001308DE"/>
    <w:rsid w:val="00130E6D"/>
    <w:rsid w:val="001313A9"/>
    <w:rsid w:val="00131459"/>
    <w:rsid w:val="00131A5F"/>
    <w:rsid w:val="00131F4C"/>
    <w:rsid w:val="0013207D"/>
    <w:rsid w:val="001322DE"/>
    <w:rsid w:val="00132894"/>
    <w:rsid w:val="00132B04"/>
    <w:rsid w:val="0013305C"/>
    <w:rsid w:val="0013334B"/>
    <w:rsid w:val="00133A25"/>
    <w:rsid w:val="0013413F"/>
    <w:rsid w:val="0013414A"/>
    <w:rsid w:val="0013519B"/>
    <w:rsid w:val="001352C4"/>
    <w:rsid w:val="00135631"/>
    <w:rsid w:val="0013579E"/>
    <w:rsid w:val="00135958"/>
    <w:rsid w:val="00135C27"/>
    <w:rsid w:val="00135E54"/>
    <w:rsid w:val="00135FC5"/>
    <w:rsid w:val="00136997"/>
    <w:rsid w:val="00136C22"/>
    <w:rsid w:val="00136C71"/>
    <w:rsid w:val="00137082"/>
    <w:rsid w:val="00137279"/>
    <w:rsid w:val="001377B7"/>
    <w:rsid w:val="0013786E"/>
    <w:rsid w:val="00137ADB"/>
    <w:rsid w:val="00137C54"/>
    <w:rsid w:val="00137F9C"/>
    <w:rsid w:val="0014019B"/>
    <w:rsid w:val="001401BA"/>
    <w:rsid w:val="0014033F"/>
    <w:rsid w:val="00140461"/>
    <w:rsid w:val="00140512"/>
    <w:rsid w:val="00140637"/>
    <w:rsid w:val="00140BA2"/>
    <w:rsid w:val="00140FB5"/>
    <w:rsid w:val="00141338"/>
    <w:rsid w:val="00141371"/>
    <w:rsid w:val="0014168E"/>
    <w:rsid w:val="001418A1"/>
    <w:rsid w:val="00141954"/>
    <w:rsid w:val="0014196E"/>
    <w:rsid w:val="001419C5"/>
    <w:rsid w:val="00141A0D"/>
    <w:rsid w:val="00141F25"/>
    <w:rsid w:val="001421CD"/>
    <w:rsid w:val="0014229F"/>
    <w:rsid w:val="001428BF"/>
    <w:rsid w:val="00142ACD"/>
    <w:rsid w:val="00142AD8"/>
    <w:rsid w:val="00142BC8"/>
    <w:rsid w:val="00142FBD"/>
    <w:rsid w:val="001431BA"/>
    <w:rsid w:val="001431F5"/>
    <w:rsid w:val="00143625"/>
    <w:rsid w:val="00143912"/>
    <w:rsid w:val="0014395E"/>
    <w:rsid w:val="00143CD6"/>
    <w:rsid w:val="00143FB5"/>
    <w:rsid w:val="00144416"/>
    <w:rsid w:val="001446A6"/>
    <w:rsid w:val="00144CD7"/>
    <w:rsid w:val="0014534E"/>
    <w:rsid w:val="00145C2D"/>
    <w:rsid w:val="00145D28"/>
    <w:rsid w:val="0014653D"/>
    <w:rsid w:val="00146851"/>
    <w:rsid w:val="00146E81"/>
    <w:rsid w:val="00146ED4"/>
    <w:rsid w:val="001470BB"/>
    <w:rsid w:val="00147153"/>
    <w:rsid w:val="00147D9D"/>
    <w:rsid w:val="00147FE5"/>
    <w:rsid w:val="00150316"/>
    <w:rsid w:val="00150432"/>
    <w:rsid w:val="00150811"/>
    <w:rsid w:val="00150A12"/>
    <w:rsid w:val="00150EC2"/>
    <w:rsid w:val="00151199"/>
    <w:rsid w:val="00151471"/>
    <w:rsid w:val="001519C8"/>
    <w:rsid w:val="00151A2A"/>
    <w:rsid w:val="00151B18"/>
    <w:rsid w:val="00151CF9"/>
    <w:rsid w:val="00151DE0"/>
    <w:rsid w:val="001521D4"/>
    <w:rsid w:val="001525AF"/>
    <w:rsid w:val="001529B1"/>
    <w:rsid w:val="00152F66"/>
    <w:rsid w:val="0015319C"/>
    <w:rsid w:val="0015345B"/>
    <w:rsid w:val="001536C2"/>
    <w:rsid w:val="00153B3D"/>
    <w:rsid w:val="00153BBA"/>
    <w:rsid w:val="0015442B"/>
    <w:rsid w:val="001544AC"/>
    <w:rsid w:val="00154620"/>
    <w:rsid w:val="001546A5"/>
    <w:rsid w:val="001546B0"/>
    <w:rsid w:val="00154B1D"/>
    <w:rsid w:val="00154D94"/>
    <w:rsid w:val="00155193"/>
    <w:rsid w:val="00155A29"/>
    <w:rsid w:val="00155A60"/>
    <w:rsid w:val="00155D8F"/>
    <w:rsid w:val="00156802"/>
    <w:rsid w:val="00156AA7"/>
    <w:rsid w:val="00156DF5"/>
    <w:rsid w:val="001574E8"/>
    <w:rsid w:val="001577A0"/>
    <w:rsid w:val="001577B4"/>
    <w:rsid w:val="00157819"/>
    <w:rsid w:val="00157B41"/>
    <w:rsid w:val="00157C56"/>
    <w:rsid w:val="00160559"/>
    <w:rsid w:val="0016085B"/>
    <w:rsid w:val="00160974"/>
    <w:rsid w:val="00160A97"/>
    <w:rsid w:val="00160BB9"/>
    <w:rsid w:val="00160CAA"/>
    <w:rsid w:val="001613E7"/>
    <w:rsid w:val="001617E5"/>
    <w:rsid w:val="00161B79"/>
    <w:rsid w:val="00161BCB"/>
    <w:rsid w:val="00161C78"/>
    <w:rsid w:val="00161D76"/>
    <w:rsid w:val="001620BC"/>
    <w:rsid w:val="001622C0"/>
    <w:rsid w:val="00162454"/>
    <w:rsid w:val="001625A1"/>
    <w:rsid w:val="00162DF5"/>
    <w:rsid w:val="00162EB5"/>
    <w:rsid w:val="00163263"/>
    <w:rsid w:val="00163780"/>
    <w:rsid w:val="00163A18"/>
    <w:rsid w:val="00163B9C"/>
    <w:rsid w:val="00163C69"/>
    <w:rsid w:val="0016418F"/>
    <w:rsid w:val="001643D0"/>
    <w:rsid w:val="0016450C"/>
    <w:rsid w:val="0016450E"/>
    <w:rsid w:val="0016455D"/>
    <w:rsid w:val="001653E9"/>
    <w:rsid w:val="0016540D"/>
    <w:rsid w:val="001654D3"/>
    <w:rsid w:val="00165596"/>
    <w:rsid w:val="00165871"/>
    <w:rsid w:val="00165AFD"/>
    <w:rsid w:val="00165E2C"/>
    <w:rsid w:val="00166152"/>
    <w:rsid w:val="00166482"/>
    <w:rsid w:val="001667B7"/>
    <w:rsid w:val="0016689F"/>
    <w:rsid w:val="00166917"/>
    <w:rsid w:val="00166F24"/>
    <w:rsid w:val="00166FFB"/>
    <w:rsid w:val="0016722A"/>
    <w:rsid w:val="001677E1"/>
    <w:rsid w:val="00167E12"/>
    <w:rsid w:val="00167F59"/>
    <w:rsid w:val="001701F2"/>
    <w:rsid w:val="0017065F"/>
    <w:rsid w:val="001706E6"/>
    <w:rsid w:val="001708D6"/>
    <w:rsid w:val="00170A32"/>
    <w:rsid w:val="00170B51"/>
    <w:rsid w:val="00171091"/>
    <w:rsid w:val="001719DF"/>
    <w:rsid w:val="00171EB9"/>
    <w:rsid w:val="001720CD"/>
    <w:rsid w:val="00172648"/>
    <w:rsid w:val="001727D9"/>
    <w:rsid w:val="001728CF"/>
    <w:rsid w:val="00172A38"/>
    <w:rsid w:val="00172C05"/>
    <w:rsid w:val="00172E05"/>
    <w:rsid w:val="00172F33"/>
    <w:rsid w:val="001738EB"/>
    <w:rsid w:val="00173904"/>
    <w:rsid w:val="00173993"/>
    <w:rsid w:val="00174459"/>
    <w:rsid w:val="00174ADA"/>
    <w:rsid w:val="00174C5B"/>
    <w:rsid w:val="00174D21"/>
    <w:rsid w:val="001756EF"/>
    <w:rsid w:val="0017577E"/>
    <w:rsid w:val="00175930"/>
    <w:rsid w:val="00175971"/>
    <w:rsid w:val="001759A3"/>
    <w:rsid w:val="00176109"/>
    <w:rsid w:val="0017610F"/>
    <w:rsid w:val="0017615E"/>
    <w:rsid w:val="001765EC"/>
    <w:rsid w:val="001766FF"/>
    <w:rsid w:val="0017738E"/>
    <w:rsid w:val="00180192"/>
    <w:rsid w:val="0018025F"/>
    <w:rsid w:val="00180289"/>
    <w:rsid w:val="0018058A"/>
    <w:rsid w:val="00180CBE"/>
    <w:rsid w:val="00180EFD"/>
    <w:rsid w:val="00181251"/>
    <w:rsid w:val="0018133D"/>
    <w:rsid w:val="00181500"/>
    <w:rsid w:val="001817B1"/>
    <w:rsid w:val="00181C73"/>
    <w:rsid w:val="00181EBA"/>
    <w:rsid w:val="00181F73"/>
    <w:rsid w:val="00182170"/>
    <w:rsid w:val="00182700"/>
    <w:rsid w:val="001829B9"/>
    <w:rsid w:val="001829EF"/>
    <w:rsid w:val="00182A27"/>
    <w:rsid w:val="00182A8A"/>
    <w:rsid w:val="00182E19"/>
    <w:rsid w:val="00182F02"/>
    <w:rsid w:val="001831F0"/>
    <w:rsid w:val="001832EC"/>
    <w:rsid w:val="001832F5"/>
    <w:rsid w:val="00183871"/>
    <w:rsid w:val="00183F1A"/>
    <w:rsid w:val="00184180"/>
    <w:rsid w:val="0018418C"/>
    <w:rsid w:val="001851EE"/>
    <w:rsid w:val="00185545"/>
    <w:rsid w:val="001855FB"/>
    <w:rsid w:val="001857F3"/>
    <w:rsid w:val="00185913"/>
    <w:rsid w:val="00185D25"/>
    <w:rsid w:val="00185E5B"/>
    <w:rsid w:val="0018609F"/>
    <w:rsid w:val="00186384"/>
    <w:rsid w:val="00186A5E"/>
    <w:rsid w:val="00186AEB"/>
    <w:rsid w:val="00186C3D"/>
    <w:rsid w:val="0018706B"/>
    <w:rsid w:val="001871CA"/>
    <w:rsid w:val="00187826"/>
    <w:rsid w:val="001879B4"/>
    <w:rsid w:val="00187B37"/>
    <w:rsid w:val="00187C97"/>
    <w:rsid w:val="00187CC5"/>
    <w:rsid w:val="001901A8"/>
    <w:rsid w:val="00190341"/>
    <w:rsid w:val="00190463"/>
    <w:rsid w:val="001908DA"/>
    <w:rsid w:val="00190C55"/>
    <w:rsid w:val="00191419"/>
    <w:rsid w:val="00191489"/>
    <w:rsid w:val="001915E5"/>
    <w:rsid w:val="00191E0D"/>
    <w:rsid w:val="00191EF6"/>
    <w:rsid w:val="00191FDA"/>
    <w:rsid w:val="0019225B"/>
    <w:rsid w:val="001922FF"/>
    <w:rsid w:val="0019235D"/>
    <w:rsid w:val="00192434"/>
    <w:rsid w:val="00192E1E"/>
    <w:rsid w:val="00192E74"/>
    <w:rsid w:val="00192FA0"/>
    <w:rsid w:val="001930D5"/>
    <w:rsid w:val="001931A6"/>
    <w:rsid w:val="00193494"/>
    <w:rsid w:val="00193C4E"/>
    <w:rsid w:val="00193DA9"/>
    <w:rsid w:val="00193DE4"/>
    <w:rsid w:val="00193EF9"/>
    <w:rsid w:val="0019433F"/>
    <w:rsid w:val="0019455A"/>
    <w:rsid w:val="0019478A"/>
    <w:rsid w:val="00194802"/>
    <w:rsid w:val="00194EF0"/>
    <w:rsid w:val="001958F0"/>
    <w:rsid w:val="00195D19"/>
    <w:rsid w:val="00195ECC"/>
    <w:rsid w:val="00196A9C"/>
    <w:rsid w:val="00196C57"/>
    <w:rsid w:val="00196F5C"/>
    <w:rsid w:val="00197531"/>
    <w:rsid w:val="00197587"/>
    <w:rsid w:val="0019758E"/>
    <w:rsid w:val="0019789E"/>
    <w:rsid w:val="0019791A"/>
    <w:rsid w:val="00197BA0"/>
    <w:rsid w:val="001A066E"/>
    <w:rsid w:val="001A067B"/>
    <w:rsid w:val="001A0713"/>
    <w:rsid w:val="001A0925"/>
    <w:rsid w:val="001A0C16"/>
    <w:rsid w:val="001A1440"/>
    <w:rsid w:val="001A149A"/>
    <w:rsid w:val="001A14BD"/>
    <w:rsid w:val="001A14D4"/>
    <w:rsid w:val="001A16D2"/>
    <w:rsid w:val="001A18FA"/>
    <w:rsid w:val="001A2BD9"/>
    <w:rsid w:val="001A3018"/>
    <w:rsid w:val="001A325F"/>
    <w:rsid w:val="001A397B"/>
    <w:rsid w:val="001A3D55"/>
    <w:rsid w:val="001A3DFA"/>
    <w:rsid w:val="001A3E86"/>
    <w:rsid w:val="001A4C98"/>
    <w:rsid w:val="001A4DF9"/>
    <w:rsid w:val="001A4FC6"/>
    <w:rsid w:val="001A5070"/>
    <w:rsid w:val="001A517A"/>
    <w:rsid w:val="001A5192"/>
    <w:rsid w:val="001A55FA"/>
    <w:rsid w:val="001A56A8"/>
    <w:rsid w:val="001A594E"/>
    <w:rsid w:val="001A59BB"/>
    <w:rsid w:val="001A5B88"/>
    <w:rsid w:val="001A5BDE"/>
    <w:rsid w:val="001A5FDB"/>
    <w:rsid w:val="001A6383"/>
    <w:rsid w:val="001A66A5"/>
    <w:rsid w:val="001A6C67"/>
    <w:rsid w:val="001A6CFE"/>
    <w:rsid w:val="001A70A5"/>
    <w:rsid w:val="001A7416"/>
    <w:rsid w:val="001A79DB"/>
    <w:rsid w:val="001A7ED8"/>
    <w:rsid w:val="001B086F"/>
    <w:rsid w:val="001B0941"/>
    <w:rsid w:val="001B0D10"/>
    <w:rsid w:val="001B0D25"/>
    <w:rsid w:val="001B0EFF"/>
    <w:rsid w:val="001B174B"/>
    <w:rsid w:val="001B1A2D"/>
    <w:rsid w:val="001B2039"/>
    <w:rsid w:val="001B213B"/>
    <w:rsid w:val="001B260D"/>
    <w:rsid w:val="001B266B"/>
    <w:rsid w:val="001B26AA"/>
    <w:rsid w:val="001B26CC"/>
    <w:rsid w:val="001B2A32"/>
    <w:rsid w:val="001B2DE1"/>
    <w:rsid w:val="001B2FFB"/>
    <w:rsid w:val="001B3046"/>
    <w:rsid w:val="001B3443"/>
    <w:rsid w:val="001B3755"/>
    <w:rsid w:val="001B37EF"/>
    <w:rsid w:val="001B39D4"/>
    <w:rsid w:val="001B3AB8"/>
    <w:rsid w:val="001B3D3F"/>
    <w:rsid w:val="001B44A0"/>
    <w:rsid w:val="001B46A7"/>
    <w:rsid w:val="001B46B8"/>
    <w:rsid w:val="001B50CA"/>
    <w:rsid w:val="001B50CD"/>
    <w:rsid w:val="001B5491"/>
    <w:rsid w:val="001B54A6"/>
    <w:rsid w:val="001B56DD"/>
    <w:rsid w:val="001B5737"/>
    <w:rsid w:val="001B58F5"/>
    <w:rsid w:val="001B596B"/>
    <w:rsid w:val="001B5A26"/>
    <w:rsid w:val="001B5E67"/>
    <w:rsid w:val="001B5FD6"/>
    <w:rsid w:val="001B60F3"/>
    <w:rsid w:val="001B6387"/>
    <w:rsid w:val="001B642D"/>
    <w:rsid w:val="001B6CFC"/>
    <w:rsid w:val="001B7497"/>
    <w:rsid w:val="001B75C2"/>
    <w:rsid w:val="001B75E7"/>
    <w:rsid w:val="001B7752"/>
    <w:rsid w:val="001B7867"/>
    <w:rsid w:val="001B7C67"/>
    <w:rsid w:val="001B7DED"/>
    <w:rsid w:val="001C02B1"/>
    <w:rsid w:val="001C031D"/>
    <w:rsid w:val="001C0346"/>
    <w:rsid w:val="001C089C"/>
    <w:rsid w:val="001C0929"/>
    <w:rsid w:val="001C097B"/>
    <w:rsid w:val="001C09F5"/>
    <w:rsid w:val="001C0A96"/>
    <w:rsid w:val="001C13A8"/>
    <w:rsid w:val="001C1687"/>
    <w:rsid w:val="001C17FE"/>
    <w:rsid w:val="001C1848"/>
    <w:rsid w:val="001C20DB"/>
    <w:rsid w:val="001C2233"/>
    <w:rsid w:val="001C2628"/>
    <w:rsid w:val="001C329A"/>
    <w:rsid w:val="001C36BA"/>
    <w:rsid w:val="001C3DAB"/>
    <w:rsid w:val="001C3E78"/>
    <w:rsid w:val="001C4D84"/>
    <w:rsid w:val="001C52B6"/>
    <w:rsid w:val="001C5513"/>
    <w:rsid w:val="001C577A"/>
    <w:rsid w:val="001C5D08"/>
    <w:rsid w:val="001C5FA2"/>
    <w:rsid w:val="001C6513"/>
    <w:rsid w:val="001C6555"/>
    <w:rsid w:val="001C78EF"/>
    <w:rsid w:val="001C798F"/>
    <w:rsid w:val="001C7DD9"/>
    <w:rsid w:val="001C7ECE"/>
    <w:rsid w:val="001C7F26"/>
    <w:rsid w:val="001D05F4"/>
    <w:rsid w:val="001D06C6"/>
    <w:rsid w:val="001D08E4"/>
    <w:rsid w:val="001D0AD9"/>
    <w:rsid w:val="001D0BCB"/>
    <w:rsid w:val="001D12F2"/>
    <w:rsid w:val="001D16AC"/>
    <w:rsid w:val="001D201C"/>
    <w:rsid w:val="001D23BC"/>
    <w:rsid w:val="001D23F5"/>
    <w:rsid w:val="001D2B02"/>
    <w:rsid w:val="001D2D3C"/>
    <w:rsid w:val="001D2F3A"/>
    <w:rsid w:val="001D2FFD"/>
    <w:rsid w:val="001D30C3"/>
    <w:rsid w:val="001D347A"/>
    <w:rsid w:val="001D35CE"/>
    <w:rsid w:val="001D38B7"/>
    <w:rsid w:val="001D3B46"/>
    <w:rsid w:val="001D3BF5"/>
    <w:rsid w:val="001D40FD"/>
    <w:rsid w:val="001D455D"/>
    <w:rsid w:val="001D45EC"/>
    <w:rsid w:val="001D462F"/>
    <w:rsid w:val="001D46D2"/>
    <w:rsid w:val="001D4E36"/>
    <w:rsid w:val="001D4E3A"/>
    <w:rsid w:val="001D521B"/>
    <w:rsid w:val="001D52F9"/>
    <w:rsid w:val="001D536C"/>
    <w:rsid w:val="001D5778"/>
    <w:rsid w:val="001D57B3"/>
    <w:rsid w:val="001D5A25"/>
    <w:rsid w:val="001D5BF9"/>
    <w:rsid w:val="001D65AC"/>
    <w:rsid w:val="001D6709"/>
    <w:rsid w:val="001D670C"/>
    <w:rsid w:val="001D6CB2"/>
    <w:rsid w:val="001D6F64"/>
    <w:rsid w:val="001E0434"/>
    <w:rsid w:val="001E0618"/>
    <w:rsid w:val="001E08F7"/>
    <w:rsid w:val="001E0A94"/>
    <w:rsid w:val="001E0C00"/>
    <w:rsid w:val="001E15CA"/>
    <w:rsid w:val="001E1620"/>
    <w:rsid w:val="001E1A98"/>
    <w:rsid w:val="001E1C44"/>
    <w:rsid w:val="001E1ED7"/>
    <w:rsid w:val="001E1FF7"/>
    <w:rsid w:val="001E2521"/>
    <w:rsid w:val="001E265F"/>
    <w:rsid w:val="001E284C"/>
    <w:rsid w:val="001E2990"/>
    <w:rsid w:val="001E2A9A"/>
    <w:rsid w:val="001E2E17"/>
    <w:rsid w:val="001E2E5C"/>
    <w:rsid w:val="001E2EBA"/>
    <w:rsid w:val="001E3554"/>
    <w:rsid w:val="001E39D9"/>
    <w:rsid w:val="001E3FE0"/>
    <w:rsid w:val="001E409C"/>
    <w:rsid w:val="001E46EF"/>
    <w:rsid w:val="001E471D"/>
    <w:rsid w:val="001E4C05"/>
    <w:rsid w:val="001E51BE"/>
    <w:rsid w:val="001E5430"/>
    <w:rsid w:val="001E557A"/>
    <w:rsid w:val="001E55CC"/>
    <w:rsid w:val="001E58F1"/>
    <w:rsid w:val="001E597F"/>
    <w:rsid w:val="001E5D7D"/>
    <w:rsid w:val="001E6074"/>
    <w:rsid w:val="001E6332"/>
    <w:rsid w:val="001E66D0"/>
    <w:rsid w:val="001E6703"/>
    <w:rsid w:val="001E6D54"/>
    <w:rsid w:val="001E7174"/>
    <w:rsid w:val="001E7454"/>
    <w:rsid w:val="001E77A5"/>
    <w:rsid w:val="001E77AB"/>
    <w:rsid w:val="001E7858"/>
    <w:rsid w:val="001E7918"/>
    <w:rsid w:val="001E7D90"/>
    <w:rsid w:val="001F0230"/>
    <w:rsid w:val="001F09D0"/>
    <w:rsid w:val="001F0B97"/>
    <w:rsid w:val="001F0C99"/>
    <w:rsid w:val="001F0E41"/>
    <w:rsid w:val="001F104E"/>
    <w:rsid w:val="001F11D0"/>
    <w:rsid w:val="001F1898"/>
    <w:rsid w:val="001F195D"/>
    <w:rsid w:val="001F1B77"/>
    <w:rsid w:val="001F1C28"/>
    <w:rsid w:val="001F1F68"/>
    <w:rsid w:val="001F24F3"/>
    <w:rsid w:val="001F2770"/>
    <w:rsid w:val="001F3130"/>
    <w:rsid w:val="001F31CC"/>
    <w:rsid w:val="001F322B"/>
    <w:rsid w:val="001F3B96"/>
    <w:rsid w:val="001F3C02"/>
    <w:rsid w:val="001F402E"/>
    <w:rsid w:val="001F43CA"/>
    <w:rsid w:val="001F4A18"/>
    <w:rsid w:val="001F54F0"/>
    <w:rsid w:val="001F56A4"/>
    <w:rsid w:val="001F5A9D"/>
    <w:rsid w:val="001F60B3"/>
    <w:rsid w:val="001F68F6"/>
    <w:rsid w:val="001F6C9A"/>
    <w:rsid w:val="001F6F21"/>
    <w:rsid w:val="001F6FE5"/>
    <w:rsid w:val="001F71B3"/>
    <w:rsid w:val="001F7212"/>
    <w:rsid w:val="001F76B7"/>
    <w:rsid w:val="001F7B71"/>
    <w:rsid w:val="001F7DB6"/>
    <w:rsid w:val="002000A7"/>
    <w:rsid w:val="0020041A"/>
    <w:rsid w:val="00200925"/>
    <w:rsid w:val="00200FE5"/>
    <w:rsid w:val="0020150F"/>
    <w:rsid w:val="0020155A"/>
    <w:rsid w:val="0020252E"/>
    <w:rsid w:val="0020272C"/>
    <w:rsid w:val="00202A2F"/>
    <w:rsid w:val="00202C49"/>
    <w:rsid w:val="00202D2E"/>
    <w:rsid w:val="0020313A"/>
    <w:rsid w:val="002035C1"/>
    <w:rsid w:val="002037F7"/>
    <w:rsid w:val="00203996"/>
    <w:rsid w:val="00203B3A"/>
    <w:rsid w:val="002040CB"/>
    <w:rsid w:val="0020411A"/>
    <w:rsid w:val="0020438F"/>
    <w:rsid w:val="0020462A"/>
    <w:rsid w:val="0020499A"/>
    <w:rsid w:val="00204F62"/>
    <w:rsid w:val="0020510E"/>
    <w:rsid w:val="002053E3"/>
    <w:rsid w:val="00205ABF"/>
    <w:rsid w:val="00205B96"/>
    <w:rsid w:val="00206491"/>
    <w:rsid w:val="00206714"/>
    <w:rsid w:val="00206EF1"/>
    <w:rsid w:val="00207C16"/>
    <w:rsid w:val="00210223"/>
    <w:rsid w:val="00210251"/>
    <w:rsid w:val="00210428"/>
    <w:rsid w:val="00210501"/>
    <w:rsid w:val="00210ADE"/>
    <w:rsid w:val="00210AE4"/>
    <w:rsid w:val="00211A2F"/>
    <w:rsid w:val="002121CF"/>
    <w:rsid w:val="00212491"/>
    <w:rsid w:val="00212841"/>
    <w:rsid w:val="002129F5"/>
    <w:rsid w:val="002129FD"/>
    <w:rsid w:val="00212C74"/>
    <w:rsid w:val="00213215"/>
    <w:rsid w:val="002133D6"/>
    <w:rsid w:val="00213450"/>
    <w:rsid w:val="0021355C"/>
    <w:rsid w:val="002137A1"/>
    <w:rsid w:val="00213A30"/>
    <w:rsid w:val="00213F4F"/>
    <w:rsid w:val="002140CD"/>
    <w:rsid w:val="002142CB"/>
    <w:rsid w:val="0021481A"/>
    <w:rsid w:val="00214B19"/>
    <w:rsid w:val="00214CB7"/>
    <w:rsid w:val="00214F8B"/>
    <w:rsid w:val="002163BA"/>
    <w:rsid w:val="002164DA"/>
    <w:rsid w:val="0021692B"/>
    <w:rsid w:val="00216D85"/>
    <w:rsid w:val="0021718F"/>
    <w:rsid w:val="0021748C"/>
    <w:rsid w:val="0021749C"/>
    <w:rsid w:val="0021767F"/>
    <w:rsid w:val="002179AF"/>
    <w:rsid w:val="00217B6C"/>
    <w:rsid w:val="00217DD2"/>
    <w:rsid w:val="0022084C"/>
    <w:rsid w:val="002208BF"/>
    <w:rsid w:val="002208C6"/>
    <w:rsid w:val="002209B3"/>
    <w:rsid w:val="002209BC"/>
    <w:rsid w:val="00220B7E"/>
    <w:rsid w:val="00220C3C"/>
    <w:rsid w:val="00220F19"/>
    <w:rsid w:val="00221027"/>
    <w:rsid w:val="00221037"/>
    <w:rsid w:val="0022117C"/>
    <w:rsid w:val="00221199"/>
    <w:rsid w:val="00221B2F"/>
    <w:rsid w:val="00221E72"/>
    <w:rsid w:val="0022241F"/>
    <w:rsid w:val="00222934"/>
    <w:rsid w:val="00222AFC"/>
    <w:rsid w:val="00222C09"/>
    <w:rsid w:val="00222F96"/>
    <w:rsid w:val="002232F5"/>
    <w:rsid w:val="002235F3"/>
    <w:rsid w:val="002236E6"/>
    <w:rsid w:val="00223768"/>
    <w:rsid w:val="00223EC5"/>
    <w:rsid w:val="00224096"/>
    <w:rsid w:val="00224133"/>
    <w:rsid w:val="0022430C"/>
    <w:rsid w:val="002243E1"/>
    <w:rsid w:val="00224540"/>
    <w:rsid w:val="0022467F"/>
    <w:rsid w:val="002249F8"/>
    <w:rsid w:val="00224B46"/>
    <w:rsid w:val="00224B96"/>
    <w:rsid w:val="00224FD2"/>
    <w:rsid w:val="00225B5A"/>
    <w:rsid w:val="00225B92"/>
    <w:rsid w:val="00225C32"/>
    <w:rsid w:val="00225C93"/>
    <w:rsid w:val="00225EB2"/>
    <w:rsid w:val="00226E32"/>
    <w:rsid w:val="00227139"/>
    <w:rsid w:val="002271F0"/>
    <w:rsid w:val="00227854"/>
    <w:rsid w:val="00227B22"/>
    <w:rsid w:val="00227B94"/>
    <w:rsid w:val="00227FE8"/>
    <w:rsid w:val="002302A2"/>
    <w:rsid w:val="0023084A"/>
    <w:rsid w:val="00230E4D"/>
    <w:rsid w:val="00230F2F"/>
    <w:rsid w:val="002311BA"/>
    <w:rsid w:val="0023122A"/>
    <w:rsid w:val="00231345"/>
    <w:rsid w:val="00231401"/>
    <w:rsid w:val="00231646"/>
    <w:rsid w:val="002319C3"/>
    <w:rsid w:val="00231DF4"/>
    <w:rsid w:val="00231F4E"/>
    <w:rsid w:val="00232267"/>
    <w:rsid w:val="002329D4"/>
    <w:rsid w:val="00232B09"/>
    <w:rsid w:val="002346E6"/>
    <w:rsid w:val="00234C76"/>
    <w:rsid w:val="00234DE3"/>
    <w:rsid w:val="00234E93"/>
    <w:rsid w:val="00234ED1"/>
    <w:rsid w:val="00234EF5"/>
    <w:rsid w:val="00234F1C"/>
    <w:rsid w:val="002351E9"/>
    <w:rsid w:val="002354B8"/>
    <w:rsid w:val="00235E91"/>
    <w:rsid w:val="00235F9D"/>
    <w:rsid w:val="002360C7"/>
    <w:rsid w:val="00236379"/>
    <w:rsid w:val="002366A4"/>
    <w:rsid w:val="00236977"/>
    <w:rsid w:val="00236F7F"/>
    <w:rsid w:val="00237503"/>
    <w:rsid w:val="002378DF"/>
    <w:rsid w:val="002401CB"/>
    <w:rsid w:val="0024048D"/>
    <w:rsid w:val="002408AD"/>
    <w:rsid w:val="00240A7A"/>
    <w:rsid w:val="00240C4B"/>
    <w:rsid w:val="00240C74"/>
    <w:rsid w:val="00240D0E"/>
    <w:rsid w:val="00241006"/>
    <w:rsid w:val="002413A3"/>
    <w:rsid w:val="00241E5A"/>
    <w:rsid w:val="002423F5"/>
    <w:rsid w:val="002423FE"/>
    <w:rsid w:val="0024251C"/>
    <w:rsid w:val="002426DD"/>
    <w:rsid w:val="00242D7B"/>
    <w:rsid w:val="00242D82"/>
    <w:rsid w:val="00243AA0"/>
    <w:rsid w:val="00243B99"/>
    <w:rsid w:val="00243C55"/>
    <w:rsid w:val="00243ED6"/>
    <w:rsid w:val="00244048"/>
    <w:rsid w:val="002443E3"/>
    <w:rsid w:val="002449F1"/>
    <w:rsid w:val="0024528B"/>
    <w:rsid w:val="002454F9"/>
    <w:rsid w:val="00245555"/>
    <w:rsid w:val="0024560C"/>
    <w:rsid w:val="00245D85"/>
    <w:rsid w:val="0024617B"/>
    <w:rsid w:val="002462AF"/>
    <w:rsid w:val="00246346"/>
    <w:rsid w:val="00246502"/>
    <w:rsid w:val="00246AF6"/>
    <w:rsid w:val="0024707F"/>
    <w:rsid w:val="00247DB9"/>
    <w:rsid w:val="00247F8F"/>
    <w:rsid w:val="00250074"/>
    <w:rsid w:val="002504C5"/>
    <w:rsid w:val="00250A79"/>
    <w:rsid w:val="00250C44"/>
    <w:rsid w:val="00251087"/>
    <w:rsid w:val="00251912"/>
    <w:rsid w:val="00251B8D"/>
    <w:rsid w:val="00251C60"/>
    <w:rsid w:val="0025245A"/>
    <w:rsid w:val="00252500"/>
    <w:rsid w:val="00252707"/>
    <w:rsid w:val="00252DAF"/>
    <w:rsid w:val="00252E12"/>
    <w:rsid w:val="00252F0B"/>
    <w:rsid w:val="00253303"/>
    <w:rsid w:val="0025399C"/>
    <w:rsid w:val="00253AC8"/>
    <w:rsid w:val="00253C6E"/>
    <w:rsid w:val="00254A20"/>
    <w:rsid w:val="00254A94"/>
    <w:rsid w:val="00254B03"/>
    <w:rsid w:val="00254D55"/>
    <w:rsid w:val="00254DC9"/>
    <w:rsid w:val="00254FB5"/>
    <w:rsid w:val="002551EC"/>
    <w:rsid w:val="0025540A"/>
    <w:rsid w:val="002556CB"/>
    <w:rsid w:val="00255889"/>
    <w:rsid w:val="00255B8F"/>
    <w:rsid w:val="0025623C"/>
    <w:rsid w:val="00256794"/>
    <w:rsid w:val="00256A9C"/>
    <w:rsid w:val="0025753B"/>
    <w:rsid w:val="00257553"/>
    <w:rsid w:val="00257836"/>
    <w:rsid w:val="00257B26"/>
    <w:rsid w:val="00257B62"/>
    <w:rsid w:val="00260053"/>
    <w:rsid w:val="00260171"/>
    <w:rsid w:val="0026019C"/>
    <w:rsid w:val="0026042E"/>
    <w:rsid w:val="002604A2"/>
    <w:rsid w:val="00260675"/>
    <w:rsid w:val="00260AF1"/>
    <w:rsid w:val="00260CF7"/>
    <w:rsid w:val="00260F95"/>
    <w:rsid w:val="0026101D"/>
    <w:rsid w:val="00261375"/>
    <w:rsid w:val="00261586"/>
    <w:rsid w:val="002618F4"/>
    <w:rsid w:val="00261B43"/>
    <w:rsid w:val="00261C50"/>
    <w:rsid w:val="0026247B"/>
    <w:rsid w:val="00262807"/>
    <w:rsid w:val="002628C2"/>
    <w:rsid w:val="00262CD3"/>
    <w:rsid w:val="00263859"/>
    <w:rsid w:val="00263A56"/>
    <w:rsid w:val="00264644"/>
    <w:rsid w:val="002647B4"/>
    <w:rsid w:val="00265585"/>
    <w:rsid w:val="00265879"/>
    <w:rsid w:val="00265B7C"/>
    <w:rsid w:val="00265EF4"/>
    <w:rsid w:val="0026638B"/>
    <w:rsid w:val="0026693B"/>
    <w:rsid w:val="002670FA"/>
    <w:rsid w:val="00267130"/>
    <w:rsid w:val="002671D6"/>
    <w:rsid w:val="00267257"/>
    <w:rsid w:val="00267842"/>
    <w:rsid w:val="00267F11"/>
    <w:rsid w:val="0027000F"/>
    <w:rsid w:val="002701DA"/>
    <w:rsid w:val="002706C4"/>
    <w:rsid w:val="00270D32"/>
    <w:rsid w:val="002716DB"/>
    <w:rsid w:val="00271E5D"/>
    <w:rsid w:val="00271F44"/>
    <w:rsid w:val="00271F9F"/>
    <w:rsid w:val="00272942"/>
    <w:rsid w:val="00272C12"/>
    <w:rsid w:val="00272FF1"/>
    <w:rsid w:val="002736BF"/>
    <w:rsid w:val="00273806"/>
    <w:rsid w:val="00273897"/>
    <w:rsid w:val="00273A9B"/>
    <w:rsid w:val="00273E37"/>
    <w:rsid w:val="00274A0A"/>
    <w:rsid w:val="00274EC6"/>
    <w:rsid w:val="002753CF"/>
    <w:rsid w:val="002754F1"/>
    <w:rsid w:val="00275BA8"/>
    <w:rsid w:val="00275C07"/>
    <w:rsid w:val="00275E30"/>
    <w:rsid w:val="00275E5F"/>
    <w:rsid w:val="00276AEB"/>
    <w:rsid w:val="002770F5"/>
    <w:rsid w:val="0027747E"/>
    <w:rsid w:val="00277556"/>
    <w:rsid w:val="0027769C"/>
    <w:rsid w:val="00277AB1"/>
    <w:rsid w:val="00277BD7"/>
    <w:rsid w:val="00277D27"/>
    <w:rsid w:val="0028055B"/>
    <w:rsid w:val="00280B6E"/>
    <w:rsid w:val="00281167"/>
    <w:rsid w:val="002814B2"/>
    <w:rsid w:val="0028152E"/>
    <w:rsid w:val="002815B1"/>
    <w:rsid w:val="002818C9"/>
    <w:rsid w:val="00281E22"/>
    <w:rsid w:val="00282096"/>
    <w:rsid w:val="0028258D"/>
    <w:rsid w:val="00282B33"/>
    <w:rsid w:val="00282C63"/>
    <w:rsid w:val="002832F6"/>
    <w:rsid w:val="00283BA6"/>
    <w:rsid w:val="00284065"/>
    <w:rsid w:val="002844A4"/>
    <w:rsid w:val="002846DF"/>
    <w:rsid w:val="00284B3C"/>
    <w:rsid w:val="00284CD1"/>
    <w:rsid w:val="0028553F"/>
    <w:rsid w:val="0028569B"/>
    <w:rsid w:val="002859F1"/>
    <w:rsid w:val="00285EC2"/>
    <w:rsid w:val="00285F30"/>
    <w:rsid w:val="0028629F"/>
    <w:rsid w:val="0028647A"/>
    <w:rsid w:val="00286717"/>
    <w:rsid w:val="00286BD7"/>
    <w:rsid w:val="00286C5A"/>
    <w:rsid w:val="00287060"/>
    <w:rsid w:val="00287602"/>
    <w:rsid w:val="00287625"/>
    <w:rsid w:val="002879AC"/>
    <w:rsid w:val="002903E4"/>
    <w:rsid w:val="002906AE"/>
    <w:rsid w:val="002907F6"/>
    <w:rsid w:val="002907FA"/>
    <w:rsid w:val="00290C44"/>
    <w:rsid w:val="002916A3"/>
    <w:rsid w:val="00291756"/>
    <w:rsid w:val="0029180F"/>
    <w:rsid w:val="00291C45"/>
    <w:rsid w:val="00291D8C"/>
    <w:rsid w:val="00291F00"/>
    <w:rsid w:val="002922C5"/>
    <w:rsid w:val="0029262C"/>
    <w:rsid w:val="00292937"/>
    <w:rsid w:val="00292B28"/>
    <w:rsid w:val="00292B56"/>
    <w:rsid w:val="00292C33"/>
    <w:rsid w:val="00292CED"/>
    <w:rsid w:val="00293055"/>
    <w:rsid w:val="002933B8"/>
    <w:rsid w:val="00293502"/>
    <w:rsid w:val="00293837"/>
    <w:rsid w:val="00293A50"/>
    <w:rsid w:val="00293A83"/>
    <w:rsid w:val="00293C9C"/>
    <w:rsid w:val="0029430B"/>
    <w:rsid w:val="0029495C"/>
    <w:rsid w:val="00294976"/>
    <w:rsid w:val="00295547"/>
    <w:rsid w:val="002955E4"/>
    <w:rsid w:val="0029584C"/>
    <w:rsid w:val="002958FA"/>
    <w:rsid w:val="0029662B"/>
    <w:rsid w:val="00296ED1"/>
    <w:rsid w:val="00296F5F"/>
    <w:rsid w:val="00297094"/>
    <w:rsid w:val="002973ED"/>
    <w:rsid w:val="0029758A"/>
    <w:rsid w:val="002976B1"/>
    <w:rsid w:val="002979C8"/>
    <w:rsid w:val="002A024B"/>
    <w:rsid w:val="002A0ADB"/>
    <w:rsid w:val="002A1A07"/>
    <w:rsid w:val="002A1A1A"/>
    <w:rsid w:val="002A1BAF"/>
    <w:rsid w:val="002A1E2C"/>
    <w:rsid w:val="002A2200"/>
    <w:rsid w:val="002A2336"/>
    <w:rsid w:val="002A233C"/>
    <w:rsid w:val="002A25B3"/>
    <w:rsid w:val="002A2B55"/>
    <w:rsid w:val="002A2B66"/>
    <w:rsid w:val="002A2CF0"/>
    <w:rsid w:val="002A2F07"/>
    <w:rsid w:val="002A31DA"/>
    <w:rsid w:val="002A34E8"/>
    <w:rsid w:val="002A351D"/>
    <w:rsid w:val="002A38FD"/>
    <w:rsid w:val="002A3CF1"/>
    <w:rsid w:val="002A43D2"/>
    <w:rsid w:val="002A485D"/>
    <w:rsid w:val="002A5148"/>
    <w:rsid w:val="002A5286"/>
    <w:rsid w:val="002A52CA"/>
    <w:rsid w:val="002A5306"/>
    <w:rsid w:val="002A5D22"/>
    <w:rsid w:val="002A5EB0"/>
    <w:rsid w:val="002A5ECB"/>
    <w:rsid w:val="002A6177"/>
    <w:rsid w:val="002A636F"/>
    <w:rsid w:val="002A63FF"/>
    <w:rsid w:val="002A6599"/>
    <w:rsid w:val="002A664E"/>
    <w:rsid w:val="002A66BB"/>
    <w:rsid w:val="002A69B4"/>
    <w:rsid w:val="002A7446"/>
    <w:rsid w:val="002A7563"/>
    <w:rsid w:val="002A763B"/>
    <w:rsid w:val="002A7831"/>
    <w:rsid w:val="002A78FA"/>
    <w:rsid w:val="002A7A19"/>
    <w:rsid w:val="002A7BD9"/>
    <w:rsid w:val="002A7E26"/>
    <w:rsid w:val="002A7F10"/>
    <w:rsid w:val="002B011E"/>
    <w:rsid w:val="002B036D"/>
    <w:rsid w:val="002B0B5E"/>
    <w:rsid w:val="002B0C60"/>
    <w:rsid w:val="002B0D1D"/>
    <w:rsid w:val="002B10D8"/>
    <w:rsid w:val="002B17C0"/>
    <w:rsid w:val="002B17FB"/>
    <w:rsid w:val="002B1BB6"/>
    <w:rsid w:val="002B1C2B"/>
    <w:rsid w:val="002B1C44"/>
    <w:rsid w:val="002B1FEA"/>
    <w:rsid w:val="002B24C6"/>
    <w:rsid w:val="002B3347"/>
    <w:rsid w:val="002B37F2"/>
    <w:rsid w:val="002B39D7"/>
    <w:rsid w:val="002B40A8"/>
    <w:rsid w:val="002B4389"/>
    <w:rsid w:val="002B490B"/>
    <w:rsid w:val="002B4C68"/>
    <w:rsid w:val="002B4F81"/>
    <w:rsid w:val="002B5E33"/>
    <w:rsid w:val="002B68A4"/>
    <w:rsid w:val="002B6AA3"/>
    <w:rsid w:val="002B75AA"/>
    <w:rsid w:val="002B76D5"/>
    <w:rsid w:val="002B7976"/>
    <w:rsid w:val="002C01E9"/>
    <w:rsid w:val="002C1671"/>
    <w:rsid w:val="002C199A"/>
    <w:rsid w:val="002C19B9"/>
    <w:rsid w:val="002C1DC2"/>
    <w:rsid w:val="002C1DDF"/>
    <w:rsid w:val="002C22A8"/>
    <w:rsid w:val="002C2CE0"/>
    <w:rsid w:val="002C2DDE"/>
    <w:rsid w:val="002C2FDF"/>
    <w:rsid w:val="002C318F"/>
    <w:rsid w:val="002C3430"/>
    <w:rsid w:val="002C3629"/>
    <w:rsid w:val="002C380A"/>
    <w:rsid w:val="002C3ED6"/>
    <w:rsid w:val="002C4054"/>
    <w:rsid w:val="002C42AF"/>
    <w:rsid w:val="002C43F9"/>
    <w:rsid w:val="002C44D8"/>
    <w:rsid w:val="002C4EDB"/>
    <w:rsid w:val="002C5088"/>
    <w:rsid w:val="002C5218"/>
    <w:rsid w:val="002C56F9"/>
    <w:rsid w:val="002C5809"/>
    <w:rsid w:val="002C6ADA"/>
    <w:rsid w:val="002C6F38"/>
    <w:rsid w:val="002C6F7E"/>
    <w:rsid w:val="002C715E"/>
    <w:rsid w:val="002C72B9"/>
    <w:rsid w:val="002C797F"/>
    <w:rsid w:val="002D030A"/>
    <w:rsid w:val="002D06F4"/>
    <w:rsid w:val="002D0A74"/>
    <w:rsid w:val="002D0A79"/>
    <w:rsid w:val="002D0E24"/>
    <w:rsid w:val="002D0F4F"/>
    <w:rsid w:val="002D106D"/>
    <w:rsid w:val="002D1A9D"/>
    <w:rsid w:val="002D2716"/>
    <w:rsid w:val="002D2751"/>
    <w:rsid w:val="002D287B"/>
    <w:rsid w:val="002D2DAB"/>
    <w:rsid w:val="002D33B5"/>
    <w:rsid w:val="002D35B4"/>
    <w:rsid w:val="002D387C"/>
    <w:rsid w:val="002D3E57"/>
    <w:rsid w:val="002D42A6"/>
    <w:rsid w:val="002D46ED"/>
    <w:rsid w:val="002D4856"/>
    <w:rsid w:val="002D4A6A"/>
    <w:rsid w:val="002D4E8C"/>
    <w:rsid w:val="002D4EF6"/>
    <w:rsid w:val="002D5760"/>
    <w:rsid w:val="002D5B0A"/>
    <w:rsid w:val="002D62B6"/>
    <w:rsid w:val="002D69DE"/>
    <w:rsid w:val="002D7018"/>
    <w:rsid w:val="002D70B5"/>
    <w:rsid w:val="002D7346"/>
    <w:rsid w:val="002D7406"/>
    <w:rsid w:val="002D75DD"/>
    <w:rsid w:val="002D7664"/>
    <w:rsid w:val="002D77A2"/>
    <w:rsid w:val="002D785D"/>
    <w:rsid w:val="002D7940"/>
    <w:rsid w:val="002D7D2E"/>
    <w:rsid w:val="002D7FFB"/>
    <w:rsid w:val="002E00DA"/>
    <w:rsid w:val="002E0223"/>
    <w:rsid w:val="002E0484"/>
    <w:rsid w:val="002E053F"/>
    <w:rsid w:val="002E05F5"/>
    <w:rsid w:val="002E0785"/>
    <w:rsid w:val="002E0786"/>
    <w:rsid w:val="002E0A0A"/>
    <w:rsid w:val="002E0B8B"/>
    <w:rsid w:val="002E0F2D"/>
    <w:rsid w:val="002E0F96"/>
    <w:rsid w:val="002E0FDE"/>
    <w:rsid w:val="002E10A2"/>
    <w:rsid w:val="002E1360"/>
    <w:rsid w:val="002E15A4"/>
    <w:rsid w:val="002E1632"/>
    <w:rsid w:val="002E1938"/>
    <w:rsid w:val="002E1A6A"/>
    <w:rsid w:val="002E1C8D"/>
    <w:rsid w:val="002E1CAC"/>
    <w:rsid w:val="002E1DBA"/>
    <w:rsid w:val="002E1E25"/>
    <w:rsid w:val="002E2021"/>
    <w:rsid w:val="002E261B"/>
    <w:rsid w:val="002E2935"/>
    <w:rsid w:val="002E2B5C"/>
    <w:rsid w:val="002E2C1B"/>
    <w:rsid w:val="002E2DBC"/>
    <w:rsid w:val="002E3240"/>
    <w:rsid w:val="002E355E"/>
    <w:rsid w:val="002E3665"/>
    <w:rsid w:val="002E3732"/>
    <w:rsid w:val="002E3986"/>
    <w:rsid w:val="002E3BB8"/>
    <w:rsid w:val="002E3CFA"/>
    <w:rsid w:val="002E3F43"/>
    <w:rsid w:val="002E4089"/>
    <w:rsid w:val="002E426F"/>
    <w:rsid w:val="002E42BB"/>
    <w:rsid w:val="002E456D"/>
    <w:rsid w:val="002E47BC"/>
    <w:rsid w:val="002E4B48"/>
    <w:rsid w:val="002E543E"/>
    <w:rsid w:val="002E5455"/>
    <w:rsid w:val="002E563B"/>
    <w:rsid w:val="002E5753"/>
    <w:rsid w:val="002E584E"/>
    <w:rsid w:val="002E6536"/>
    <w:rsid w:val="002E65C3"/>
    <w:rsid w:val="002E6955"/>
    <w:rsid w:val="002E6AEC"/>
    <w:rsid w:val="002E6C49"/>
    <w:rsid w:val="002E6E61"/>
    <w:rsid w:val="002E70EF"/>
    <w:rsid w:val="002E748D"/>
    <w:rsid w:val="002E7597"/>
    <w:rsid w:val="002E7B17"/>
    <w:rsid w:val="002E7CA7"/>
    <w:rsid w:val="002E7CE0"/>
    <w:rsid w:val="002F0045"/>
    <w:rsid w:val="002F05A6"/>
    <w:rsid w:val="002F05C7"/>
    <w:rsid w:val="002F0761"/>
    <w:rsid w:val="002F08F7"/>
    <w:rsid w:val="002F0F01"/>
    <w:rsid w:val="002F100E"/>
    <w:rsid w:val="002F11EF"/>
    <w:rsid w:val="002F15E5"/>
    <w:rsid w:val="002F19BE"/>
    <w:rsid w:val="002F1B1F"/>
    <w:rsid w:val="002F1B7A"/>
    <w:rsid w:val="002F1F65"/>
    <w:rsid w:val="002F259F"/>
    <w:rsid w:val="002F2B4D"/>
    <w:rsid w:val="002F320D"/>
    <w:rsid w:val="002F32F3"/>
    <w:rsid w:val="002F3506"/>
    <w:rsid w:val="002F3607"/>
    <w:rsid w:val="002F3B41"/>
    <w:rsid w:val="002F3CF9"/>
    <w:rsid w:val="002F4007"/>
    <w:rsid w:val="002F40AA"/>
    <w:rsid w:val="002F41F6"/>
    <w:rsid w:val="002F427D"/>
    <w:rsid w:val="002F453F"/>
    <w:rsid w:val="002F476A"/>
    <w:rsid w:val="002F4861"/>
    <w:rsid w:val="002F4999"/>
    <w:rsid w:val="002F50C7"/>
    <w:rsid w:val="002F56B3"/>
    <w:rsid w:val="002F5B5A"/>
    <w:rsid w:val="002F5C2B"/>
    <w:rsid w:val="002F6DA7"/>
    <w:rsid w:val="002F6E6B"/>
    <w:rsid w:val="002F7630"/>
    <w:rsid w:val="002F76A6"/>
    <w:rsid w:val="002F774C"/>
    <w:rsid w:val="00300608"/>
    <w:rsid w:val="003008D3"/>
    <w:rsid w:val="00300B82"/>
    <w:rsid w:val="00300EA6"/>
    <w:rsid w:val="00300FC3"/>
    <w:rsid w:val="003018F2"/>
    <w:rsid w:val="00301DF7"/>
    <w:rsid w:val="00301F0E"/>
    <w:rsid w:val="003022F1"/>
    <w:rsid w:val="0030236A"/>
    <w:rsid w:val="003023BF"/>
    <w:rsid w:val="003025ED"/>
    <w:rsid w:val="00302ABA"/>
    <w:rsid w:val="00302B2D"/>
    <w:rsid w:val="00302BD5"/>
    <w:rsid w:val="00302F1A"/>
    <w:rsid w:val="00303329"/>
    <w:rsid w:val="00303344"/>
    <w:rsid w:val="00303747"/>
    <w:rsid w:val="00303CD5"/>
    <w:rsid w:val="003043E1"/>
    <w:rsid w:val="00304540"/>
    <w:rsid w:val="00304773"/>
    <w:rsid w:val="00304A17"/>
    <w:rsid w:val="00304C2D"/>
    <w:rsid w:val="00304CCB"/>
    <w:rsid w:val="00304F41"/>
    <w:rsid w:val="00305483"/>
    <w:rsid w:val="003054B1"/>
    <w:rsid w:val="003055FE"/>
    <w:rsid w:val="00305AAD"/>
    <w:rsid w:val="00305B2D"/>
    <w:rsid w:val="00305BE4"/>
    <w:rsid w:val="00305CE2"/>
    <w:rsid w:val="00306A4D"/>
    <w:rsid w:val="00307079"/>
    <w:rsid w:val="00307287"/>
    <w:rsid w:val="003075F3"/>
    <w:rsid w:val="00307B05"/>
    <w:rsid w:val="00307B26"/>
    <w:rsid w:val="00307B59"/>
    <w:rsid w:val="00307C84"/>
    <w:rsid w:val="00310430"/>
    <w:rsid w:val="003106CE"/>
    <w:rsid w:val="00310D58"/>
    <w:rsid w:val="0031103E"/>
    <w:rsid w:val="0031120B"/>
    <w:rsid w:val="003113A1"/>
    <w:rsid w:val="003115F8"/>
    <w:rsid w:val="0031188F"/>
    <w:rsid w:val="0031191F"/>
    <w:rsid w:val="00311B6D"/>
    <w:rsid w:val="00311D3A"/>
    <w:rsid w:val="00311E45"/>
    <w:rsid w:val="00312352"/>
    <w:rsid w:val="0031253E"/>
    <w:rsid w:val="00312760"/>
    <w:rsid w:val="003128F7"/>
    <w:rsid w:val="00312EDF"/>
    <w:rsid w:val="00313516"/>
    <w:rsid w:val="00313525"/>
    <w:rsid w:val="003139B7"/>
    <w:rsid w:val="00313D27"/>
    <w:rsid w:val="00313E0B"/>
    <w:rsid w:val="003143E5"/>
    <w:rsid w:val="0031444B"/>
    <w:rsid w:val="00314628"/>
    <w:rsid w:val="00315223"/>
    <w:rsid w:val="00315EAA"/>
    <w:rsid w:val="00316096"/>
    <w:rsid w:val="003160E7"/>
    <w:rsid w:val="0031657B"/>
    <w:rsid w:val="0031678E"/>
    <w:rsid w:val="00316846"/>
    <w:rsid w:val="0031732B"/>
    <w:rsid w:val="0032045F"/>
    <w:rsid w:val="00320587"/>
    <w:rsid w:val="00320B04"/>
    <w:rsid w:val="00320F46"/>
    <w:rsid w:val="0032105D"/>
    <w:rsid w:val="0032129C"/>
    <w:rsid w:val="003213D1"/>
    <w:rsid w:val="003218EF"/>
    <w:rsid w:val="00321E33"/>
    <w:rsid w:val="003220AC"/>
    <w:rsid w:val="003222D4"/>
    <w:rsid w:val="00322A35"/>
    <w:rsid w:val="00322B1A"/>
    <w:rsid w:val="0032339B"/>
    <w:rsid w:val="003234A7"/>
    <w:rsid w:val="0032365A"/>
    <w:rsid w:val="00323769"/>
    <w:rsid w:val="003239BC"/>
    <w:rsid w:val="003248AD"/>
    <w:rsid w:val="00324940"/>
    <w:rsid w:val="00324A07"/>
    <w:rsid w:val="00324BE2"/>
    <w:rsid w:val="00324F8B"/>
    <w:rsid w:val="003255C4"/>
    <w:rsid w:val="003256F6"/>
    <w:rsid w:val="00325AAF"/>
    <w:rsid w:val="003260FD"/>
    <w:rsid w:val="003263F1"/>
    <w:rsid w:val="003265A8"/>
    <w:rsid w:val="003265B9"/>
    <w:rsid w:val="00326863"/>
    <w:rsid w:val="00326F9D"/>
    <w:rsid w:val="0032706D"/>
    <w:rsid w:val="003272EC"/>
    <w:rsid w:val="0032773E"/>
    <w:rsid w:val="00327FD5"/>
    <w:rsid w:val="0033000F"/>
    <w:rsid w:val="0033016D"/>
    <w:rsid w:val="0033049C"/>
    <w:rsid w:val="003304D2"/>
    <w:rsid w:val="0033050F"/>
    <w:rsid w:val="003307CE"/>
    <w:rsid w:val="0033173A"/>
    <w:rsid w:val="00331C8C"/>
    <w:rsid w:val="003324E3"/>
    <w:rsid w:val="0033253E"/>
    <w:rsid w:val="003325C6"/>
    <w:rsid w:val="0033267B"/>
    <w:rsid w:val="0033299C"/>
    <w:rsid w:val="00332DD7"/>
    <w:rsid w:val="00333225"/>
    <w:rsid w:val="00333524"/>
    <w:rsid w:val="00334553"/>
    <w:rsid w:val="003345E5"/>
    <w:rsid w:val="00334822"/>
    <w:rsid w:val="00334849"/>
    <w:rsid w:val="00334A87"/>
    <w:rsid w:val="00334B1C"/>
    <w:rsid w:val="00334DC9"/>
    <w:rsid w:val="0033528F"/>
    <w:rsid w:val="003359D8"/>
    <w:rsid w:val="003359EA"/>
    <w:rsid w:val="00335F95"/>
    <w:rsid w:val="003361DB"/>
    <w:rsid w:val="003364E9"/>
    <w:rsid w:val="00336587"/>
    <w:rsid w:val="00336E02"/>
    <w:rsid w:val="00337090"/>
    <w:rsid w:val="00337372"/>
    <w:rsid w:val="00337666"/>
    <w:rsid w:val="00337C8C"/>
    <w:rsid w:val="003400C5"/>
    <w:rsid w:val="003402F2"/>
    <w:rsid w:val="003405D6"/>
    <w:rsid w:val="00340BF6"/>
    <w:rsid w:val="00340CD7"/>
    <w:rsid w:val="00340D3B"/>
    <w:rsid w:val="00340D64"/>
    <w:rsid w:val="00340D97"/>
    <w:rsid w:val="00340DC5"/>
    <w:rsid w:val="003411CC"/>
    <w:rsid w:val="003417EE"/>
    <w:rsid w:val="00341BE0"/>
    <w:rsid w:val="003423ED"/>
    <w:rsid w:val="00342611"/>
    <w:rsid w:val="00342704"/>
    <w:rsid w:val="003429C0"/>
    <w:rsid w:val="00342D13"/>
    <w:rsid w:val="00342D15"/>
    <w:rsid w:val="00342FB0"/>
    <w:rsid w:val="003431CF"/>
    <w:rsid w:val="0034369E"/>
    <w:rsid w:val="00343E51"/>
    <w:rsid w:val="00343EE5"/>
    <w:rsid w:val="003442C7"/>
    <w:rsid w:val="00344C63"/>
    <w:rsid w:val="00344F3E"/>
    <w:rsid w:val="003450B2"/>
    <w:rsid w:val="003452D3"/>
    <w:rsid w:val="00345379"/>
    <w:rsid w:val="0034551D"/>
    <w:rsid w:val="003456DD"/>
    <w:rsid w:val="003458F2"/>
    <w:rsid w:val="00345B7F"/>
    <w:rsid w:val="00345CA0"/>
    <w:rsid w:val="00345E30"/>
    <w:rsid w:val="00345E6C"/>
    <w:rsid w:val="00345EE7"/>
    <w:rsid w:val="0034608D"/>
    <w:rsid w:val="00346F5B"/>
    <w:rsid w:val="0034726D"/>
    <w:rsid w:val="003472AF"/>
    <w:rsid w:val="003472BA"/>
    <w:rsid w:val="0034740D"/>
    <w:rsid w:val="00347CF2"/>
    <w:rsid w:val="00350420"/>
    <w:rsid w:val="00350ACE"/>
    <w:rsid w:val="00350B33"/>
    <w:rsid w:val="00350DC4"/>
    <w:rsid w:val="003510D0"/>
    <w:rsid w:val="00351254"/>
    <w:rsid w:val="003512CB"/>
    <w:rsid w:val="0035144D"/>
    <w:rsid w:val="0035155F"/>
    <w:rsid w:val="00351704"/>
    <w:rsid w:val="003517E1"/>
    <w:rsid w:val="00351A58"/>
    <w:rsid w:val="00351C97"/>
    <w:rsid w:val="00351F0A"/>
    <w:rsid w:val="00352172"/>
    <w:rsid w:val="0035244C"/>
    <w:rsid w:val="00352552"/>
    <w:rsid w:val="003525DE"/>
    <w:rsid w:val="003526B0"/>
    <w:rsid w:val="003527EF"/>
    <w:rsid w:val="003528FC"/>
    <w:rsid w:val="003529AE"/>
    <w:rsid w:val="00352F1F"/>
    <w:rsid w:val="003530FA"/>
    <w:rsid w:val="003533F1"/>
    <w:rsid w:val="00353619"/>
    <w:rsid w:val="003537E5"/>
    <w:rsid w:val="00353D6C"/>
    <w:rsid w:val="00353E5B"/>
    <w:rsid w:val="00353FB0"/>
    <w:rsid w:val="0035408D"/>
    <w:rsid w:val="003541BE"/>
    <w:rsid w:val="00354413"/>
    <w:rsid w:val="00354493"/>
    <w:rsid w:val="00354799"/>
    <w:rsid w:val="003547FE"/>
    <w:rsid w:val="00354A1A"/>
    <w:rsid w:val="00354FBF"/>
    <w:rsid w:val="00355598"/>
    <w:rsid w:val="00355B82"/>
    <w:rsid w:val="00355E2D"/>
    <w:rsid w:val="00355EE2"/>
    <w:rsid w:val="00355F5F"/>
    <w:rsid w:val="00356070"/>
    <w:rsid w:val="00356206"/>
    <w:rsid w:val="003562B4"/>
    <w:rsid w:val="003566B7"/>
    <w:rsid w:val="00356A68"/>
    <w:rsid w:val="003575A3"/>
    <w:rsid w:val="00357D27"/>
    <w:rsid w:val="00357EE3"/>
    <w:rsid w:val="00360671"/>
    <w:rsid w:val="00360ACD"/>
    <w:rsid w:val="00360F90"/>
    <w:rsid w:val="00361116"/>
    <w:rsid w:val="0036121E"/>
    <w:rsid w:val="0036158C"/>
    <w:rsid w:val="0036185B"/>
    <w:rsid w:val="003618F8"/>
    <w:rsid w:val="00361C13"/>
    <w:rsid w:val="00361D7A"/>
    <w:rsid w:val="00361FED"/>
    <w:rsid w:val="00362123"/>
    <w:rsid w:val="00362160"/>
    <w:rsid w:val="00362263"/>
    <w:rsid w:val="003624F4"/>
    <w:rsid w:val="00362964"/>
    <w:rsid w:val="00363144"/>
    <w:rsid w:val="00363196"/>
    <w:rsid w:val="00363AA6"/>
    <w:rsid w:val="00363E7C"/>
    <w:rsid w:val="00364BB5"/>
    <w:rsid w:val="003651EA"/>
    <w:rsid w:val="00365800"/>
    <w:rsid w:val="00365A4C"/>
    <w:rsid w:val="003662B8"/>
    <w:rsid w:val="003663D6"/>
    <w:rsid w:val="003665C5"/>
    <w:rsid w:val="00366746"/>
    <w:rsid w:val="00366E0C"/>
    <w:rsid w:val="003673C9"/>
    <w:rsid w:val="003675CF"/>
    <w:rsid w:val="0036778C"/>
    <w:rsid w:val="00367A51"/>
    <w:rsid w:val="00367F05"/>
    <w:rsid w:val="0037002D"/>
    <w:rsid w:val="00370033"/>
    <w:rsid w:val="0037049C"/>
    <w:rsid w:val="003704F6"/>
    <w:rsid w:val="00370716"/>
    <w:rsid w:val="00370BFE"/>
    <w:rsid w:val="00370DAB"/>
    <w:rsid w:val="00370EA3"/>
    <w:rsid w:val="00370F6A"/>
    <w:rsid w:val="003714EF"/>
    <w:rsid w:val="00372F0A"/>
    <w:rsid w:val="00373128"/>
    <w:rsid w:val="003733E2"/>
    <w:rsid w:val="00373675"/>
    <w:rsid w:val="003736C8"/>
    <w:rsid w:val="00373A47"/>
    <w:rsid w:val="00373E88"/>
    <w:rsid w:val="00373FC0"/>
    <w:rsid w:val="00374170"/>
    <w:rsid w:val="00374892"/>
    <w:rsid w:val="0037515C"/>
    <w:rsid w:val="003752F5"/>
    <w:rsid w:val="0037547C"/>
    <w:rsid w:val="00375B7B"/>
    <w:rsid w:val="00375CE5"/>
    <w:rsid w:val="00375E2D"/>
    <w:rsid w:val="00376490"/>
    <w:rsid w:val="0037659A"/>
    <w:rsid w:val="0037668E"/>
    <w:rsid w:val="003769A3"/>
    <w:rsid w:val="00376B29"/>
    <w:rsid w:val="00376EED"/>
    <w:rsid w:val="00377396"/>
    <w:rsid w:val="00377463"/>
    <w:rsid w:val="0037751C"/>
    <w:rsid w:val="003775FF"/>
    <w:rsid w:val="00377718"/>
    <w:rsid w:val="00377F22"/>
    <w:rsid w:val="00380079"/>
    <w:rsid w:val="0038011F"/>
    <w:rsid w:val="003806AB"/>
    <w:rsid w:val="003808A7"/>
    <w:rsid w:val="00380926"/>
    <w:rsid w:val="00381015"/>
    <w:rsid w:val="00381059"/>
    <w:rsid w:val="003810F4"/>
    <w:rsid w:val="003819A2"/>
    <w:rsid w:val="00381BFF"/>
    <w:rsid w:val="00381C08"/>
    <w:rsid w:val="00381E5A"/>
    <w:rsid w:val="0038283C"/>
    <w:rsid w:val="00382C9D"/>
    <w:rsid w:val="0038316B"/>
    <w:rsid w:val="00383658"/>
    <w:rsid w:val="003836BA"/>
    <w:rsid w:val="003841CF"/>
    <w:rsid w:val="0038438C"/>
    <w:rsid w:val="003844BA"/>
    <w:rsid w:val="00384CC3"/>
    <w:rsid w:val="0038516E"/>
    <w:rsid w:val="003851EA"/>
    <w:rsid w:val="00385978"/>
    <w:rsid w:val="00385C43"/>
    <w:rsid w:val="00385D23"/>
    <w:rsid w:val="00385E1C"/>
    <w:rsid w:val="00386476"/>
    <w:rsid w:val="003866CC"/>
    <w:rsid w:val="00386704"/>
    <w:rsid w:val="003868EF"/>
    <w:rsid w:val="00386C5C"/>
    <w:rsid w:val="00386DDE"/>
    <w:rsid w:val="00386F5B"/>
    <w:rsid w:val="00386F7B"/>
    <w:rsid w:val="00387257"/>
    <w:rsid w:val="00387335"/>
    <w:rsid w:val="003879ED"/>
    <w:rsid w:val="0039020E"/>
    <w:rsid w:val="0039022F"/>
    <w:rsid w:val="00390456"/>
    <w:rsid w:val="00390B58"/>
    <w:rsid w:val="00390BA5"/>
    <w:rsid w:val="00390E41"/>
    <w:rsid w:val="00390F4C"/>
    <w:rsid w:val="003913AD"/>
    <w:rsid w:val="00391665"/>
    <w:rsid w:val="003916E3"/>
    <w:rsid w:val="00391D47"/>
    <w:rsid w:val="00391F7F"/>
    <w:rsid w:val="003922A1"/>
    <w:rsid w:val="003923FC"/>
    <w:rsid w:val="0039302D"/>
    <w:rsid w:val="00393664"/>
    <w:rsid w:val="003937FD"/>
    <w:rsid w:val="00393B86"/>
    <w:rsid w:val="0039431D"/>
    <w:rsid w:val="003947B2"/>
    <w:rsid w:val="003947D6"/>
    <w:rsid w:val="00394A4C"/>
    <w:rsid w:val="00394CCE"/>
    <w:rsid w:val="00394D99"/>
    <w:rsid w:val="00394E6F"/>
    <w:rsid w:val="0039591C"/>
    <w:rsid w:val="00395946"/>
    <w:rsid w:val="00396154"/>
    <w:rsid w:val="0039640F"/>
    <w:rsid w:val="0039643F"/>
    <w:rsid w:val="00396475"/>
    <w:rsid w:val="003967EE"/>
    <w:rsid w:val="00396A39"/>
    <w:rsid w:val="00396CDE"/>
    <w:rsid w:val="00396F74"/>
    <w:rsid w:val="0039725A"/>
    <w:rsid w:val="00397546"/>
    <w:rsid w:val="003975ED"/>
    <w:rsid w:val="0039766A"/>
    <w:rsid w:val="00397BB2"/>
    <w:rsid w:val="00397F54"/>
    <w:rsid w:val="003A05B5"/>
    <w:rsid w:val="003A0B9C"/>
    <w:rsid w:val="003A0CBA"/>
    <w:rsid w:val="003A13AC"/>
    <w:rsid w:val="003A152C"/>
    <w:rsid w:val="003A181B"/>
    <w:rsid w:val="003A1BA8"/>
    <w:rsid w:val="003A1D32"/>
    <w:rsid w:val="003A1DAC"/>
    <w:rsid w:val="003A212F"/>
    <w:rsid w:val="003A2DC2"/>
    <w:rsid w:val="003A34D4"/>
    <w:rsid w:val="003A49C0"/>
    <w:rsid w:val="003A4B05"/>
    <w:rsid w:val="003A4B1F"/>
    <w:rsid w:val="003A4B54"/>
    <w:rsid w:val="003A4B56"/>
    <w:rsid w:val="003A5581"/>
    <w:rsid w:val="003A5CD9"/>
    <w:rsid w:val="003A64CA"/>
    <w:rsid w:val="003A65F6"/>
    <w:rsid w:val="003A7071"/>
    <w:rsid w:val="003A7570"/>
    <w:rsid w:val="003A769E"/>
    <w:rsid w:val="003A7892"/>
    <w:rsid w:val="003A7A52"/>
    <w:rsid w:val="003A7A7D"/>
    <w:rsid w:val="003B0080"/>
    <w:rsid w:val="003B018E"/>
    <w:rsid w:val="003B0242"/>
    <w:rsid w:val="003B03AB"/>
    <w:rsid w:val="003B0951"/>
    <w:rsid w:val="003B0A84"/>
    <w:rsid w:val="003B1334"/>
    <w:rsid w:val="003B150F"/>
    <w:rsid w:val="003B1578"/>
    <w:rsid w:val="003B15FB"/>
    <w:rsid w:val="003B160E"/>
    <w:rsid w:val="003B1DBF"/>
    <w:rsid w:val="003B2276"/>
    <w:rsid w:val="003B2310"/>
    <w:rsid w:val="003B26CE"/>
    <w:rsid w:val="003B27DC"/>
    <w:rsid w:val="003B2C4F"/>
    <w:rsid w:val="003B2D58"/>
    <w:rsid w:val="003B300F"/>
    <w:rsid w:val="003B32B4"/>
    <w:rsid w:val="003B387C"/>
    <w:rsid w:val="003B3DEE"/>
    <w:rsid w:val="003B452E"/>
    <w:rsid w:val="003B48A4"/>
    <w:rsid w:val="003B498B"/>
    <w:rsid w:val="003B4EB7"/>
    <w:rsid w:val="003B51D8"/>
    <w:rsid w:val="003B57A8"/>
    <w:rsid w:val="003B588D"/>
    <w:rsid w:val="003B5D7C"/>
    <w:rsid w:val="003B5F3F"/>
    <w:rsid w:val="003B6A95"/>
    <w:rsid w:val="003B6C91"/>
    <w:rsid w:val="003B6D19"/>
    <w:rsid w:val="003B6E2F"/>
    <w:rsid w:val="003B6E3E"/>
    <w:rsid w:val="003B6F36"/>
    <w:rsid w:val="003B76C5"/>
    <w:rsid w:val="003B7D73"/>
    <w:rsid w:val="003C00FC"/>
    <w:rsid w:val="003C0252"/>
    <w:rsid w:val="003C03C5"/>
    <w:rsid w:val="003C0CFD"/>
    <w:rsid w:val="003C0F47"/>
    <w:rsid w:val="003C0FA8"/>
    <w:rsid w:val="003C1F08"/>
    <w:rsid w:val="003C20E5"/>
    <w:rsid w:val="003C22BF"/>
    <w:rsid w:val="003C2545"/>
    <w:rsid w:val="003C2C0F"/>
    <w:rsid w:val="003C38A5"/>
    <w:rsid w:val="003C3AE3"/>
    <w:rsid w:val="003C3CFE"/>
    <w:rsid w:val="003C4576"/>
    <w:rsid w:val="003C4AE7"/>
    <w:rsid w:val="003C4BF1"/>
    <w:rsid w:val="003C4E9E"/>
    <w:rsid w:val="003C547A"/>
    <w:rsid w:val="003C5CCA"/>
    <w:rsid w:val="003C6629"/>
    <w:rsid w:val="003C6658"/>
    <w:rsid w:val="003C67FA"/>
    <w:rsid w:val="003C6F16"/>
    <w:rsid w:val="003C7778"/>
    <w:rsid w:val="003C7884"/>
    <w:rsid w:val="003C788B"/>
    <w:rsid w:val="003C7988"/>
    <w:rsid w:val="003C7A42"/>
    <w:rsid w:val="003D0133"/>
    <w:rsid w:val="003D021A"/>
    <w:rsid w:val="003D043A"/>
    <w:rsid w:val="003D053C"/>
    <w:rsid w:val="003D0C0F"/>
    <w:rsid w:val="003D11E0"/>
    <w:rsid w:val="003D1251"/>
    <w:rsid w:val="003D128C"/>
    <w:rsid w:val="003D12AD"/>
    <w:rsid w:val="003D1871"/>
    <w:rsid w:val="003D19C7"/>
    <w:rsid w:val="003D1EBC"/>
    <w:rsid w:val="003D21A7"/>
    <w:rsid w:val="003D220D"/>
    <w:rsid w:val="003D22E1"/>
    <w:rsid w:val="003D2391"/>
    <w:rsid w:val="003D24AA"/>
    <w:rsid w:val="003D2668"/>
    <w:rsid w:val="003D282B"/>
    <w:rsid w:val="003D3358"/>
    <w:rsid w:val="003D3F1A"/>
    <w:rsid w:val="003D41DB"/>
    <w:rsid w:val="003D4258"/>
    <w:rsid w:val="003D4DB9"/>
    <w:rsid w:val="003D5019"/>
    <w:rsid w:val="003D506D"/>
    <w:rsid w:val="003D516B"/>
    <w:rsid w:val="003D55C9"/>
    <w:rsid w:val="003D5BE5"/>
    <w:rsid w:val="003D5DC5"/>
    <w:rsid w:val="003D6581"/>
    <w:rsid w:val="003D65FB"/>
    <w:rsid w:val="003D6994"/>
    <w:rsid w:val="003D6DB2"/>
    <w:rsid w:val="003D7524"/>
    <w:rsid w:val="003D76EB"/>
    <w:rsid w:val="003D77A4"/>
    <w:rsid w:val="003D7EF3"/>
    <w:rsid w:val="003E01E0"/>
    <w:rsid w:val="003E03B2"/>
    <w:rsid w:val="003E0463"/>
    <w:rsid w:val="003E0956"/>
    <w:rsid w:val="003E0D32"/>
    <w:rsid w:val="003E13B7"/>
    <w:rsid w:val="003E1698"/>
    <w:rsid w:val="003E1808"/>
    <w:rsid w:val="003E19B4"/>
    <w:rsid w:val="003E19DD"/>
    <w:rsid w:val="003E1A83"/>
    <w:rsid w:val="003E1CF1"/>
    <w:rsid w:val="003E2755"/>
    <w:rsid w:val="003E32D2"/>
    <w:rsid w:val="003E383E"/>
    <w:rsid w:val="003E3A4A"/>
    <w:rsid w:val="003E3E6B"/>
    <w:rsid w:val="003E403B"/>
    <w:rsid w:val="003E413F"/>
    <w:rsid w:val="003E417A"/>
    <w:rsid w:val="003E43B6"/>
    <w:rsid w:val="003E442A"/>
    <w:rsid w:val="003E4BFB"/>
    <w:rsid w:val="003E4EBC"/>
    <w:rsid w:val="003E5461"/>
    <w:rsid w:val="003E5777"/>
    <w:rsid w:val="003E59A6"/>
    <w:rsid w:val="003E5FC9"/>
    <w:rsid w:val="003E6038"/>
    <w:rsid w:val="003E63C6"/>
    <w:rsid w:val="003E70E2"/>
    <w:rsid w:val="003E713C"/>
    <w:rsid w:val="003E76D7"/>
    <w:rsid w:val="003E786A"/>
    <w:rsid w:val="003E78CF"/>
    <w:rsid w:val="003E7EEF"/>
    <w:rsid w:val="003F0387"/>
    <w:rsid w:val="003F0939"/>
    <w:rsid w:val="003F0B29"/>
    <w:rsid w:val="003F0C7E"/>
    <w:rsid w:val="003F0E9A"/>
    <w:rsid w:val="003F0EEF"/>
    <w:rsid w:val="003F109A"/>
    <w:rsid w:val="003F1325"/>
    <w:rsid w:val="003F1B00"/>
    <w:rsid w:val="003F1C5F"/>
    <w:rsid w:val="003F1CE3"/>
    <w:rsid w:val="003F2149"/>
    <w:rsid w:val="003F235E"/>
    <w:rsid w:val="003F264C"/>
    <w:rsid w:val="003F2726"/>
    <w:rsid w:val="003F2788"/>
    <w:rsid w:val="003F2ADB"/>
    <w:rsid w:val="003F2BB8"/>
    <w:rsid w:val="003F3158"/>
    <w:rsid w:val="003F3F47"/>
    <w:rsid w:val="003F40D3"/>
    <w:rsid w:val="003F4201"/>
    <w:rsid w:val="003F44CF"/>
    <w:rsid w:val="003F4562"/>
    <w:rsid w:val="003F5A78"/>
    <w:rsid w:val="003F5D88"/>
    <w:rsid w:val="003F6211"/>
    <w:rsid w:val="003F6289"/>
    <w:rsid w:val="003F65A3"/>
    <w:rsid w:val="003F6647"/>
    <w:rsid w:val="003F67CC"/>
    <w:rsid w:val="003F6843"/>
    <w:rsid w:val="003F6E6D"/>
    <w:rsid w:val="003F783C"/>
    <w:rsid w:val="003F7886"/>
    <w:rsid w:val="003F7995"/>
    <w:rsid w:val="003F7D0E"/>
    <w:rsid w:val="00400DC9"/>
    <w:rsid w:val="00400E8F"/>
    <w:rsid w:val="00400ED4"/>
    <w:rsid w:val="00400FF3"/>
    <w:rsid w:val="00401008"/>
    <w:rsid w:val="00401085"/>
    <w:rsid w:val="0040108E"/>
    <w:rsid w:val="00401265"/>
    <w:rsid w:val="0040131D"/>
    <w:rsid w:val="00401417"/>
    <w:rsid w:val="004016A5"/>
    <w:rsid w:val="004016FC"/>
    <w:rsid w:val="0040173F"/>
    <w:rsid w:val="00401A8F"/>
    <w:rsid w:val="00401B7E"/>
    <w:rsid w:val="00401C7A"/>
    <w:rsid w:val="00401D23"/>
    <w:rsid w:val="00401EDE"/>
    <w:rsid w:val="00401F41"/>
    <w:rsid w:val="00402020"/>
    <w:rsid w:val="0040205F"/>
    <w:rsid w:val="0040259E"/>
    <w:rsid w:val="00402C6B"/>
    <w:rsid w:val="00403493"/>
    <w:rsid w:val="0040355A"/>
    <w:rsid w:val="004035A5"/>
    <w:rsid w:val="0040368D"/>
    <w:rsid w:val="00403B62"/>
    <w:rsid w:val="0040410A"/>
    <w:rsid w:val="004047B0"/>
    <w:rsid w:val="00404B79"/>
    <w:rsid w:val="00404D3A"/>
    <w:rsid w:val="00404F1D"/>
    <w:rsid w:val="00405013"/>
    <w:rsid w:val="00405240"/>
    <w:rsid w:val="004054F7"/>
    <w:rsid w:val="00405B1C"/>
    <w:rsid w:val="00405E4F"/>
    <w:rsid w:val="00405F54"/>
    <w:rsid w:val="00406298"/>
    <w:rsid w:val="00406614"/>
    <w:rsid w:val="00406A33"/>
    <w:rsid w:val="0040708F"/>
    <w:rsid w:val="004070B5"/>
    <w:rsid w:val="00407101"/>
    <w:rsid w:val="0040788B"/>
    <w:rsid w:val="004079A5"/>
    <w:rsid w:val="004079EB"/>
    <w:rsid w:val="00407CAF"/>
    <w:rsid w:val="00407CEC"/>
    <w:rsid w:val="00407FA0"/>
    <w:rsid w:val="00410116"/>
    <w:rsid w:val="00410146"/>
    <w:rsid w:val="0041071B"/>
    <w:rsid w:val="00410B8C"/>
    <w:rsid w:val="00410BBB"/>
    <w:rsid w:val="00410C85"/>
    <w:rsid w:val="00410DC5"/>
    <w:rsid w:val="00410E0C"/>
    <w:rsid w:val="0041100B"/>
    <w:rsid w:val="00411092"/>
    <w:rsid w:val="004115E0"/>
    <w:rsid w:val="004117A0"/>
    <w:rsid w:val="004117B5"/>
    <w:rsid w:val="00411B1B"/>
    <w:rsid w:val="00411D14"/>
    <w:rsid w:val="00412036"/>
    <w:rsid w:val="00412466"/>
    <w:rsid w:val="004125AC"/>
    <w:rsid w:val="004127BD"/>
    <w:rsid w:val="00412DE3"/>
    <w:rsid w:val="00412F9F"/>
    <w:rsid w:val="00413265"/>
    <w:rsid w:val="0041350B"/>
    <w:rsid w:val="00413D99"/>
    <w:rsid w:val="0041438F"/>
    <w:rsid w:val="004145F8"/>
    <w:rsid w:val="00414942"/>
    <w:rsid w:val="00414B57"/>
    <w:rsid w:val="00414F0B"/>
    <w:rsid w:val="004153AC"/>
    <w:rsid w:val="00415950"/>
    <w:rsid w:val="00415ACE"/>
    <w:rsid w:val="00416353"/>
    <w:rsid w:val="004163A0"/>
    <w:rsid w:val="004167C3"/>
    <w:rsid w:val="00416F3E"/>
    <w:rsid w:val="004174A1"/>
    <w:rsid w:val="004176D2"/>
    <w:rsid w:val="00417710"/>
    <w:rsid w:val="00417BA5"/>
    <w:rsid w:val="00417C0A"/>
    <w:rsid w:val="00417DC0"/>
    <w:rsid w:val="00417E04"/>
    <w:rsid w:val="004202F2"/>
    <w:rsid w:val="00420529"/>
    <w:rsid w:val="004205F7"/>
    <w:rsid w:val="00420D7F"/>
    <w:rsid w:val="004215D7"/>
    <w:rsid w:val="0042169F"/>
    <w:rsid w:val="00421FE6"/>
    <w:rsid w:val="0042209E"/>
    <w:rsid w:val="00422301"/>
    <w:rsid w:val="0042251D"/>
    <w:rsid w:val="004225F9"/>
    <w:rsid w:val="00422632"/>
    <w:rsid w:val="00422A1C"/>
    <w:rsid w:val="00423419"/>
    <w:rsid w:val="00423582"/>
    <w:rsid w:val="00423624"/>
    <w:rsid w:val="00423742"/>
    <w:rsid w:val="00423F70"/>
    <w:rsid w:val="00424307"/>
    <w:rsid w:val="0042445F"/>
    <w:rsid w:val="0042474D"/>
    <w:rsid w:val="00424998"/>
    <w:rsid w:val="00424B5B"/>
    <w:rsid w:val="00424DFB"/>
    <w:rsid w:val="00424EAD"/>
    <w:rsid w:val="00424FBD"/>
    <w:rsid w:val="00425545"/>
    <w:rsid w:val="00425764"/>
    <w:rsid w:val="00425861"/>
    <w:rsid w:val="004258BA"/>
    <w:rsid w:val="00425EDF"/>
    <w:rsid w:val="00426539"/>
    <w:rsid w:val="0042699D"/>
    <w:rsid w:val="00426B68"/>
    <w:rsid w:val="00426D07"/>
    <w:rsid w:val="00427B2E"/>
    <w:rsid w:val="00427CAC"/>
    <w:rsid w:val="00427DBE"/>
    <w:rsid w:val="0043086B"/>
    <w:rsid w:val="00430A2A"/>
    <w:rsid w:val="00430CE1"/>
    <w:rsid w:val="00430F64"/>
    <w:rsid w:val="0043106C"/>
    <w:rsid w:val="00431594"/>
    <w:rsid w:val="004316A6"/>
    <w:rsid w:val="004319EB"/>
    <w:rsid w:val="00431C07"/>
    <w:rsid w:val="0043256B"/>
    <w:rsid w:val="00432F3C"/>
    <w:rsid w:val="00433952"/>
    <w:rsid w:val="004339A1"/>
    <w:rsid w:val="00433A08"/>
    <w:rsid w:val="00433ADD"/>
    <w:rsid w:val="00433E88"/>
    <w:rsid w:val="00433FE0"/>
    <w:rsid w:val="004346A8"/>
    <w:rsid w:val="004349E0"/>
    <w:rsid w:val="00434B4D"/>
    <w:rsid w:val="00434C03"/>
    <w:rsid w:val="00434D5D"/>
    <w:rsid w:val="00434DD1"/>
    <w:rsid w:val="00435039"/>
    <w:rsid w:val="0043567B"/>
    <w:rsid w:val="0043585B"/>
    <w:rsid w:val="00435926"/>
    <w:rsid w:val="00435A0A"/>
    <w:rsid w:val="00435A3F"/>
    <w:rsid w:val="00435AAF"/>
    <w:rsid w:val="00435F26"/>
    <w:rsid w:val="00436176"/>
    <w:rsid w:val="004366E7"/>
    <w:rsid w:val="004367A7"/>
    <w:rsid w:val="004367EE"/>
    <w:rsid w:val="00437246"/>
    <w:rsid w:val="00437763"/>
    <w:rsid w:val="00437AC5"/>
    <w:rsid w:val="00437C9C"/>
    <w:rsid w:val="00437DED"/>
    <w:rsid w:val="00437E81"/>
    <w:rsid w:val="0044003C"/>
    <w:rsid w:val="00440152"/>
    <w:rsid w:val="004402E7"/>
    <w:rsid w:val="0044067B"/>
    <w:rsid w:val="00440844"/>
    <w:rsid w:val="00440D31"/>
    <w:rsid w:val="0044100A"/>
    <w:rsid w:val="0044117A"/>
    <w:rsid w:val="00441181"/>
    <w:rsid w:val="00441212"/>
    <w:rsid w:val="0044122E"/>
    <w:rsid w:val="0044123D"/>
    <w:rsid w:val="004412FC"/>
    <w:rsid w:val="00442479"/>
    <w:rsid w:val="0044284E"/>
    <w:rsid w:val="00442866"/>
    <w:rsid w:val="00443387"/>
    <w:rsid w:val="00443601"/>
    <w:rsid w:val="00443749"/>
    <w:rsid w:val="004437C4"/>
    <w:rsid w:val="004439E5"/>
    <w:rsid w:val="00443A5B"/>
    <w:rsid w:val="00443BD9"/>
    <w:rsid w:val="00444133"/>
    <w:rsid w:val="004446BF"/>
    <w:rsid w:val="00444801"/>
    <w:rsid w:val="004448FA"/>
    <w:rsid w:val="00444A1E"/>
    <w:rsid w:val="004450D1"/>
    <w:rsid w:val="00445392"/>
    <w:rsid w:val="00445927"/>
    <w:rsid w:val="00445A5C"/>
    <w:rsid w:val="00445ABD"/>
    <w:rsid w:val="00445C52"/>
    <w:rsid w:val="00445D24"/>
    <w:rsid w:val="004461B8"/>
    <w:rsid w:val="00446366"/>
    <w:rsid w:val="0044662C"/>
    <w:rsid w:val="004466B8"/>
    <w:rsid w:val="0044670C"/>
    <w:rsid w:val="00446B17"/>
    <w:rsid w:val="00446B6B"/>
    <w:rsid w:val="00446F58"/>
    <w:rsid w:val="00446FA9"/>
    <w:rsid w:val="00447786"/>
    <w:rsid w:val="00447900"/>
    <w:rsid w:val="00447DE2"/>
    <w:rsid w:val="00450216"/>
    <w:rsid w:val="004502AA"/>
    <w:rsid w:val="00450478"/>
    <w:rsid w:val="00450703"/>
    <w:rsid w:val="0045075C"/>
    <w:rsid w:val="004507EE"/>
    <w:rsid w:val="00450815"/>
    <w:rsid w:val="00450FA3"/>
    <w:rsid w:val="00451547"/>
    <w:rsid w:val="00452190"/>
    <w:rsid w:val="00452CF3"/>
    <w:rsid w:val="0045314D"/>
    <w:rsid w:val="004531F4"/>
    <w:rsid w:val="00453407"/>
    <w:rsid w:val="00453C18"/>
    <w:rsid w:val="0045453F"/>
    <w:rsid w:val="004546A1"/>
    <w:rsid w:val="004549FD"/>
    <w:rsid w:val="00454E46"/>
    <w:rsid w:val="00455B93"/>
    <w:rsid w:val="00455EB7"/>
    <w:rsid w:val="004564B8"/>
    <w:rsid w:val="00456A84"/>
    <w:rsid w:val="00456AA5"/>
    <w:rsid w:val="00456AF2"/>
    <w:rsid w:val="00456DD1"/>
    <w:rsid w:val="0045706B"/>
    <w:rsid w:val="00457213"/>
    <w:rsid w:val="004575E0"/>
    <w:rsid w:val="00457F4C"/>
    <w:rsid w:val="0046049F"/>
    <w:rsid w:val="0046081C"/>
    <w:rsid w:val="00460862"/>
    <w:rsid w:val="004610D3"/>
    <w:rsid w:val="004612A1"/>
    <w:rsid w:val="0046130D"/>
    <w:rsid w:val="0046132B"/>
    <w:rsid w:val="00461AAA"/>
    <w:rsid w:val="00461C07"/>
    <w:rsid w:val="00461E06"/>
    <w:rsid w:val="004621C5"/>
    <w:rsid w:val="004628CC"/>
    <w:rsid w:val="00462900"/>
    <w:rsid w:val="00462C2C"/>
    <w:rsid w:val="00463A97"/>
    <w:rsid w:val="004643A2"/>
    <w:rsid w:val="004646AB"/>
    <w:rsid w:val="00464767"/>
    <w:rsid w:val="004652D3"/>
    <w:rsid w:val="004652E2"/>
    <w:rsid w:val="0046533A"/>
    <w:rsid w:val="004653BF"/>
    <w:rsid w:val="004653DA"/>
    <w:rsid w:val="004657EE"/>
    <w:rsid w:val="004657F0"/>
    <w:rsid w:val="0046592D"/>
    <w:rsid w:val="004659CD"/>
    <w:rsid w:val="00465E9C"/>
    <w:rsid w:val="00466380"/>
    <w:rsid w:val="004663AB"/>
    <w:rsid w:val="004663F6"/>
    <w:rsid w:val="004668E8"/>
    <w:rsid w:val="00466A61"/>
    <w:rsid w:val="00466EC3"/>
    <w:rsid w:val="004670CB"/>
    <w:rsid w:val="00467175"/>
    <w:rsid w:val="004673D8"/>
    <w:rsid w:val="00467656"/>
    <w:rsid w:val="00467657"/>
    <w:rsid w:val="00467A52"/>
    <w:rsid w:val="00467B28"/>
    <w:rsid w:val="00467EF3"/>
    <w:rsid w:val="004701C2"/>
    <w:rsid w:val="00470C3C"/>
    <w:rsid w:val="004717C8"/>
    <w:rsid w:val="00471A08"/>
    <w:rsid w:val="00471B43"/>
    <w:rsid w:val="00471BE3"/>
    <w:rsid w:val="004723AC"/>
    <w:rsid w:val="00472601"/>
    <w:rsid w:val="00472ABF"/>
    <w:rsid w:val="00473774"/>
    <w:rsid w:val="00473D6E"/>
    <w:rsid w:val="004743C6"/>
    <w:rsid w:val="004748FA"/>
    <w:rsid w:val="00474911"/>
    <w:rsid w:val="00474A98"/>
    <w:rsid w:val="00474B4A"/>
    <w:rsid w:val="00474C0A"/>
    <w:rsid w:val="00474DF6"/>
    <w:rsid w:val="00475244"/>
    <w:rsid w:val="004757B0"/>
    <w:rsid w:val="00475C5B"/>
    <w:rsid w:val="00475CDE"/>
    <w:rsid w:val="00476014"/>
    <w:rsid w:val="004767FA"/>
    <w:rsid w:val="00477809"/>
    <w:rsid w:val="0048002C"/>
    <w:rsid w:val="004800FD"/>
    <w:rsid w:val="00480198"/>
    <w:rsid w:val="004802BD"/>
    <w:rsid w:val="004804CF"/>
    <w:rsid w:val="004805FB"/>
    <w:rsid w:val="00480688"/>
    <w:rsid w:val="004806D0"/>
    <w:rsid w:val="00480717"/>
    <w:rsid w:val="00480720"/>
    <w:rsid w:val="004807DB"/>
    <w:rsid w:val="00480BCB"/>
    <w:rsid w:val="00480BEE"/>
    <w:rsid w:val="00480C10"/>
    <w:rsid w:val="00481009"/>
    <w:rsid w:val="0048136B"/>
    <w:rsid w:val="004816E1"/>
    <w:rsid w:val="00481858"/>
    <w:rsid w:val="004818CE"/>
    <w:rsid w:val="00481A81"/>
    <w:rsid w:val="00481DAC"/>
    <w:rsid w:val="0048215E"/>
    <w:rsid w:val="00482506"/>
    <w:rsid w:val="0048275E"/>
    <w:rsid w:val="0048281D"/>
    <w:rsid w:val="004828BE"/>
    <w:rsid w:val="004829F4"/>
    <w:rsid w:val="00482DEC"/>
    <w:rsid w:val="00482FA0"/>
    <w:rsid w:val="00482FEF"/>
    <w:rsid w:val="0048302D"/>
    <w:rsid w:val="00483408"/>
    <w:rsid w:val="0048371A"/>
    <w:rsid w:val="004844B7"/>
    <w:rsid w:val="004846C1"/>
    <w:rsid w:val="00484A15"/>
    <w:rsid w:val="00484A4A"/>
    <w:rsid w:val="00484C48"/>
    <w:rsid w:val="0048506A"/>
    <w:rsid w:val="004853A9"/>
    <w:rsid w:val="00485B20"/>
    <w:rsid w:val="00485D01"/>
    <w:rsid w:val="00485D21"/>
    <w:rsid w:val="00486054"/>
    <w:rsid w:val="00486217"/>
    <w:rsid w:val="004867CF"/>
    <w:rsid w:val="00486846"/>
    <w:rsid w:val="00486A5F"/>
    <w:rsid w:val="00486D4A"/>
    <w:rsid w:val="00487025"/>
    <w:rsid w:val="00487042"/>
    <w:rsid w:val="00487459"/>
    <w:rsid w:val="004877C9"/>
    <w:rsid w:val="004877F9"/>
    <w:rsid w:val="00487CBF"/>
    <w:rsid w:val="0049088F"/>
    <w:rsid w:val="00490C48"/>
    <w:rsid w:val="004912D8"/>
    <w:rsid w:val="004917F8"/>
    <w:rsid w:val="00491A27"/>
    <w:rsid w:val="00492139"/>
    <w:rsid w:val="0049235F"/>
    <w:rsid w:val="004924F9"/>
    <w:rsid w:val="00492B5C"/>
    <w:rsid w:val="004931C0"/>
    <w:rsid w:val="00493450"/>
    <w:rsid w:val="00493529"/>
    <w:rsid w:val="004936AF"/>
    <w:rsid w:val="004938A7"/>
    <w:rsid w:val="00493D02"/>
    <w:rsid w:val="004942CB"/>
    <w:rsid w:val="00494505"/>
    <w:rsid w:val="004948B0"/>
    <w:rsid w:val="004949A2"/>
    <w:rsid w:val="00494AA7"/>
    <w:rsid w:val="00494C8F"/>
    <w:rsid w:val="004955C1"/>
    <w:rsid w:val="004956CB"/>
    <w:rsid w:val="004957D2"/>
    <w:rsid w:val="00495B03"/>
    <w:rsid w:val="00495FE8"/>
    <w:rsid w:val="00496290"/>
    <w:rsid w:val="0049645A"/>
    <w:rsid w:val="0049670E"/>
    <w:rsid w:val="004967B7"/>
    <w:rsid w:val="00496F65"/>
    <w:rsid w:val="00496F7A"/>
    <w:rsid w:val="00497326"/>
    <w:rsid w:val="004976C3"/>
    <w:rsid w:val="00497A8B"/>
    <w:rsid w:val="00497D2F"/>
    <w:rsid w:val="00497F8B"/>
    <w:rsid w:val="004A023F"/>
    <w:rsid w:val="004A076A"/>
    <w:rsid w:val="004A0814"/>
    <w:rsid w:val="004A09AE"/>
    <w:rsid w:val="004A139A"/>
    <w:rsid w:val="004A1952"/>
    <w:rsid w:val="004A1B48"/>
    <w:rsid w:val="004A1F3C"/>
    <w:rsid w:val="004A20A9"/>
    <w:rsid w:val="004A2267"/>
    <w:rsid w:val="004A23A2"/>
    <w:rsid w:val="004A29AF"/>
    <w:rsid w:val="004A2A74"/>
    <w:rsid w:val="004A2C9B"/>
    <w:rsid w:val="004A3355"/>
    <w:rsid w:val="004A3469"/>
    <w:rsid w:val="004A358C"/>
    <w:rsid w:val="004A3825"/>
    <w:rsid w:val="004A3920"/>
    <w:rsid w:val="004A3AB9"/>
    <w:rsid w:val="004A3FF4"/>
    <w:rsid w:val="004A4759"/>
    <w:rsid w:val="004A482C"/>
    <w:rsid w:val="004A4DDF"/>
    <w:rsid w:val="004A4E9E"/>
    <w:rsid w:val="004A57D1"/>
    <w:rsid w:val="004A59E6"/>
    <w:rsid w:val="004A5C01"/>
    <w:rsid w:val="004A5C5D"/>
    <w:rsid w:val="004A5F5C"/>
    <w:rsid w:val="004A60BD"/>
    <w:rsid w:val="004A63C3"/>
    <w:rsid w:val="004A68CB"/>
    <w:rsid w:val="004A6C8E"/>
    <w:rsid w:val="004A6DAB"/>
    <w:rsid w:val="004A7F4B"/>
    <w:rsid w:val="004B01BA"/>
    <w:rsid w:val="004B0B86"/>
    <w:rsid w:val="004B0E27"/>
    <w:rsid w:val="004B1210"/>
    <w:rsid w:val="004B15B0"/>
    <w:rsid w:val="004B1699"/>
    <w:rsid w:val="004B1709"/>
    <w:rsid w:val="004B1A51"/>
    <w:rsid w:val="004B1BFA"/>
    <w:rsid w:val="004B1F0B"/>
    <w:rsid w:val="004B2166"/>
    <w:rsid w:val="004B2245"/>
    <w:rsid w:val="004B23DE"/>
    <w:rsid w:val="004B2561"/>
    <w:rsid w:val="004B2973"/>
    <w:rsid w:val="004B2993"/>
    <w:rsid w:val="004B299A"/>
    <w:rsid w:val="004B29F5"/>
    <w:rsid w:val="004B30B9"/>
    <w:rsid w:val="004B33A5"/>
    <w:rsid w:val="004B38BC"/>
    <w:rsid w:val="004B38D2"/>
    <w:rsid w:val="004B39BE"/>
    <w:rsid w:val="004B3F45"/>
    <w:rsid w:val="004B473B"/>
    <w:rsid w:val="004B4877"/>
    <w:rsid w:val="004B50CB"/>
    <w:rsid w:val="004B5573"/>
    <w:rsid w:val="004B5A78"/>
    <w:rsid w:val="004B5E34"/>
    <w:rsid w:val="004B63B5"/>
    <w:rsid w:val="004B65A2"/>
    <w:rsid w:val="004B6620"/>
    <w:rsid w:val="004B678A"/>
    <w:rsid w:val="004B68DE"/>
    <w:rsid w:val="004B6948"/>
    <w:rsid w:val="004B6FA7"/>
    <w:rsid w:val="004B7273"/>
    <w:rsid w:val="004B79F1"/>
    <w:rsid w:val="004B7F4A"/>
    <w:rsid w:val="004C062C"/>
    <w:rsid w:val="004C0839"/>
    <w:rsid w:val="004C0956"/>
    <w:rsid w:val="004C0A1F"/>
    <w:rsid w:val="004C0AB8"/>
    <w:rsid w:val="004C0FED"/>
    <w:rsid w:val="004C1B2D"/>
    <w:rsid w:val="004C1D97"/>
    <w:rsid w:val="004C2373"/>
    <w:rsid w:val="004C2ADE"/>
    <w:rsid w:val="004C2C16"/>
    <w:rsid w:val="004C303F"/>
    <w:rsid w:val="004C3777"/>
    <w:rsid w:val="004C3C39"/>
    <w:rsid w:val="004C3E10"/>
    <w:rsid w:val="004C4399"/>
    <w:rsid w:val="004C4522"/>
    <w:rsid w:val="004C4674"/>
    <w:rsid w:val="004C4966"/>
    <w:rsid w:val="004C4AF3"/>
    <w:rsid w:val="004C51E1"/>
    <w:rsid w:val="004C5247"/>
    <w:rsid w:val="004C5D20"/>
    <w:rsid w:val="004C5D62"/>
    <w:rsid w:val="004C6A3C"/>
    <w:rsid w:val="004C6BAD"/>
    <w:rsid w:val="004C6EA3"/>
    <w:rsid w:val="004C6EC6"/>
    <w:rsid w:val="004C70BA"/>
    <w:rsid w:val="004C70FB"/>
    <w:rsid w:val="004C7153"/>
    <w:rsid w:val="004C72D6"/>
    <w:rsid w:val="004C7584"/>
    <w:rsid w:val="004C75BB"/>
    <w:rsid w:val="004C75F8"/>
    <w:rsid w:val="004C796A"/>
    <w:rsid w:val="004C7ABA"/>
    <w:rsid w:val="004C7AE2"/>
    <w:rsid w:val="004D04F9"/>
    <w:rsid w:val="004D0563"/>
    <w:rsid w:val="004D0738"/>
    <w:rsid w:val="004D0842"/>
    <w:rsid w:val="004D0A27"/>
    <w:rsid w:val="004D0D13"/>
    <w:rsid w:val="004D1261"/>
    <w:rsid w:val="004D1523"/>
    <w:rsid w:val="004D17DE"/>
    <w:rsid w:val="004D1F34"/>
    <w:rsid w:val="004D2274"/>
    <w:rsid w:val="004D22B5"/>
    <w:rsid w:val="004D2345"/>
    <w:rsid w:val="004D2713"/>
    <w:rsid w:val="004D3169"/>
    <w:rsid w:val="004D32E8"/>
    <w:rsid w:val="004D3957"/>
    <w:rsid w:val="004D397F"/>
    <w:rsid w:val="004D3C2B"/>
    <w:rsid w:val="004D3C53"/>
    <w:rsid w:val="004D3DAC"/>
    <w:rsid w:val="004D3F9D"/>
    <w:rsid w:val="004D40A3"/>
    <w:rsid w:val="004D4172"/>
    <w:rsid w:val="004D4204"/>
    <w:rsid w:val="004D44A5"/>
    <w:rsid w:val="004D46C3"/>
    <w:rsid w:val="004D4A61"/>
    <w:rsid w:val="004D4C0C"/>
    <w:rsid w:val="004D5272"/>
    <w:rsid w:val="004D52A7"/>
    <w:rsid w:val="004D55A1"/>
    <w:rsid w:val="004D579B"/>
    <w:rsid w:val="004D57DF"/>
    <w:rsid w:val="004D57F5"/>
    <w:rsid w:val="004D5C17"/>
    <w:rsid w:val="004D5F6E"/>
    <w:rsid w:val="004D6153"/>
    <w:rsid w:val="004D640F"/>
    <w:rsid w:val="004D6898"/>
    <w:rsid w:val="004D7265"/>
    <w:rsid w:val="004D7511"/>
    <w:rsid w:val="004D76DD"/>
    <w:rsid w:val="004D774C"/>
    <w:rsid w:val="004D77D3"/>
    <w:rsid w:val="004D78E6"/>
    <w:rsid w:val="004D7B8D"/>
    <w:rsid w:val="004D7ECB"/>
    <w:rsid w:val="004D7F60"/>
    <w:rsid w:val="004E0113"/>
    <w:rsid w:val="004E017E"/>
    <w:rsid w:val="004E045B"/>
    <w:rsid w:val="004E049F"/>
    <w:rsid w:val="004E0A64"/>
    <w:rsid w:val="004E0F69"/>
    <w:rsid w:val="004E1220"/>
    <w:rsid w:val="004E12E5"/>
    <w:rsid w:val="004E1599"/>
    <w:rsid w:val="004E18F1"/>
    <w:rsid w:val="004E2500"/>
    <w:rsid w:val="004E2576"/>
    <w:rsid w:val="004E31DC"/>
    <w:rsid w:val="004E34EA"/>
    <w:rsid w:val="004E4006"/>
    <w:rsid w:val="004E405C"/>
    <w:rsid w:val="004E421D"/>
    <w:rsid w:val="004E432C"/>
    <w:rsid w:val="004E4D07"/>
    <w:rsid w:val="004E4E61"/>
    <w:rsid w:val="004E4EFC"/>
    <w:rsid w:val="004E52D3"/>
    <w:rsid w:val="004E5C8F"/>
    <w:rsid w:val="004E633A"/>
    <w:rsid w:val="004E6348"/>
    <w:rsid w:val="004E6472"/>
    <w:rsid w:val="004E6578"/>
    <w:rsid w:val="004E6940"/>
    <w:rsid w:val="004E6BEE"/>
    <w:rsid w:val="004E70F4"/>
    <w:rsid w:val="004E7433"/>
    <w:rsid w:val="004E7705"/>
    <w:rsid w:val="004E7835"/>
    <w:rsid w:val="004E78AC"/>
    <w:rsid w:val="004E7960"/>
    <w:rsid w:val="004E7A03"/>
    <w:rsid w:val="004E7DB0"/>
    <w:rsid w:val="004E7E13"/>
    <w:rsid w:val="004E7F1E"/>
    <w:rsid w:val="004F03DD"/>
    <w:rsid w:val="004F03E1"/>
    <w:rsid w:val="004F0E7C"/>
    <w:rsid w:val="004F1524"/>
    <w:rsid w:val="004F179F"/>
    <w:rsid w:val="004F1C58"/>
    <w:rsid w:val="004F1ED6"/>
    <w:rsid w:val="004F2E8F"/>
    <w:rsid w:val="004F36C5"/>
    <w:rsid w:val="004F374A"/>
    <w:rsid w:val="004F3F23"/>
    <w:rsid w:val="004F4639"/>
    <w:rsid w:val="004F4799"/>
    <w:rsid w:val="004F47FA"/>
    <w:rsid w:val="004F49AA"/>
    <w:rsid w:val="004F4CF8"/>
    <w:rsid w:val="004F4D75"/>
    <w:rsid w:val="004F4E0C"/>
    <w:rsid w:val="004F5364"/>
    <w:rsid w:val="004F5503"/>
    <w:rsid w:val="004F5552"/>
    <w:rsid w:val="004F5981"/>
    <w:rsid w:val="004F5B7A"/>
    <w:rsid w:val="004F5E64"/>
    <w:rsid w:val="004F5EB9"/>
    <w:rsid w:val="004F5F75"/>
    <w:rsid w:val="004F5FDA"/>
    <w:rsid w:val="004F5FE7"/>
    <w:rsid w:val="004F61CE"/>
    <w:rsid w:val="004F63CF"/>
    <w:rsid w:val="004F661A"/>
    <w:rsid w:val="004F6902"/>
    <w:rsid w:val="004F6CF9"/>
    <w:rsid w:val="004F77B3"/>
    <w:rsid w:val="004F7CD0"/>
    <w:rsid w:val="005005EB"/>
    <w:rsid w:val="00500C34"/>
    <w:rsid w:val="00500C7A"/>
    <w:rsid w:val="00500CEB"/>
    <w:rsid w:val="00500CF1"/>
    <w:rsid w:val="00501054"/>
    <w:rsid w:val="005014B4"/>
    <w:rsid w:val="0050171C"/>
    <w:rsid w:val="00501904"/>
    <w:rsid w:val="00501982"/>
    <w:rsid w:val="00501EF0"/>
    <w:rsid w:val="00501F70"/>
    <w:rsid w:val="00501FB4"/>
    <w:rsid w:val="00502193"/>
    <w:rsid w:val="005027A5"/>
    <w:rsid w:val="00502A1B"/>
    <w:rsid w:val="00502C04"/>
    <w:rsid w:val="00502F4C"/>
    <w:rsid w:val="00504081"/>
    <w:rsid w:val="0050419A"/>
    <w:rsid w:val="005042A5"/>
    <w:rsid w:val="00504514"/>
    <w:rsid w:val="0050502C"/>
    <w:rsid w:val="00505469"/>
    <w:rsid w:val="00505633"/>
    <w:rsid w:val="005058E8"/>
    <w:rsid w:val="005059FA"/>
    <w:rsid w:val="0050633F"/>
    <w:rsid w:val="005065AA"/>
    <w:rsid w:val="00506CD0"/>
    <w:rsid w:val="00506F20"/>
    <w:rsid w:val="00507042"/>
    <w:rsid w:val="00507310"/>
    <w:rsid w:val="00507465"/>
    <w:rsid w:val="0050769A"/>
    <w:rsid w:val="00507A64"/>
    <w:rsid w:val="00507B5B"/>
    <w:rsid w:val="00507C2D"/>
    <w:rsid w:val="00507F54"/>
    <w:rsid w:val="0051023B"/>
    <w:rsid w:val="0051055D"/>
    <w:rsid w:val="00511699"/>
    <w:rsid w:val="00511770"/>
    <w:rsid w:val="0051185C"/>
    <w:rsid w:val="00511A5E"/>
    <w:rsid w:val="00511DD3"/>
    <w:rsid w:val="00511E0C"/>
    <w:rsid w:val="00512198"/>
    <w:rsid w:val="00512382"/>
    <w:rsid w:val="0051255D"/>
    <w:rsid w:val="00512660"/>
    <w:rsid w:val="00512A87"/>
    <w:rsid w:val="00512D4A"/>
    <w:rsid w:val="00512D90"/>
    <w:rsid w:val="00513376"/>
    <w:rsid w:val="0051357B"/>
    <w:rsid w:val="005136AE"/>
    <w:rsid w:val="00513703"/>
    <w:rsid w:val="00513768"/>
    <w:rsid w:val="005138A4"/>
    <w:rsid w:val="00513ADB"/>
    <w:rsid w:val="0051412C"/>
    <w:rsid w:val="00514267"/>
    <w:rsid w:val="00514889"/>
    <w:rsid w:val="00514A9B"/>
    <w:rsid w:val="00514C17"/>
    <w:rsid w:val="00514F73"/>
    <w:rsid w:val="0051500E"/>
    <w:rsid w:val="00515052"/>
    <w:rsid w:val="00516029"/>
    <w:rsid w:val="005162AC"/>
    <w:rsid w:val="005163B1"/>
    <w:rsid w:val="00516A57"/>
    <w:rsid w:val="00516E14"/>
    <w:rsid w:val="00517000"/>
    <w:rsid w:val="00517198"/>
    <w:rsid w:val="005175B4"/>
    <w:rsid w:val="00517737"/>
    <w:rsid w:val="00517978"/>
    <w:rsid w:val="00520080"/>
    <w:rsid w:val="00520F6B"/>
    <w:rsid w:val="00521286"/>
    <w:rsid w:val="00521341"/>
    <w:rsid w:val="00521BBB"/>
    <w:rsid w:val="00521BF5"/>
    <w:rsid w:val="00521C3E"/>
    <w:rsid w:val="00521C9C"/>
    <w:rsid w:val="00521CD1"/>
    <w:rsid w:val="00521EAD"/>
    <w:rsid w:val="0052211C"/>
    <w:rsid w:val="00522217"/>
    <w:rsid w:val="005222D3"/>
    <w:rsid w:val="00522344"/>
    <w:rsid w:val="0052238F"/>
    <w:rsid w:val="00522692"/>
    <w:rsid w:val="005226FB"/>
    <w:rsid w:val="00522B24"/>
    <w:rsid w:val="00523044"/>
    <w:rsid w:val="005230D4"/>
    <w:rsid w:val="00523207"/>
    <w:rsid w:val="00523498"/>
    <w:rsid w:val="00523828"/>
    <w:rsid w:val="00523904"/>
    <w:rsid w:val="005239F7"/>
    <w:rsid w:val="00523D32"/>
    <w:rsid w:val="00524334"/>
    <w:rsid w:val="00524427"/>
    <w:rsid w:val="00524E08"/>
    <w:rsid w:val="00524F33"/>
    <w:rsid w:val="00525DE8"/>
    <w:rsid w:val="0052603E"/>
    <w:rsid w:val="0052623E"/>
    <w:rsid w:val="00526379"/>
    <w:rsid w:val="00526717"/>
    <w:rsid w:val="00526F30"/>
    <w:rsid w:val="00526F61"/>
    <w:rsid w:val="00527DB4"/>
    <w:rsid w:val="005300DD"/>
    <w:rsid w:val="0053017A"/>
    <w:rsid w:val="00530A24"/>
    <w:rsid w:val="00530D00"/>
    <w:rsid w:val="0053109A"/>
    <w:rsid w:val="00531266"/>
    <w:rsid w:val="0053151B"/>
    <w:rsid w:val="005315A9"/>
    <w:rsid w:val="00531888"/>
    <w:rsid w:val="00531F8C"/>
    <w:rsid w:val="005320CC"/>
    <w:rsid w:val="005322E2"/>
    <w:rsid w:val="00532485"/>
    <w:rsid w:val="005326BB"/>
    <w:rsid w:val="0053277C"/>
    <w:rsid w:val="0053280F"/>
    <w:rsid w:val="00532F31"/>
    <w:rsid w:val="0053332D"/>
    <w:rsid w:val="00533BF6"/>
    <w:rsid w:val="00533C77"/>
    <w:rsid w:val="00533F16"/>
    <w:rsid w:val="00534033"/>
    <w:rsid w:val="005343E1"/>
    <w:rsid w:val="005348EA"/>
    <w:rsid w:val="00534F8E"/>
    <w:rsid w:val="0053534F"/>
    <w:rsid w:val="005354DA"/>
    <w:rsid w:val="00535790"/>
    <w:rsid w:val="00535B9D"/>
    <w:rsid w:val="00535D3D"/>
    <w:rsid w:val="00535F62"/>
    <w:rsid w:val="00536105"/>
    <w:rsid w:val="00536495"/>
    <w:rsid w:val="005366D1"/>
    <w:rsid w:val="00536801"/>
    <w:rsid w:val="00536815"/>
    <w:rsid w:val="00536AC4"/>
    <w:rsid w:val="00536D9A"/>
    <w:rsid w:val="005371F5"/>
    <w:rsid w:val="0053735D"/>
    <w:rsid w:val="00537401"/>
    <w:rsid w:val="00537B84"/>
    <w:rsid w:val="00537D8F"/>
    <w:rsid w:val="00537DF0"/>
    <w:rsid w:val="00537E95"/>
    <w:rsid w:val="00537EF2"/>
    <w:rsid w:val="0054001E"/>
    <w:rsid w:val="0054077A"/>
    <w:rsid w:val="005409C3"/>
    <w:rsid w:val="00540DE1"/>
    <w:rsid w:val="00540E2E"/>
    <w:rsid w:val="00540ECE"/>
    <w:rsid w:val="00540F64"/>
    <w:rsid w:val="00540FCF"/>
    <w:rsid w:val="00541070"/>
    <w:rsid w:val="00541D5E"/>
    <w:rsid w:val="0054213A"/>
    <w:rsid w:val="005423C2"/>
    <w:rsid w:val="0054274F"/>
    <w:rsid w:val="005427C3"/>
    <w:rsid w:val="0054295C"/>
    <w:rsid w:val="00542B94"/>
    <w:rsid w:val="00542C19"/>
    <w:rsid w:val="00542C85"/>
    <w:rsid w:val="00543108"/>
    <w:rsid w:val="00543517"/>
    <w:rsid w:val="00543558"/>
    <w:rsid w:val="0054398C"/>
    <w:rsid w:val="00544118"/>
    <w:rsid w:val="00544C23"/>
    <w:rsid w:val="00544DF8"/>
    <w:rsid w:val="00544E3B"/>
    <w:rsid w:val="00544FD6"/>
    <w:rsid w:val="0054500B"/>
    <w:rsid w:val="0054540C"/>
    <w:rsid w:val="00545457"/>
    <w:rsid w:val="0054577C"/>
    <w:rsid w:val="0054585C"/>
    <w:rsid w:val="00545D61"/>
    <w:rsid w:val="00545E54"/>
    <w:rsid w:val="005463A3"/>
    <w:rsid w:val="00547C06"/>
    <w:rsid w:val="00547D0B"/>
    <w:rsid w:val="00547F5F"/>
    <w:rsid w:val="00547F78"/>
    <w:rsid w:val="00550BB2"/>
    <w:rsid w:val="0055103E"/>
    <w:rsid w:val="005516E5"/>
    <w:rsid w:val="005519CD"/>
    <w:rsid w:val="00551D5E"/>
    <w:rsid w:val="00551DAA"/>
    <w:rsid w:val="00551E85"/>
    <w:rsid w:val="00551FEC"/>
    <w:rsid w:val="0055245C"/>
    <w:rsid w:val="00552802"/>
    <w:rsid w:val="0055286E"/>
    <w:rsid w:val="00552C28"/>
    <w:rsid w:val="00552D48"/>
    <w:rsid w:val="00553983"/>
    <w:rsid w:val="0055404C"/>
    <w:rsid w:val="00554AEC"/>
    <w:rsid w:val="00554CCA"/>
    <w:rsid w:val="005551D9"/>
    <w:rsid w:val="00555214"/>
    <w:rsid w:val="005558FD"/>
    <w:rsid w:val="00555EDA"/>
    <w:rsid w:val="0055612A"/>
    <w:rsid w:val="00556ACC"/>
    <w:rsid w:val="00556FA6"/>
    <w:rsid w:val="0055734A"/>
    <w:rsid w:val="00557A14"/>
    <w:rsid w:val="00557A32"/>
    <w:rsid w:val="00557BD9"/>
    <w:rsid w:val="005604E8"/>
    <w:rsid w:val="005605E7"/>
    <w:rsid w:val="00560B04"/>
    <w:rsid w:val="005616D6"/>
    <w:rsid w:val="005618D0"/>
    <w:rsid w:val="005618D9"/>
    <w:rsid w:val="00561A07"/>
    <w:rsid w:val="00561D28"/>
    <w:rsid w:val="00562B82"/>
    <w:rsid w:val="00562E67"/>
    <w:rsid w:val="00563261"/>
    <w:rsid w:val="00563744"/>
    <w:rsid w:val="00563771"/>
    <w:rsid w:val="00563A0A"/>
    <w:rsid w:val="00563A23"/>
    <w:rsid w:val="0056427D"/>
    <w:rsid w:val="005644F8"/>
    <w:rsid w:val="00564562"/>
    <w:rsid w:val="00564743"/>
    <w:rsid w:val="005647DD"/>
    <w:rsid w:val="00564B92"/>
    <w:rsid w:val="00564DA0"/>
    <w:rsid w:val="00564F86"/>
    <w:rsid w:val="005656AE"/>
    <w:rsid w:val="005659BE"/>
    <w:rsid w:val="00565A5D"/>
    <w:rsid w:val="00565B95"/>
    <w:rsid w:val="00565CD2"/>
    <w:rsid w:val="00565E27"/>
    <w:rsid w:val="00565F35"/>
    <w:rsid w:val="00565FFB"/>
    <w:rsid w:val="00566354"/>
    <w:rsid w:val="00566442"/>
    <w:rsid w:val="00566674"/>
    <w:rsid w:val="00566CDA"/>
    <w:rsid w:val="00566E5E"/>
    <w:rsid w:val="00566F4C"/>
    <w:rsid w:val="0056732B"/>
    <w:rsid w:val="00567422"/>
    <w:rsid w:val="005679A3"/>
    <w:rsid w:val="00567C47"/>
    <w:rsid w:val="00567E6B"/>
    <w:rsid w:val="00570196"/>
    <w:rsid w:val="0057019B"/>
    <w:rsid w:val="00570245"/>
    <w:rsid w:val="00570445"/>
    <w:rsid w:val="005706CB"/>
    <w:rsid w:val="00570705"/>
    <w:rsid w:val="00570791"/>
    <w:rsid w:val="00570811"/>
    <w:rsid w:val="00570C15"/>
    <w:rsid w:val="00570CF8"/>
    <w:rsid w:val="0057115C"/>
    <w:rsid w:val="00571370"/>
    <w:rsid w:val="00571720"/>
    <w:rsid w:val="005717F0"/>
    <w:rsid w:val="00571942"/>
    <w:rsid w:val="00571DCB"/>
    <w:rsid w:val="00571F36"/>
    <w:rsid w:val="00571F51"/>
    <w:rsid w:val="0057232A"/>
    <w:rsid w:val="005723F3"/>
    <w:rsid w:val="00572CA5"/>
    <w:rsid w:val="00572DD3"/>
    <w:rsid w:val="0057332E"/>
    <w:rsid w:val="0057396B"/>
    <w:rsid w:val="005739DC"/>
    <w:rsid w:val="00573A5B"/>
    <w:rsid w:val="005740C5"/>
    <w:rsid w:val="005741DC"/>
    <w:rsid w:val="00574A8A"/>
    <w:rsid w:val="00574D1E"/>
    <w:rsid w:val="00574DE5"/>
    <w:rsid w:val="00574DFD"/>
    <w:rsid w:val="00574EBA"/>
    <w:rsid w:val="0057542A"/>
    <w:rsid w:val="00575A8A"/>
    <w:rsid w:val="00575FBF"/>
    <w:rsid w:val="00575FF1"/>
    <w:rsid w:val="0057614B"/>
    <w:rsid w:val="005763A9"/>
    <w:rsid w:val="00576553"/>
    <w:rsid w:val="005768C6"/>
    <w:rsid w:val="00577109"/>
    <w:rsid w:val="00577812"/>
    <w:rsid w:val="005779BA"/>
    <w:rsid w:val="00577C6C"/>
    <w:rsid w:val="00577D92"/>
    <w:rsid w:val="00577E2D"/>
    <w:rsid w:val="00577FCF"/>
    <w:rsid w:val="00580623"/>
    <w:rsid w:val="005808BD"/>
    <w:rsid w:val="00580EEB"/>
    <w:rsid w:val="00581732"/>
    <w:rsid w:val="00581BB7"/>
    <w:rsid w:val="00581E9C"/>
    <w:rsid w:val="00582043"/>
    <w:rsid w:val="00582557"/>
    <w:rsid w:val="00582A87"/>
    <w:rsid w:val="00582D0F"/>
    <w:rsid w:val="00583284"/>
    <w:rsid w:val="00583295"/>
    <w:rsid w:val="00583C6E"/>
    <w:rsid w:val="00584000"/>
    <w:rsid w:val="005845C7"/>
    <w:rsid w:val="00584705"/>
    <w:rsid w:val="00584706"/>
    <w:rsid w:val="00584B00"/>
    <w:rsid w:val="00584EF2"/>
    <w:rsid w:val="00585AD0"/>
    <w:rsid w:val="00585C44"/>
    <w:rsid w:val="00585E61"/>
    <w:rsid w:val="00585FD8"/>
    <w:rsid w:val="00586621"/>
    <w:rsid w:val="00586BDF"/>
    <w:rsid w:val="00586CEA"/>
    <w:rsid w:val="00586E2E"/>
    <w:rsid w:val="00587360"/>
    <w:rsid w:val="00587805"/>
    <w:rsid w:val="005879BA"/>
    <w:rsid w:val="00590399"/>
    <w:rsid w:val="00590755"/>
    <w:rsid w:val="00590C84"/>
    <w:rsid w:val="005911C7"/>
    <w:rsid w:val="0059136A"/>
    <w:rsid w:val="005913B3"/>
    <w:rsid w:val="00591902"/>
    <w:rsid w:val="00591A86"/>
    <w:rsid w:val="00591C40"/>
    <w:rsid w:val="00591E2B"/>
    <w:rsid w:val="00591EFF"/>
    <w:rsid w:val="0059253C"/>
    <w:rsid w:val="00592693"/>
    <w:rsid w:val="005929F4"/>
    <w:rsid w:val="005935AB"/>
    <w:rsid w:val="00593AC3"/>
    <w:rsid w:val="00594455"/>
    <w:rsid w:val="005944A3"/>
    <w:rsid w:val="0059487B"/>
    <w:rsid w:val="00594961"/>
    <w:rsid w:val="00594C04"/>
    <w:rsid w:val="00594F55"/>
    <w:rsid w:val="00594F5D"/>
    <w:rsid w:val="00594FD1"/>
    <w:rsid w:val="0059533A"/>
    <w:rsid w:val="005955B7"/>
    <w:rsid w:val="0059574C"/>
    <w:rsid w:val="0059582A"/>
    <w:rsid w:val="00595AFB"/>
    <w:rsid w:val="0059613D"/>
    <w:rsid w:val="00596247"/>
    <w:rsid w:val="00596CD1"/>
    <w:rsid w:val="00596E65"/>
    <w:rsid w:val="00596FAF"/>
    <w:rsid w:val="005971FE"/>
    <w:rsid w:val="00597483"/>
    <w:rsid w:val="0059797E"/>
    <w:rsid w:val="00597986"/>
    <w:rsid w:val="005979BD"/>
    <w:rsid w:val="00597A4C"/>
    <w:rsid w:val="00597A72"/>
    <w:rsid w:val="00597A77"/>
    <w:rsid w:val="00597D31"/>
    <w:rsid w:val="00597D6B"/>
    <w:rsid w:val="005A0A44"/>
    <w:rsid w:val="005A0D80"/>
    <w:rsid w:val="005A1038"/>
    <w:rsid w:val="005A15E7"/>
    <w:rsid w:val="005A18C6"/>
    <w:rsid w:val="005A1B13"/>
    <w:rsid w:val="005A1DAD"/>
    <w:rsid w:val="005A1ED4"/>
    <w:rsid w:val="005A1FCC"/>
    <w:rsid w:val="005A2632"/>
    <w:rsid w:val="005A29BD"/>
    <w:rsid w:val="005A2AF9"/>
    <w:rsid w:val="005A2BB6"/>
    <w:rsid w:val="005A2DDC"/>
    <w:rsid w:val="005A3154"/>
    <w:rsid w:val="005A35FA"/>
    <w:rsid w:val="005A3AEB"/>
    <w:rsid w:val="005A3C81"/>
    <w:rsid w:val="005A3C87"/>
    <w:rsid w:val="005A4447"/>
    <w:rsid w:val="005A483B"/>
    <w:rsid w:val="005A4AED"/>
    <w:rsid w:val="005A4E41"/>
    <w:rsid w:val="005A4E6C"/>
    <w:rsid w:val="005A4F64"/>
    <w:rsid w:val="005A50EA"/>
    <w:rsid w:val="005A5457"/>
    <w:rsid w:val="005A5924"/>
    <w:rsid w:val="005A60C6"/>
    <w:rsid w:val="005A6E30"/>
    <w:rsid w:val="005A6E97"/>
    <w:rsid w:val="005A7169"/>
    <w:rsid w:val="005A7188"/>
    <w:rsid w:val="005A76C0"/>
    <w:rsid w:val="005A7FA1"/>
    <w:rsid w:val="005B010B"/>
    <w:rsid w:val="005B024C"/>
    <w:rsid w:val="005B02FF"/>
    <w:rsid w:val="005B048C"/>
    <w:rsid w:val="005B0E5D"/>
    <w:rsid w:val="005B0EB8"/>
    <w:rsid w:val="005B1137"/>
    <w:rsid w:val="005B11A6"/>
    <w:rsid w:val="005B11B2"/>
    <w:rsid w:val="005B12B1"/>
    <w:rsid w:val="005B13DE"/>
    <w:rsid w:val="005B1523"/>
    <w:rsid w:val="005B15B9"/>
    <w:rsid w:val="005B16CD"/>
    <w:rsid w:val="005B186F"/>
    <w:rsid w:val="005B19DE"/>
    <w:rsid w:val="005B1BE1"/>
    <w:rsid w:val="005B1D88"/>
    <w:rsid w:val="005B20DA"/>
    <w:rsid w:val="005B25D4"/>
    <w:rsid w:val="005B2713"/>
    <w:rsid w:val="005B27CA"/>
    <w:rsid w:val="005B2BDF"/>
    <w:rsid w:val="005B2E7B"/>
    <w:rsid w:val="005B346E"/>
    <w:rsid w:val="005B3545"/>
    <w:rsid w:val="005B382B"/>
    <w:rsid w:val="005B3A72"/>
    <w:rsid w:val="005B3CBE"/>
    <w:rsid w:val="005B453F"/>
    <w:rsid w:val="005B46D7"/>
    <w:rsid w:val="005B4758"/>
    <w:rsid w:val="005B4A3B"/>
    <w:rsid w:val="005B4D5F"/>
    <w:rsid w:val="005B5476"/>
    <w:rsid w:val="005B55B5"/>
    <w:rsid w:val="005B59CB"/>
    <w:rsid w:val="005B61E5"/>
    <w:rsid w:val="005B70D2"/>
    <w:rsid w:val="005B7877"/>
    <w:rsid w:val="005B7AD6"/>
    <w:rsid w:val="005C004E"/>
    <w:rsid w:val="005C007A"/>
    <w:rsid w:val="005C0278"/>
    <w:rsid w:val="005C0A03"/>
    <w:rsid w:val="005C1038"/>
    <w:rsid w:val="005C18F3"/>
    <w:rsid w:val="005C1955"/>
    <w:rsid w:val="005C1985"/>
    <w:rsid w:val="005C1BB4"/>
    <w:rsid w:val="005C1DA6"/>
    <w:rsid w:val="005C1DD3"/>
    <w:rsid w:val="005C1FFA"/>
    <w:rsid w:val="005C2253"/>
    <w:rsid w:val="005C2369"/>
    <w:rsid w:val="005C24CA"/>
    <w:rsid w:val="005C24CB"/>
    <w:rsid w:val="005C28B0"/>
    <w:rsid w:val="005C28E0"/>
    <w:rsid w:val="005C2A95"/>
    <w:rsid w:val="005C2DDC"/>
    <w:rsid w:val="005C3B29"/>
    <w:rsid w:val="005C407E"/>
    <w:rsid w:val="005C4723"/>
    <w:rsid w:val="005C4C61"/>
    <w:rsid w:val="005C4CF7"/>
    <w:rsid w:val="005C4EBE"/>
    <w:rsid w:val="005C50F7"/>
    <w:rsid w:val="005C5130"/>
    <w:rsid w:val="005C56B7"/>
    <w:rsid w:val="005C583D"/>
    <w:rsid w:val="005C5EE0"/>
    <w:rsid w:val="005C60C4"/>
    <w:rsid w:val="005C61F3"/>
    <w:rsid w:val="005C63D2"/>
    <w:rsid w:val="005C6795"/>
    <w:rsid w:val="005C6D19"/>
    <w:rsid w:val="005C6F82"/>
    <w:rsid w:val="005C7E0E"/>
    <w:rsid w:val="005D0076"/>
    <w:rsid w:val="005D076A"/>
    <w:rsid w:val="005D09C6"/>
    <w:rsid w:val="005D0B07"/>
    <w:rsid w:val="005D1235"/>
    <w:rsid w:val="005D1B16"/>
    <w:rsid w:val="005D1F17"/>
    <w:rsid w:val="005D2489"/>
    <w:rsid w:val="005D24B6"/>
    <w:rsid w:val="005D2620"/>
    <w:rsid w:val="005D272B"/>
    <w:rsid w:val="005D2AFD"/>
    <w:rsid w:val="005D2CDF"/>
    <w:rsid w:val="005D3381"/>
    <w:rsid w:val="005D3833"/>
    <w:rsid w:val="005D3A31"/>
    <w:rsid w:val="005D3FA1"/>
    <w:rsid w:val="005D48BA"/>
    <w:rsid w:val="005D4BA6"/>
    <w:rsid w:val="005D4BC3"/>
    <w:rsid w:val="005D4D7D"/>
    <w:rsid w:val="005D4DEB"/>
    <w:rsid w:val="005D4FED"/>
    <w:rsid w:val="005D56A3"/>
    <w:rsid w:val="005D58D1"/>
    <w:rsid w:val="005D5CD3"/>
    <w:rsid w:val="005D5D3A"/>
    <w:rsid w:val="005D6407"/>
    <w:rsid w:val="005D6C0A"/>
    <w:rsid w:val="005D6FE1"/>
    <w:rsid w:val="005D7185"/>
    <w:rsid w:val="005D71EA"/>
    <w:rsid w:val="005D72A3"/>
    <w:rsid w:val="005D72DF"/>
    <w:rsid w:val="005D7401"/>
    <w:rsid w:val="005D74D0"/>
    <w:rsid w:val="005D782F"/>
    <w:rsid w:val="005D7981"/>
    <w:rsid w:val="005D7DD3"/>
    <w:rsid w:val="005D7DD8"/>
    <w:rsid w:val="005E0580"/>
    <w:rsid w:val="005E0665"/>
    <w:rsid w:val="005E0690"/>
    <w:rsid w:val="005E0876"/>
    <w:rsid w:val="005E0987"/>
    <w:rsid w:val="005E1337"/>
    <w:rsid w:val="005E13BE"/>
    <w:rsid w:val="005E16B7"/>
    <w:rsid w:val="005E1879"/>
    <w:rsid w:val="005E18EE"/>
    <w:rsid w:val="005E1B21"/>
    <w:rsid w:val="005E2416"/>
    <w:rsid w:val="005E24BA"/>
    <w:rsid w:val="005E27DA"/>
    <w:rsid w:val="005E2D1B"/>
    <w:rsid w:val="005E3276"/>
    <w:rsid w:val="005E331A"/>
    <w:rsid w:val="005E337B"/>
    <w:rsid w:val="005E33F3"/>
    <w:rsid w:val="005E3596"/>
    <w:rsid w:val="005E37D4"/>
    <w:rsid w:val="005E385A"/>
    <w:rsid w:val="005E39A9"/>
    <w:rsid w:val="005E3AB9"/>
    <w:rsid w:val="005E45C5"/>
    <w:rsid w:val="005E461F"/>
    <w:rsid w:val="005E4E5D"/>
    <w:rsid w:val="005E5604"/>
    <w:rsid w:val="005E56F1"/>
    <w:rsid w:val="005E5992"/>
    <w:rsid w:val="005E5C2E"/>
    <w:rsid w:val="005E5DB6"/>
    <w:rsid w:val="005E6339"/>
    <w:rsid w:val="005E6F1B"/>
    <w:rsid w:val="005E71B0"/>
    <w:rsid w:val="005E73F6"/>
    <w:rsid w:val="005E7876"/>
    <w:rsid w:val="005E7BAE"/>
    <w:rsid w:val="005E7EEA"/>
    <w:rsid w:val="005F01DE"/>
    <w:rsid w:val="005F0414"/>
    <w:rsid w:val="005F0415"/>
    <w:rsid w:val="005F0A94"/>
    <w:rsid w:val="005F0B2D"/>
    <w:rsid w:val="005F0FD6"/>
    <w:rsid w:val="005F0FF6"/>
    <w:rsid w:val="005F0FFA"/>
    <w:rsid w:val="005F12AF"/>
    <w:rsid w:val="005F1319"/>
    <w:rsid w:val="005F1606"/>
    <w:rsid w:val="005F1E53"/>
    <w:rsid w:val="005F21B0"/>
    <w:rsid w:val="005F2520"/>
    <w:rsid w:val="005F2880"/>
    <w:rsid w:val="005F2D08"/>
    <w:rsid w:val="005F2FF3"/>
    <w:rsid w:val="005F30AA"/>
    <w:rsid w:val="005F3126"/>
    <w:rsid w:val="005F3154"/>
    <w:rsid w:val="005F337A"/>
    <w:rsid w:val="005F3702"/>
    <w:rsid w:val="005F3A76"/>
    <w:rsid w:val="005F3C81"/>
    <w:rsid w:val="005F3FF0"/>
    <w:rsid w:val="005F3FFD"/>
    <w:rsid w:val="005F420D"/>
    <w:rsid w:val="005F47DB"/>
    <w:rsid w:val="005F4A5B"/>
    <w:rsid w:val="005F4AF6"/>
    <w:rsid w:val="005F4BA6"/>
    <w:rsid w:val="005F5089"/>
    <w:rsid w:val="005F659E"/>
    <w:rsid w:val="005F674F"/>
    <w:rsid w:val="005F6861"/>
    <w:rsid w:val="005F6D4D"/>
    <w:rsid w:val="005F7072"/>
    <w:rsid w:val="005F756D"/>
    <w:rsid w:val="005F77B9"/>
    <w:rsid w:val="005F7855"/>
    <w:rsid w:val="006000AC"/>
    <w:rsid w:val="006000B9"/>
    <w:rsid w:val="006003D0"/>
    <w:rsid w:val="00600456"/>
    <w:rsid w:val="00600840"/>
    <w:rsid w:val="00600AA2"/>
    <w:rsid w:val="00600C0E"/>
    <w:rsid w:val="00600D28"/>
    <w:rsid w:val="00600D2C"/>
    <w:rsid w:val="00601053"/>
    <w:rsid w:val="00601C98"/>
    <w:rsid w:val="006022BE"/>
    <w:rsid w:val="006022CF"/>
    <w:rsid w:val="00602308"/>
    <w:rsid w:val="00602465"/>
    <w:rsid w:val="0060261C"/>
    <w:rsid w:val="0060277F"/>
    <w:rsid w:val="006027BB"/>
    <w:rsid w:val="006027C7"/>
    <w:rsid w:val="00602A14"/>
    <w:rsid w:val="00602B93"/>
    <w:rsid w:val="00602CF8"/>
    <w:rsid w:val="00602E29"/>
    <w:rsid w:val="00602F4C"/>
    <w:rsid w:val="006034B4"/>
    <w:rsid w:val="00603665"/>
    <w:rsid w:val="00603B0B"/>
    <w:rsid w:val="00603C14"/>
    <w:rsid w:val="006042A9"/>
    <w:rsid w:val="006043D3"/>
    <w:rsid w:val="006049B9"/>
    <w:rsid w:val="006049D0"/>
    <w:rsid w:val="00604A4A"/>
    <w:rsid w:val="00604BB7"/>
    <w:rsid w:val="006057B5"/>
    <w:rsid w:val="006058F2"/>
    <w:rsid w:val="00606A6D"/>
    <w:rsid w:val="00606AF5"/>
    <w:rsid w:val="00606D6C"/>
    <w:rsid w:val="00606E0D"/>
    <w:rsid w:val="00607058"/>
    <w:rsid w:val="00607754"/>
    <w:rsid w:val="006077AB"/>
    <w:rsid w:val="00607813"/>
    <w:rsid w:val="00607914"/>
    <w:rsid w:val="00607976"/>
    <w:rsid w:val="00607A81"/>
    <w:rsid w:val="006100BE"/>
    <w:rsid w:val="00610315"/>
    <w:rsid w:val="00610420"/>
    <w:rsid w:val="00610940"/>
    <w:rsid w:val="00610AB9"/>
    <w:rsid w:val="00610BCB"/>
    <w:rsid w:val="00610CDB"/>
    <w:rsid w:val="00610F02"/>
    <w:rsid w:val="00611ADF"/>
    <w:rsid w:val="00611C59"/>
    <w:rsid w:val="0061276E"/>
    <w:rsid w:val="00612881"/>
    <w:rsid w:val="006129EE"/>
    <w:rsid w:val="00612E56"/>
    <w:rsid w:val="00613260"/>
    <w:rsid w:val="0061346C"/>
    <w:rsid w:val="0061399E"/>
    <w:rsid w:val="00613D21"/>
    <w:rsid w:val="006140CD"/>
    <w:rsid w:val="0061428E"/>
    <w:rsid w:val="006144FD"/>
    <w:rsid w:val="00614A62"/>
    <w:rsid w:val="00614BA0"/>
    <w:rsid w:val="00615130"/>
    <w:rsid w:val="00615653"/>
    <w:rsid w:val="00615718"/>
    <w:rsid w:val="00615DD5"/>
    <w:rsid w:val="0061605B"/>
    <w:rsid w:val="00616323"/>
    <w:rsid w:val="00616474"/>
    <w:rsid w:val="006166CB"/>
    <w:rsid w:val="00616798"/>
    <w:rsid w:val="006170CE"/>
    <w:rsid w:val="00617123"/>
    <w:rsid w:val="0061712C"/>
    <w:rsid w:val="0061721A"/>
    <w:rsid w:val="00617616"/>
    <w:rsid w:val="00617907"/>
    <w:rsid w:val="00617B34"/>
    <w:rsid w:val="00617C8D"/>
    <w:rsid w:val="0062023B"/>
    <w:rsid w:val="0062026E"/>
    <w:rsid w:val="006202F9"/>
    <w:rsid w:val="006204FC"/>
    <w:rsid w:val="0062085C"/>
    <w:rsid w:val="00620969"/>
    <w:rsid w:val="00620A1A"/>
    <w:rsid w:val="00621036"/>
    <w:rsid w:val="006210D2"/>
    <w:rsid w:val="00621583"/>
    <w:rsid w:val="006216B9"/>
    <w:rsid w:val="006216C9"/>
    <w:rsid w:val="006217AC"/>
    <w:rsid w:val="0062189B"/>
    <w:rsid w:val="00621D04"/>
    <w:rsid w:val="006220C6"/>
    <w:rsid w:val="006222E5"/>
    <w:rsid w:val="0062259C"/>
    <w:rsid w:val="00622CFB"/>
    <w:rsid w:val="00623705"/>
    <w:rsid w:val="00623996"/>
    <w:rsid w:val="006239E9"/>
    <w:rsid w:val="006243BE"/>
    <w:rsid w:val="00624751"/>
    <w:rsid w:val="00624F17"/>
    <w:rsid w:val="0062559D"/>
    <w:rsid w:val="006258C3"/>
    <w:rsid w:val="00625A9F"/>
    <w:rsid w:val="00625B83"/>
    <w:rsid w:val="006263DF"/>
    <w:rsid w:val="00626611"/>
    <w:rsid w:val="00626627"/>
    <w:rsid w:val="00626AFC"/>
    <w:rsid w:val="00626D1F"/>
    <w:rsid w:val="00627070"/>
    <w:rsid w:val="0062740B"/>
    <w:rsid w:val="00627961"/>
    <w:rsid w:val="00627CE7"/>
    <w:rsid w:val="006305CF"/>
    <w:rsid w:val="006306A8"/>
    <w:rsid w:val="0063073C"/>
    <w:rsid w:val="00630B20"/>
    <w:rsid w:val="00630C45"/>
    <w:rsid w:val="00630F29"/>
    <w:rsid w:val="00631012"/>
    <w:rsid w:val="00631241"/>
    <w:rsid w:val="00631509"/>
    <w:rsid w:val="00631543"/>
    <w:rsid w:val="00631C81"/>
    <w:rsid w:val="0063201A"/>
    <w:rsid w:val="006320F4"/>
    <w:rsid w:val="0063223F"/>
    <w:rsid w:val="00632FB0"/>
    <w:rsid w:val="00633147"/>
    <w:rsid w:val="00633306"/>
    <w:rsid w:val="00633CA9"/>
    <w:rsid w:val="00634407"/>
    <w:rsid w:val="0063454C"/>
    <w:rsid w:val="00634852"/>
    <w:rsid w:val="00634CCB"/>
    <w:rsid w:val="00634D68"/>
    <w:rsid w:val="0063510C"/>
    <w:rsid w:val="006355CA"/>
    <w:rsid w:val="006355EF"/>
    <w:rsid w:val="0063626F"/>
    <w:rsid w:val="00636281"/>
    <w:rsid w:val="00636879"/>
    <w:rsid w:val="00636AAE"/>
    <w:rsid w:val="00636DF8"/>
    <w:rsid w:val="00636FE1"/>
    <w:rsid w:val="00637099"/>
    <w:rsid w:val="00637381"/>
    <w:rsid w:val="0063764A"/>
    <w:rsid w:val="0063769B"/>
    <w:rsid w:val="006400C7"/>
    <w:rsid w:val="0064040A"/>
    <w:rsid w:val="0064093E"/>
    <w:rsid w:val="00640CB5"/>
    <w:rsid w:val="00640E48"/>
    <w:rsid w:val="00640F91"/>
    <w:rsid w:val="006412A9"/>
    <w:rsid w:val="00641382"/>
    <w:rsid w:val="00641887"/>
    <w:rsid w:val="0064188C"/>
    <w:rsid w:val="00641A64"/>
    <w:rsid w:val="00641AD9"/>
    <w:rsid w:val="00642268"/>
    <w:rsid w:val="006424E3"/>
    <w:rsid w:val="006425A2"/>
    <w:rsid w:val="00642841"/>
    <w:rsid w:val="0064289A"/>
    <w:rsid w:val="00642906"/>
    <w:rsid w:val="00642FE6"/>
    <w:rsid w:val="0064323E"/>
    <w:rsid w:val="00643AB3"/>
    <w:rsid w:val="00643B86"/>
    <w:rsid w:val="00643E2B"/>
    <w:rsid w:val="006440B3"/>
    <w:rsid w:val="00644943"/>
    <w:rsid w:val="00644F2E"/>
    <w:rsid w:val="006450BF"/>
    <w:rsid w:val="006451E3"/>
    <w:rsid w:val="0064563B"/>
    <w:rsid w:val="00645B93"/>
    <w:rsid w:val="00645CC9"/>
    <w:rsid w:val="006461FA"/>
    <w:rsid w:val="006469C0"/>
    <w:rsid w:val="00646DD1"/>
    <w:rsid w:val="0064708B"/>
    <w:rsid w:val="00647341"/>
    <w:rsid w:val="00647451"/>
    <w:rsid w:val="006478C9"/>
    <w:rsid w:val="00647B4D"/>
    <w:rsid w:val="00647C7E"/>
    <w:rsid w:val="00647F25"/>
    <w:rsid w:val="00650152"/>
    <w:rsid w:val="0065033A"/>
    <w:rsid w:val="006503F8"/>
    <w:rsid w:val="00650AA4"/>
    <w:rsid w:val="00650D55"/>
    <w:rsid w:val="00650E7F"/>
    <w:rsid w:val="006511CC"/>
    <w:rsid w:val="00651851"/>
    <w:rsid w:val="00651D33"/>
    <w:rsid w:val="006529C5"/>
    <w:rsid w:val="00652FA6"/>
    <w:rsid w:val="00652FDA"/>
    <w:rsid w:val="006532F0"/>
    <w:rsid w:val="006533C3"/>
    <w:rsid w:val="00653418"/>
    <w:rsid w:val="006534E9"/>
    <w:rsid w:val="006535CC"/>
    <w:rsid w:val="00653CDC"/>
    <w:rsid w:val="00654367"/>
    <w:rsid w:val="00654706"/>
    <w:rsid w:val="00654942"/>
    <w:rsid w:val="00654CC6"/>
    <w:rsid w:val="0065513D"/>
    <w:rsid w:val="006552C5"/>
    <w:rsid w:val="00655319"/>
    <w:rsid w:val="006554DC"/>
    <w:rsid w:val="00655C28"/>
    <w:rsid w:val="00655D46"/>
    <w:rsid w:val="00655DCA"/>
    <w:rsid w:val="0065618E"/>
    <w:rsid w:val="00656D64"/>
    <w:rsid w:val="006571DD"/>
    <w:rsid w:val="006574C5"/>
    <w:rsid w:val="00657570"/>
    <w:rsid w:val="0065763A"/>
    <w:rsid w:val="006579EC"/>
    <w:rsid w:val="00657DE9"/>
    <w:rsid w:val="00657E34"/>
    <w:rsid w:val="006601D1"/>
    <w:rsid w:val="00660426"/>
    <w:rsid w:val="006605BB"/>
    <w:rsid w:val="00660C37"/>
    <w:rsid w:val="00660C6B"/>
    <w:rsid w:val="0066109C"/>
    <w:rsid w:val="00661288"/>
    <w:rsid w:val="00661524"/>
    <w:rsid w:val="00661562"/>
    <w:rsid w:val="006617D5"/>
    <w:rsid w:val="00661A1F"/>
    <w:rsid w:val="00661A8F"/>
    <w:rsid w:val="00661C6A"/>
    <w:rsid w:val="00661D2C"/>
    <w:rsid w:val="00661F2B"/>
    <w:rsid w:val="0066221B"/>
    <w:rsid w:val="00662C1A"/>
    <w:rsid w:val="006633C9"/>
    <w:rsid w:val="00663A33"/>
    <w:rsid w:val="00663ADE"/>
    <w:rsid w:val="00663B22"/>
    <w:rsid w:val="00663C4E"/>
    <w:rsid w:val="0066423F"/>
    <w:rsid w:val="006644C4"/>
    <w:rsid w:val="006644D6"/>
    <w:rsid w:val="006649A2"/>
    <w:rsid w:val="00664AAC"/>
    <w:rsid w:val="00664AF4"/>
    <w:rsid w:val="00664CEE"/>
    <w:rsid w:val="00664EBC"/>
    <w:rsid w:val="00664F5F"/>
    <w:rsid w:val="00665CDC"/>
    <w:rsid w:val="00665FBA"/>
    <w:rsid w:val="00665FBC"/>
    <w:rsid w:val="006661E6"/>
    <w:rsid w:val="00666251"/>
    <w:rsid w:val="006664B9"/>
    <w:rsid w:val="006665D1"/>
    <w:rsid w:val="0066671F"/>
    <w:rsid w:val="00666869"/>
    <w:rsid w:val="006669A2"/>
    <w:rsid w:val="00667374"/>
    <w:rsid w:val="0066757C"/>
    <w:rsid w:val="00667717"/>
    <w:rsid w:val="006677DD"/>
    <w:rsid w:val="006678BA"/>
    <w:rsid w:val="006679A4"/>
    <w:rsid w:val="00667D05"/>
    <w:rsid w:val="00667D8A"/>
    <w:rsid w:val="00667E1B"/>
    <w:rsid w:val="006700F5"/>
    <w:rsid w:val="006702D8"/>
    <w:rsid w:val="006705A0"/>
    <w:rsid w:val="00670609"/>
    <w:rsid w:val="00670E36"/>
    <w:rsid w:val="00670E80"/>
    <w:rsid w:val="0067142C"/>
    <w:rsid w:val="00671A74"/>
    <w:rsid w:val="00671E20"/>
    <w:rsid w:val="006726DA"/>
    <w:rsid w:val="006727E5"/>
    <w:rsid w:val="0067295C"/>
    <w:rsid w:val="00672BCD"/>
    <w:rsid w:val="00672EF3"/>
    <w:rsid w:val="0067310C"/>
    <w:rsid w:val="0067311E"/>
    <w:rsid w:val="006733D0"/>
    <w:rsid w:val="006735B5"/>
    <w:rsid w:val="006739AC"/>
    <w:rsid w:val="00673AE6"/>
    <w:rsid w:val="00673FB4"/>
    <w:rsid w:val="006741E9"/>
    <w:rsid w:val="006742DF"/>
    <w:rsid w:val="006743C6"/>
    <w:rsid w:val="006751B3"/>
    <w:rsid w:val="0067525F"/>
    <w:rsid w:val="00675C4D"/>
    <w:rsid w:val="00675EC7"/>
    <w:rsid w:val="006765FD"/>
    <w:rsid w:val="00676A60"/>
    <w:rsid w:val="00676F18"/>
    <w:rsid w:val="006770FC"/>
    <w:rsid w:val="0067724C"/>
    <w:rsid w:val="0067733D"/>
    <w:rsid w:val="0067773B"/>
    <w:rsid w:val="00677A4A"/>
    <w:rsid w:val="00677B7E"/>
    <w:rsid w:val="00677B81"/>
    <w:rsid w:val="0068009F"/>
    <w:rsid w:val="006803E7"/>
    <w:rsid w:val="006807ED"/>
    <w:rsid w:val="00680911"/>
    <w:rsid w:val="00680EC3"/>
    <w:rsid w:val="00680F0E"/>
    <w:rsid w:val="0068105A"/>
    <w:rsid w:val="006811EF"/>
    <w:rsid w:val="006812D2"/>
    <w:rsid w:val="0068150A"/>
    <w:rsid w:val="006815DB"/>
    <w:rsid w:val="00681A21"/>
    <w:rsid w:val="00682143"/>
    <w:rsid w:val="006821E9"/>
    <w:rsid w:val="0068241B"/>
    <w:rsid w:val="006826DB"/>
    <w:rsid w:val="0068346C"/>
    <w:rsid w:val="00683C92"/>
    <w:rsid w:val="00683D27"/>
    <w:rsid w:val="00683F8E"/>
    <w:rsid w:val="006840C3"/>
    <w:rsid w:val="0068451B"/>
    <w:rsid w:val="00684671"/>
    <w:rsid w:val="00684943"/>
    <w:rsid w:val="006849B7"/>
    <w:rsid w:val="00685067"/>
    <w:rsid w:val="006868B3"/>
    <w:rsid w:val="00686B79"/>
    <w:rsid w:val="00686BAD"/>
    <w:rsid w:val="00687169"/>
    <w:rsid w:val="006875D7"/>
    <w:rsid w:val="00687644"/>
    <w:rsid w:val="00687651"/>
    <w:rsid w:val="00690BE9"/>
    <w:rsid w:val="00690C81"/>
    <w:rsid w:val="006913F0"/>
    <w:rsid w:val="00691FC0"/>
    <w:rsid w:val="00691FC6"/>
    <w:rsid w:val="006921D6"/>
    <w:rsid w:val="0069275C"/>
    <w:rsid w:val="00692817"/>
    <w:rsid w:val="006929B3"/>
    <w:rsid w:val="00692D64"/>
    <w:rsid w:val="00692E3A"/>
    <w:rsid w:val="0069314A"/>
    <w:rsid w:val="006931AA"/>
    <w:rsid w:val="00693343"/>
    <w:rsid w:val="00693600"/>
    <w:rsid w:val="0069366A"/>
    <w:rsid w:val="0069387B"/>
    <w:rsid w:val="006938FA"/>
    <w:rsid w:val="00693A62"/>
    <w:rsid w:val="00693E31"/>
    <w:rsid w:val="00693F64"/>
    <w:rsid w:val="00694157"/>
    <w:rsid w:val="0069415B"/>
    <w:rsid w:val="00694229"/>
    <w:rsid w:val="00694CEB"/>
    <w:rsid w:val="00694F2E"/>
    <w:rsid w:val="00695533"/>
    <w:rsid w:val="0069592E"/>
    <w:rsid w:val="00695980"/>
    <w:rsid w:val="006959D2"/>
    <w:rsid w:val="00695CB0"/>
    <w:rsid w:val="00695CF0"/>
    <w:rsid w:val="00695E5A"/>
    <w:rsid w:val="0069623C"/>
    <w:rsid w:val="00696AD7"/>
    <w:rsid w:val="0069700D"/>
    <w:rsid w:val="006970B9"/>
    <w:rsid w:val="006973B2"/>
    <w:rsid w:val="0069773A"/>
    <w:rsid w:val="006A0006"/>
    <w:rsid w:val="006A00D9"/>
    <w:rsid w:val="006A0949"/>
    <w:rsid w:val="006A0FA0"/>
    <w:rsid w:val="006A103E"/>
    <w:rsid w:val="006A10F6"/>
    <w:rsid w:val="006A143B"/>
    <w:rsid w:val="006A1675"/>
    <w:rsid w:val="006A1B1E"/>
    <w:rsid w:val="006A1F72"/>
    <w:rsid w:val="006A1FAD"/>
    <w:rsid w:val="006A241A"/>
    <w:rsid w:val="006A2443"/>
    <w:rsid w:val="006A2AAE"/>
    <w:rsid w:val="006A2C46"/>
    <w:rsid w:val="006A2C7C"/>
    <w:rsid w:val="006A2F95"/>
    <w:rsid w:val="006A323C"/>
    <w:rsid w:val="006A3303"/>
    <w:rsid w:val="006A355B"/>
    <w:rsid w:val="006A362C"/>
    <w:rsid w:val="006A3708"/>
    <w:rsid w:val="006A39E3"/>
    <w:rsid w:val="006A3ABA"/>
    <w:rsid w:val="006A3DC4"/>
    <w:rsid w:val="006A3E4D"/>
    <w:rsid w:val="006A4F76"/>
    <w:rsid w:val="006A526A"/>
    <w:rsid w:val="006A5331"/>
    <w:rsid w:val="006A5346"/>
    <w:rsid w:val="006A53B8"/>
    <w:rsid w:val="006A546E"/>
    <w:rsid w:val="006A551D"/>
    <w:rsid w:val="006A56F6"/>
    <w:rsid w:val="006A652E"/>
    <w:rsid w:val="006A66CA"/>
    <w:rsid w:val="006A7777"/>
    <w:rsid w:val="006A787A"/>
    <w:rsid w:val="006A7894"/>
    <w:rsid w:val="006A78DC"/>
    <w:rsid w:val="006B030E"/>
    <w:rsid w:val="006B037A"/>
    <w:rsid w:val="006B0718"/>
    <w:rsid w:val="006B140E"/>
    <w:rsid w:val="006B1910"/>
    <w:rsid w:val="006B1C6A"/>
    <w:rsid w:val="006B275F"/>
    <w:rsid w:val="006B2787"/>
    <w:rsid w:val="006B3016"/>
    <w:rsid w:val="006B3289"/>
    <w:rsid w:val="006B338A"/>
    <w:rsid w:val="006B37FF"/>
    <w:rsid w:val="006B3B41"/>
    <w:rsid w:val="006B3B79"/>
    <w:rsid w:val="006B3B86"/>
    <w:rsid w:val="006B3C5C"/>
    <w:rsid w:val="006B3CFB"/>
    <w:rsid w:val="006B3E85"/>
    <w:rsid w:val="006B4139"/>
    <w:rsid w:val="006B4522"/>
    <w:rsid w:val="006B51AC"/>
    <w:rsid w:val="006B56A9"/>
    <w:rsid w:val="006B57E3"/>
    <w:rsid w:val="006B5A8F"/>
    <w:rsid w:val="006B5C3E"/>
    <w:rsid w:val="006B6365"/>
    <w:rsid w:val="006B63D0"/>
    <w:rsid w:val="006B645F"/>
    <w:rsid w:val="006B690E"/>
    <w:rsid w:val="006B6C55"/>
    <w:rsid w:val="006B7227"/>
    <w:rsid w:val="006B73DE"/>
    <w:rsid w:val="006B7583"/>
    <w:rsid w:val="006B7920"/>
    <w:rsid w:val="006B7A14"/>
    <w:rsid w:val="006B7B87"/>
    <w:rsid w:val="006C00CA"/>
    <w:rsid w:val="006C010C"/>
    <w:rsid w:val="006C01E6"/>
    <w:rsid w:val="006C04D4"/>
    <w:rsid w:val="006C050A"/>
    <w:rsid w:val="006C0555"/>
    <w:rsid w:val="006C0BBB"/>
    <w:rsid w:val="006C12DD"/>
    <w:rsid w:val="006C132A"/>
    <w:rsid w:val="006C14E5"/>
    <w:rsid w:val="006C1743"/>
    <w:rsid w:val="006C185B"/>
    <w:rsid w:val="006C1ACF"/>
    <w:rsid w:val="006C1E38"/>
    <w:rsid w:val="006C2108"/>
    <w:rsid w:val="006C27BD"/>
    <w:rsid w:val="006C286D"/>
    <w:rsid w:val="006C28BE"/>
    <w:rsid w:val="006C2BAC"/>
    <w:rsid w:val="006C3C10"/>
    <w:rsid w:val="006C3D6A"/>
    <w:rsid w:val="006C4243"/>
    <w:rsid w:val="006C431A"/>
    <w:rsid w:val="006C438F"/>
    <w:rsid w:val="006C4789"/>
    <w:rsid w:val="006C4B88"/>
    <w:rsid w:val="006C4C00"/>
    <w:rsid w:val="006C52BB"/>
    <w:rsid w:val="006C5871"/>
    <w:rsid w:val="006C5DE9"/>
    <w:rsid w:val="006C632D"/>
    <w:rsid w:val="006C6411"/>
    <w:rsid w:val="006C664E"/>
    <w:rsid w:val="006C6B55"/>
    <w:rsid w:val="006C6D5E"/>
    <w:rsid w:val="006C6F25"/>
    <w:rsid w:val="006C7197"/>
    <w:rsid w:val="006C71C3"/>
    <w:rsid w:val="006C746A"/>
    <w:rsid w:val="006C783D"/>
    <w:rsid w:val="006C7892"/>
    <w:rsid w:val="006C7BA5"/>
    <w:rsid w:val="006C7EA3"/>
    <w:rsid w:val="006D03FF"/>
    <w:rsid w:val="006D0852"/>
    <w:rsid w:val="006D09BF"/>
    <w:rsid w:val="006D0C01"/>
    <w:rsid w:val="006D0CF1"/>
    <w:rsid w:val="006D0D5A"/>
    <w:rsid w:val="006D1C84"/>
    <w:rsid w:val="006D2095"/>
    <w:rsid w:val="006D227E"/>
    <w:rsid w:val="006D229B"/>
    <w:rsid w:val="006D2467"/>
    <w:rsid w:val="006D2AD0"/>
    <w:rsid w:val="006D2AF6"/>
    <w:rsid w:val="006D2C34"/>
    <w:rsid w:val="006D3606"/>
    <w:rsid w:val="006D4746"/>
    <w:rsid w:val="006D4755"/>
    <w:rsid w:val="006D4C0D"/>
    <w:rsid w:val="006D51D5"/>
    <w:rsid w:val="006D5453"/>
    <w:rsid w:val="006D5739"/>
    <w:rsid w:val="006D59B8"/>
    <w:rsid w:val="006D5DB9"/>
    <w:rsid w:val="006D607E"/>
    <w:rsid w:val="006D63F3"/>
    <w:rsid w:val="006D662F"/>
    <w:rsid w:val="006D6793"/>
    <w:rsid w:val="006D6904"/>
    <w:rsid w:val="006D6956"/>
    <w:rsid w:val="006D6BDD"/>
    <w:rsid w:val="006D77A5"/>
    <w:rsid w:val="006D7CF4"/>
    <w:rsid w:val="006D7DAF"/>
    <w:rsid w:val="006D7F2E"/>
    <w:rsid w:val="006E01DE"/>
    <w:rsid w:val="006E0321"/>
    <w:rsid w:val="006E0436"/>
    <w:rsid w:val="006E055F"/>
    <w:rsid w:val="006E076C"/>
    <w:rsid w:val="006E0B09"/>
    <w:rsid w:val="006E0C1D"/>
    <w:rsid w:val="006E10A6"/>
    <w:rsid w:val="006E10F8"/>
    <w:rsid w:val="006E16F1"/>
    <w:rsid w:val="006E1BE2"/>
    <w:rsid w:val="006E1E97"/>
    <w:rsid w:val="006E1FF6"/>
    <w:rsid w:val="006E2765"/>
    <w:rsid w:val="006E2856"/>
    <w:rsid w:val="006E29FB"/>
    <w:rsid w:val="006E2B22"/>
    <w:rsid w:val="006E2BCB"/>
    <w:rsid w:val="006E2D96"/>
    <w:rsid w:val="006E2F1D"/>
    <w:rsid w:val="006E2F38"/>
    <w:rsid w:val="006E339B"/>
    <w:rsid w:val="006E3615"/>
    <w:rsid w:val="006E3C27"/>
    <w:rsid w:val="006E3CD5"/>
    <w:rsid w:val="006E3E3E"/>
    <w:rsid w:val="006E3E99"/>
    <w:rsid w:val="006E4555"/>
    <w:rsid w:val="006E4CC9"/>
    <w:rsid w:val="006E4D8B"/>
    <w:rsid w:val="006E583A"/>
    <w:rsid w:val="006E5A31"/>
    <w:rsid w:val="006E5B81"/>
    <w:rsid w:val="006E5C68"/>
    <w:rsid w:val="006E6001"/>
    <w:rsid w:val="006E6448"/>
    <w:rsid w:val="006E6582"/>
    <w:rsid w:val="006E65FC"/>
    <w:rsid w:val="006E68F1"/>
    <w:rsid w:val="006E6D54"/>
    <w:rsid w:val="006E71C5"/>
    <w:rsid w:val="006E7750"/>
    <w:rsid w:val="006E787C"/>
    <w:rsid w:val="006F0B99"/>
    <w:rsid w:val="006F12C5"/>
    <w:rsid w:val="006F1303"/>
    <w:rsid w:val="006F14FB"/>
    <w:rsid w:val="006F1770"/>
    <w:rsid w:val="006F1FF1"/>
    <w:rsid w:val="006F20E3"/>
    <w:rsid w:val="006F2973"/>
    <w:rsid w:val="006F29C2"/>
    <w:rsid w:val="006F2F74"/>
    <w:rsid w:val="006F3366"/>
    <w:rsid w:val="006F3436"/>
    <w:rsid w:val="006F34D4"/>
    <w:rsid w:val="006F372A"/>
    <w:rsid w:val="006F3A08"/>
    <w:rsid w:val="006F3E47"/>
    <w:rsid w:val="006F3F02"/>
    <w:rsid w:val="006F40A8"/>
    <w:rsid w:val="006F4462"/>
    <w:rsid w:val="006F44F7"/>
    <w:rsid w:val="006F451D"/>
    <w:rsid w:val="006F4F59"/>
    <w:rsid w:val="006F5475"/>
    <w:rsid w:val="006F5737"/>
    <w:rsid w:val="006F62AD"/>
    <w:rsid w:val="006F6558"/>
    <w:rsid w:val="006F6655"/>
    <w:rsid w:val="006F6A16"/>
    <w:rsid w:val="006F70A4"/>
    <w:rsid w:val="006F7569"/>
    <w:rsid w:val="006F75E7"/>
    <w:rsid w:val="006F7D26"/>
    <w:rsid w:val="007001A5"/>
    <w:rsid w:val="00700208"/>
    <w:rsid w:val="0070063E"/>
    <w:rsid w:val="00700BEF"/>
    <w:rsid w:val="00700C24"/>
    <w:rsid w:val="00701107"/>
    <w:rsid w:val="00701670"/>
    <w:rsid w:val="00701935"/>
    <w:rsid w:val="00701B0E"/>
    <w:rsid w:val="00701EAE"/>
    <w:rsid w:val="007020EA"/>
    <w:rsid w:val="00702AA9"/>
    <w:rsid w:val="00702D65"/>
    <w:rsid w:val="00702DB8"/>
    <w:rsid w:val="00703120"/>
    <w:rsid w:val="00703203"/>
    <w:rsid w:val="007039AF"/>
    <w:rsid w:val="00703DCA"/>
    <w:rsid w:val="00703E56"/>
    <w:rsid w:val="007041E8"/>
    <w:rsid w:val="00704388"/>
    <w:rsid w:val="00704946"/>
    <w:rsid w:val="007049C1"/>
    <w:rsid w:val="00704C70"/>
    <w:rsid w:val="007055F7"/>
    <w:rsid w:val="0070560F"/>
    <w:rsid w:val="007056B8"/>
    <w:rsid w:val="00705881"/>
    <w:rsid w:val="00705FD3"/>
    <w:rsid w:val="0070625F"/>
    <w:rsid w:val="00706C8D"/>
    <w:rsid w:val="00706FEE"/>
    <w:rsid w:val="007071B6"/>
    <w:rsid w:val="0070738E"/>
    <w:rsid w:val="007078D4"/>
    <w:rsid w:val="0070792F"/>
    <w:rsid w:val="00707C7F"/>
    <w:rsid w:val="00707DA2"/>
    <w:rsid w:val="00707DDB"/>
    <w:rsid w:val="00707DFB"/>
    <w:rsid w:val="00707E6E"/>
    <w:rsid w:val="00707EA2"/>
    <w:rsid w:val="007109AE"/>
    <w:rsid w:val="00710A1F"/>
    <w:rsid w:val="00711053"/>
    <w:rsid w:val="0071152B"/>
    <w:rsid w:val="00711565"/>
    <w:rsid w:val="00711825"/>
    <w:rsid w:val="007119F9"/>
    <w:rsid w:val="00711C1B"/>
    <w:rsid w:val="00711DEA"/>
    <w:rsid w:val="00711E0F"/>
    <w:rsid w:val="00712345"/>
    <w:rsid w:val="007125ED"/>
    <w:rsid w:val="0071265E"/>
    <w:rsid w:val="007127AC"/>
    <w:rsid w:val="007128E8"/>
    <w:rsid w:val="00712B2D"/>
    <w:rsid w:val="00712BF2"/>
    <w:rsid w:val="00712C39"/>
    <w:rsid w:val="00712EB5"/>
    <w:rsid w:val="00713220"/>
    <w:rsid w:val="00713B6D"/>
    <w:rsid w:val="00713BA9"/>
    <w:rsid w:val="00713DF4"/>
    <w:rsid w:val="00713FAC"/>
    <w:rsid w:val="00714036"/>
    <w:rsid w:val="0071453F"/>
    <w:rsid w:val="0071458A"/>
    <w:rsid w:val="007146DD"/>
    <w:rsid w:val="007148BC"/>
    <w:rsid w:val="007148D0"/>
    <w:rsid w:val="0071494C"/>
    <w:rsid w:val="00714A49"/>
    <w:rsid w:val="00714C56"/>
    <w:rsid w:val="00714ED9"/>
    <w:rsid w:val="00714EFA"/>
    <w:rsid w:val="007151AB"/>
    <w:rsid w:val="00715819"/>
    <w:rsid w:val="00715E95"/>
    <w:rsid w:val="00715E9A"/>
    <w:rsid w:val="00715FD0"/>
    <w:rsid w:val="007164A6"/>
    <w:rsid w:val="00716E04"/>
    <w:rsid w:val="00716EAF"/>
    <w:rsid w:val="00717794"/>
    <w:rsid w:val="0071783C"/>
    <w:rsid w:val="00717FAA"/>
    <w:rsid w:val="007201DE"/>
    <w:rsid w:val="0072052E"/>
    <w:rsid w:val="00720631"/>
    <w:rsid w:val="00720B79"/>
    <w:rsid w:val="00720D34"/>
    <w:rsid w:val="00721666"/>
    <w:rsid w:val="00721E5B"/>
    <w:rsid w:val="00722005"/>
    <w:rsid w:val="007222D1"/>
    <w:rsid w:val="00722651"/>
    <w:rsid w:val="007226A1"/>
    <w:rsid w:val="007227FC"/>
    <w:rsid w:val="00722CCA"/>
    <w:rsid w:val="00723267"/>
    <w:rsid w:val="0072369C"/>
    <w:rsid w:val="00723872"/>
    <w:rsid w:val="007238CC"/>
    <w:rsid w:val="00723D1D"/>
    <w:rsid w:val="00723D22"/>
    <w:rsid w:val="007242B9"/>
    <w:rsid w:val="007243D0"/>
    <w:rsid w:val="007249FB"/>
    <w:rsid w:val="00724A9F"/>
    <w:rsid w:val="00724F25"/>
    <w:rsid w:val="00725091"/>
    <w:rsid w:val="007252DE"/>
    <w:rsid w:val="007256B8"/>
    <w:rsid w:val="00725AEC"/>
    <w:rsid w:val="0072671E"/>
    <w:rsid w:val="0072677E"/>
    <w:rsid w:val="0072681E"/>
    <w:rsid w:val="00726B8B"/>
    <w:rsid w:val="00726CDC"/>
    <w:rsid w:val="00726F40"/>
    <w:rsid w:val="0072759F"/>
    <w:rsid w:val="00727874"/>
    <w:rsid w:val="007306BE"/>
    <w:rsid w:val="007309B0"/>
    <w:rsid w:val="00730BFC"/>
    <w:rsid w:val="00730DE4"/>
    <w:rsid w:val="00730EC3"/>
    <w:rsid w:val="007311AD"/>
    <w:rsid w:val="007313CF"/>
    <w:rsid w:val="007317FE"/>
    <w:rsid w:val="00731A73"/>
    <w:rsid w:val="00731ECD"/>
    <w:rsid w:val="00731F3E"/>
    <w:rsid w:val="00732192"/>
    <w:rsid w:val="007324A9"/>
    <w:rsid w:val="007325F4"/>
    <w:rsid w:val="0073267D"/>
    <w:rsid w:val="00732C6A"/>
    <w:rsid w:val="00732DDD"/>
    <w:rsid w:val="00733196"/>
    <w:rsid w:val="00733868"/>
    <w:rsid w:val="007339BD"/>
    <w:rsid w:val="00733D78"/>
    <w:rsid w:val="00733FC1"/>
    <w:rsid w:val="00734450"/>
    <w:rsid w:val="00734548"/>
    <w:rsid w:val="0073488D"/>
    <w:rsid w:val="00734C19"/>
    <w:rsid w:val="00734EBC"/>
    <w:rsid w:val="00734EC6"/>
    <w:rsid w:val="00735230"/>
    <w:rsid w:val="00735383"/>
    <w:rsid w:val="007358D3"/>
    <w:rsid w:val="00735996"/>
    <w:rsid w:val="00736039"/>
    <w:rsid w:val="0073627F"/>
    <w:rsid w:val="00736344"/>
    <w:rsid w:val="0073635B"/>
    <w:rsid w:val="007363CE"/>
    <w:rsid w:val="00736AD2"/>
    <w:rsid w:val="00736AFA"/>
    <w:rsid w:val="00736BA6"/>
    <w:rsid w:val="00736D71"/>
    <w:rsid w:val="00736E08"/>
    <w:rsid w:val="007370AC"/>
    <w:rsid w:val="00737D8F"/>
    <w:rsid w:val="00740004"/>
    <w:rsid w:val="0074033B"/>
    <w:rsid w:val="0074036A"/>
    <w:rsid w:val="007404B3"/>
    <w:rsid w:val="0074057A"/>
    <w:rsid w:val="00740D90"/>
    <w:rsid w:val="007411BA"/>
    <w:rsid w:val="007412E9"/>
    <w:rsid w:val="00742272"/>
    <w:rsid w:val="007422B6"/>
    <w:rsid w:val="00742E36"/>
    <w:rsid w:val="00742F10"/>
    <w:rsid w:val="00742F5F"/>
    <w:rsid w:val="00742FC9"/>
    <w:rsid w:val="0074339B"/>
    <w:rsid w:val="007435A0"/>
    <w:rsid w:val="007435C3"/>
    <w:rsid w:val="00743697"/>
    <w:rsid w:val="00743A7B"/>
    <w:rsid w:val="00743B3C"/>
    <w:rsid w:val="00743D95"/>
    <w:rsid w:val="00743E50"/>
    <w:rsid w:val="00744414"/>
    <w:rsid w:val="0074479D"/>
    <w:rsid w:val="00744815"/>
    <w:rsid w:val="00744C3D"/>
    <w:rsid w:val="00744D16"/>
    <w:rsid w:val="00744F80"/>
    <w:rsid w:val="007454C4"/>
    <w:rsid w:val="007455A5"/>
    <w:rsid w:val="007455B3"/>
    <w:rsid w:val="0074571F"/>
    <w:rsid w:val="00745AA6"/>
    <w:rsid w:val="00745B10"/>
    <w:rsid w:val="00745C8E"/>
    <w:rsid w:val="00745F3E"/>
    <w:rsid w:val="00745F9F"/>
    <w:rsid w:val="00746076"/>
    <w:rsid w:val="007464D2"/>
    <w:rsid w:val="00746523"/>
    <w:rsid w:val="00746CC2"/>
    <w:rsid w:val="00747494"/>
    <w:rsid w:val="00747707"/>
    <w:rsid w:val="00747C4D"/>
    <w:rsid w:val="007500F5"/>
    <w:rsid w:val="0075018E"/>
    <w:rsid w:val="007504E7"/>
    <w:rsid w:val="00750502"/>
    <w:rsid w:val="007505A4"/>
    <w:rsid w:val="00750794"/>
    <w:rsid w:val="00750927"/>
    <w:rsid w:val="00750A57"/>
    <w:rsid w:val="00750AD9"/>
    <w:rsid w:val="00750E3D"/>
    <w:rsid w:val="00751053"/>
    <w:rsid w:val="007514E9"/>
    <w:rsid w:val="00751770"/>
    <w:rsid w:val="00751967"/>
    <w:rsid w:val="00751ACF"/>
    <w:rsid w:val="00751B2E"/>
    <w:rsid w:val="00751BBF"/>
    <w:rsid w:val="00752090"/>
    <w:rsid w:val="0075210E"/>
    <w:rsid w:val="007527CE"/>
    <w:rsid w:val="00752B28"/>
    <w:rsid w:val="00752CEC"/>
    <w:rsid w:val="00752CFF"/>
    <w:rsid w:val="00752FAC"/>
    <w:rsid w:val="007531AD"/>
    <w:rsid w:val="00753212"/>
    <w:rsid w:val="00753585"/>
    <w:rsid w:val="00753F81"/>
    <w:rsid w:val="00754208"/>
    <w:rsid w:val="00754270"/>
    <w:rsid w:val="00754440"/>
    <w:rsid w:val="00754620"/>
    <w:rsid w:val="007547D7"/>
    <w:rsid w:val="007548AC"/>
    <w:rsid w:val="00754BCE"/>
    <w:rsid w:val="0075586E"/>
    <w:rsid w:val="0075626C"/>
    <w:rsid w:val="007562ED"/>
    <w:rsid w:val="007563E1"/>
    <w:rsid w:val="0075655F"/>
    <w:rsid w:val="00756695"/>
    <w:rsid w:val="0075670F"/>
    <w:rsid w:val="00756A88"/>
    <w:rsid w:val="00756AC4"/>
    <w:rsid w:val="00756E3A"/>
    <w:rsid w:val="00757295"/>
    <w:rsid w:val="007576EF"/>
    <w:rsid w:val="0075773A"/>
    <w:rsid w:val="00757747"/>
    <w:rsid w:val="007577C0"/>
    <w:rsid w:val="00757E7F"/>
    <w:rsid w:val="007600D6"/>
    <w:rsid w:val="0076014B"/>
    <w:rsid w:val="007601AF"/>
    <w:rsid w:val="007604D4"/>
    <w:rsid w:val="00760A7B"/>
    <w:rsid w:val="00760BB1"/>
    <w:rsid w:val="00760CB2"/>
    <w:rsid w:val="00760D32"/>
    <w:rsid w:val="0076117D"/>
    <w:rsid w:val="007612F3"/>
    <w:rsid w:val="00761408"/>
    <w:rsid w:val="00761655"/>
    <w:rsid w:val="00761CAC"/>
    <w:rsid w:val="00761FFE"/>
    <w:rsid w:val="00762065"/>
    <w:rsid w:val="00762263"/>
    <w:rsid w:val="007623DB"/>
    <w:rsid w:val="007626C0"/>
    <w:rsid w:val="00763964"/>
    <w:rsid w:val="007639C3"/>
    <w:rsid w:val="00763C42"/>
    <w:rsid w:val="00763C76"/>
    <w:rsid w:val="00763EAB"/>
    <w:rsid w:val="00763F77"/>
    <w:rsid w:val="00764286"/>
    <w:rsid w:val="00764715"/>
    <w:rsid w:val="00764C1C"/>
    <w:rsid w:val="00764F8B"/>
    <w:rsid w:val="0076523B"/>
    <w:rsid w:val="00765B01"/>
    <w:rsid w:val="0076628D"/>
    <w:rsid w:val="007662F3"/>
    <w:rsid w:val="00766866"/>
    <w:rsid w:val="00766B24"/>
    <w:rsid w:val="00766CD1"/>
    <w:rsid w:val="00766ECC"/>
    <w:rsid w:val="00767204"/>
    <w:rsid w:val="0076720A"/>
    <w:rsid w:val="0076723C"/>
    <w:rsid w:val="00767261"/>
    <w:rsid w:val="00767368"/>
    <w:rsid w:val="007673E5"/>
    <w:rsid w:val="007673F5"/>
    <w:rsid w:val="00767CD5"/>
    <w:rsid w:val="00770066"/>
    <w:rsid w:val="0077041B"/>
    <w:rsid w:val="00770928"/>
    <w:rsid w:val="00770D22"/>
    <w:rsid w:val="00771380"/>
    <w:rsid w:val="00771CAC"/>
    <w:rsid w:val="007721E1"/>
    <w:rsid w:val="00772C6C"/>
    <w:rsid w:val="00773530"/>
    <w:rsid w:val="007737E2"/>
    <w:rsid w:val="007739C8"/>
    <w:rsid w:val="00773B67"/>
    <w:rsid w:val="00773BA1"/>
    <w:rsid w:val="00773CCC"/>
    <w:rsid w:val="00773FA2"/>
    <w:rsid w:val="00774483"/>
    <w:rsid w:val="0077458F"/>
    <w:rsid w:val="007748C4"/>
    <w:rsid w:val="00774BCA"/>
    <w:rsid w:val="00774E46"/>
    <w:rsid w:val="0077511F"/>
    <w:rsid w:val="00775493"/>
    <w:rsid w:val="00775AF9"/>
    <w:rsid w:val="00775BD6"/>
    <w:rsid w:val="00775F9E"/>
    <w:rsid w:val="007760EE"/>
    <w:rsid w:val="007763C2"/>
    <w:rsid w:val="0077644B"/>
    <w:rsid w:val="0077652E"/>
    <w:rsid w:val="007765B2"/>
    <w:rsid w:val="0077660F"/>
    <w:rsid w:val="0077712F"/>
    <w:rsid w:val="00777180"/>
    <w:rsid w:val="007771FC"/>
    <w:rsid w:val="0077724B"/>
    <w:rsid w:val="007772CC"/>
    <w:rsid w:val="00780163"/>
    <w:rsid w:val="00780299"/>
    <w:rsid w:val="00780B10"/>
    <w:rsid w:val="00780B29"/>
    <w:rsid w:val="00780CBD"/>
    <w:rsid w:val="00780E89"/>
    <w:rsid w:val="0078131D"/>
    <w:rsid w:val="00781446"/>
    <w:rsid w:val="007816F5"/>
    <w:rsid w:val="007819F1"/>
    <w:rsid w:val="00781D4E"/>
    <w:rsid w:val="00782AD5"/>
    <w:rsid w:val="00782D89"/>
    <w:rsid w:val="0078302C"/>
    <w:rsid w:val="00783126"/>
    <w:rsid w:val="0078344B"/>
    <w:rsid w:val="00784262"/>
    <w:rsid w:val="007843C8"/>
    <w:rsid w:val="007848A3"/>
    <w:rsid w:val="00784C60"/>
    <w:rsid w:val="00784E11"/>
    <w:rsid w:val="00785259"/>
    <w:rsid w:val="007853CA"/>
    <w:rsid w:val="007854DB"/>
    <w:rsid w:val="007856BC"/>
    <w:rsid w:val="00785CE6"/>
    <w:rsid w:val="00786051"/>
    <w:rsid w:val="00786593"/>
    <w:rsid w:val="00786B0C"/>
    <w:rsid w:val="007877E1"/>
    <w:rsid w:val="00790042"/>
    <w:rsid w:val="007903DD"/>
    <w:rsid w:val="0079049F"/>
    <w:rsid w:val="00790A87"/>
    <w:rsid w:val="0079116B"/>
    <w:rsid w:val="007913E9"/>
    <w:rsid w:val="007914F3"/>
    <w:rsid w:val="00791504"/>
    <w:rsid w:val="00791BC7"/>
    <w:rsid w:val="007921E9"/>
    <w:rsid w:val="007928C4"/>
    <w:rsid w:val="00792954"/>
    <w:rsid w:val="00792ADF"/>
    <w:rsid w:val="00792C75"/>
    <w:rsid w:val="007932C4"/>
    <w:rsid w:val="00793463"/>
    <w:rsid w:val="00793612"/>
    <w:rsid w:val="007939EE"/>
    <w:rsid w:val="00793AF4"/>
    <w:rsid w:val="00793B6A"/>
    <w:rsid w:val="00793D28"/>
    <w:rsid w:val="00793D73"/>
    <w:rsid w:val="0079414A"/>
    <w:rsid w:val="00794685"/>
    <w:rsid w:val="00794CCC"/>
    <w:rsid w:val="00794DAD"/>
    <w:rsid w:val="00794F1E"/>
    <w:rsid w:val="00795412"/>
    <w:rsid w:val="007958D5"/>
    <w:rsid w:val="00795A9B"/>
    <w:rsid w:val="00795E85"/>
    <w:rsid w:val="0079624F"/>
    <w:rsid w:val="0079646F"/>
    <w:rsid w:val="00796A41"/>
    <w:rsid w:val="00796B86"/>
    <w:rsid w:val="00796B87"/>
    <w:rsid w:val="00796BDE"/>
    <w:rsid w:val="00796D6F"/>
    <w:rsid w:val="00796F2C"/>
    <w:rsid w:val="00796F3C"/>
    <w:rsid w:val="0079712C"/>
    <w:rsid w:val="00797160"/>
    <w:rsid w:val="0079747F"/>
    <w:rsid w:val="0079761D"/>
    <w:rsid w:val="007A0911"/>
    <w:rsid w:val="007A0C60"/>
    <w:rsid w:val="007A0D40"/>
    <w:rsid w:val="007A1239"/>
    <w:rsid w:val="007A1271"/>
    <w:rsid w:val="007A14C5"/>
    <w:rsid w:val="007A1595"/>
    <w:rsid w:val="007A172A"/>
    <w:rsid w:val="007A1DE1"/>
    <w:rsid w:val="007A227B"/>
    <w:rsid w:val="007A2345"/>
    <w:rsid w:val="007A250F"/>
    <w:rsid w:val="007A27F6"/>
    <w:rsid w:val="007A2AC6"/>
    <w:rsid w:val="007A2C67"/>
    <w:rsid w:val="007A2C99"/>
    <w:rsid w:val="007A2F18"/>
    <w:rsid w:val="007A3071"/>
    <w:rsid w:val="007A3316"/>
    <w:rsid w:val="007A36FB"/>
    <w:rsid w:val="007A3C34"/>
    <w:rsid w:val="007A4661"/>
    <w:rsid w:val="007A4662"/>
    <w:rsid w:val="007A46A1"/>
    <w:rsid w:val="007A5187"/>
    <w:rsid w:val="007A51F3"/>
    <w:rsid w:val="007A54BF"/>
    <w:rsid w:val="007A5CD9"/>
    <w:rsid w:val="007A5DFE"/>
    <w:rsid w:val="007A5F59"/>
    <w:rsid w:val="007A5FA0"/>
    <w:rsid w:val="007A6142"/>
    <w:rsid w:val="007A66C1"/>
    <w:rsid w:val="007A7049"/>
    <w:rsid w:val="007A708E"/>
    <w:rsid w:val="007A71C9"/>
    <w:rsid w:val="007A71E1"/>
    <w:rsid w:val="007A72E0"/>
    <w:rsid w:val="007A749A"/>
    <w:rsid w:val="007A7602"/>
    <w:rsid w:val="007A7A58"/>
    <w:rsid w:val="007B00C1"/>
    <w:rsid w:val="007B00EF"/>
    <w:rsid w:val="007B042A"/>
    <w:rsid w:val="007B0CC0"/>
    <w:rsid w:val="007B1347"/>
    <w:rsid w:val="007B1595"/>
    <w:rsid w:val="007B201D"/>
    <w:rsid w:val="007B21FA"/>
    <w:rsid w:val="007B25AA"/>
    <w:rsid w:val="007B28A3"/>
    <w:rsid w:val="007B2EAA"/>
    <w:rsid w:val="007B3262"/>
    <w:rsid w:val="007B35DE"/>
    <w:rsid w:val="007B3D34"/>
    <w:rsid w:val="007B3D8F"/>
    <w:rsid w:val="007B43C3"/>
    <w:rsid w:val="007B4660"/>
    <w:rsid w:val="007B4E7C"/>
    <w:rsid w:val="007B4EBC"/>
    <w:rsid w:val="007B4F92"/>
    <w:rsid w:val="007B4FF5"/>
    <w:rsid w:val="007B506B"/>
    <w:rsid w:val="007B50EE"/>
    <w:rsid w:val="007B5845"/>
    <w:rsid w:val="007B5943"/>
    <w:rsid w:val="007B5BBF"/>
    <w:rsid w:val="007B5DF6"/>
    <w:rsid w:val="007B6F54"/>
    <w:rsid w:val="007B7189"/>
    <w:rsid w:val="007B762F"/>
    <w:rsid w:val="007B7AE6"/>
    <w:rsid w:val="007C11C3"/>
    <w:rsid w:val="007C198E"/>
    <w:rsid w:val="007C19EE"/>
    <w:rsid w:val="007C2256"/>
    <w:rsid w:val="007C2281"/>
    <w:rsid w:val="007C2307"/>
    <w:rsid w:val="007C24A3"/>
    <w:rsid w:val="007C2A40"/>
    <w:rsid w:val="007C3018"/>
    <w:rsid w:val="007C3562"/>
    <w:rsid w:val="007C35E5"/>
    <w:rsid w:val="007C35EB"/>
    <w:rsid w:val="007C36FC"/>
    <w:rsid w:val="007C3A20"/>
    <w:rsid w:val="007C3EBB"/>
    <w:rsid w:val="007C4121"/>
    <w:rsid w:val="007C46C3"/>
    <w:rsid w:val="007C4DA8"/>
    <w:rsid w:val="007C4E83"/>
    <w:rsid w:val="007C5132"/>
    <w:rsid w:val="007C527B"/>
    <w:rsid w:val="007C5C72"/>
    <w:rsid w:val="007C5E12"/>
    <w:rsid w:val="007C5E40"/>
    <w:rsid w:val="007C5FC3"/>
    <w:rsid w:val="007C6107"/>
    <w:rsid w:val="007C68EE"/>
    <w:rsid w:val="007C6B78"/>
    <w:rsid w:val="007C6F60"/>
    <w:rsid w:val="007C6FFA"/>
    <w:rsid w:val="007C7DB7"/>
    <w:rsid w:val="007C7DE6"/>
    <w:rsid w:val="007C7FFC"/>
    <w:rsid w:val="007D02CF"/>
    <w:rsid w:val="007D09E8"/>
    <w:rsid w:val="007D15A7"/>
    <w:rsid w:val="007D18C3"/>
    <w:rsid w:val="007D1958"/>
    <w:rsid w:val="007D1990"/>
    <w:rsid w:val="007D1BA6"/>
    <w:rsid w:val="007D1D37"/>
    <w:rsid w:val="007D2276"/>
    <w:rsid w:val="007D25BB"/>
    <w:rsid w:val="007D2B52"/>
    <w:rsid w:val="007D2B55"/>
    <w:rsid w:val="007D3C64"/>
    <w:rsid w:val="007D3D4D"/>
    <w:rsid w:val="007D3E58"/>
    <w:rsid w:val="007D3EB7"/>
    <w:rsid w:val="007D4112"/>
    <w:rsid w:val="007D4A52"/>
    <w:rsid w:val="007D4AA3"/>
    <w:rsid w:val="007D565B"/>
    <w:rsid w:val="007D5AA7"/>
    <w:rsid w:val="007D6224"/>
    <w:rsid w:val="007D64EE"/>
    <w:rsid w:val="007D653B"/>
    <w:rsid w:val="007D686D"/>
    <w:rsid w:val="007D6B39"/>
    <w:rsid w:val="007D6C9C"/>
    <w:rsid w:val="007D70AD"/>
    <w:rsid w:val="007D7298"/>
    <w:rsid w:val="007D7627"/>
    <w:rsid w:val="007D7827"/>
    <w:rsid w:val="007D7C9E"/>
    <w:rsid w:val="007D7D4C"/>
    <w:rsid w:val="007E0053"/>
    <w:rsid w:val="007E01C2"/>
    <w:rsid w:val="007E07FA"/>
    <w:rsid w:val="007E09A6"/>
    <w:rsid w:val="007E0F32"/>
    <w:rsid w:val="007E0FAB"/>
    <w:rsid w:val="007E0FDC"/>
    <w:rsid w:val="007E116A"/>
    <w:rsid w:val="007E1217"/>
    <w:rsid w:val="007E121D"/>
    <w:rsid w:val="007E13C6"/>
    <w:rsid w:val="007E14E2"/>
    <w:rsid w:val="007E1622"/>
    <w:rsid w:val="007E187F"/>
    <w:rsid w:val="007E1B9C"/>
    <w:rsid w:val="007E1C53"/>
    <w:rsid w:val="007E1EF5"/>
    <w:rsid w:val="007E28DB"/>
    <w:rsid w:val="007E2931"/>
    <w:rsid w:val="007E2C3B"/>
    <w:rsid w:val="007E31DB"/>
    <w:rsid w:val="007E34E1"/>
    <w:rsid w:val="007E38DC"/>
    <w:rsid w:val="007E3A26"/>
    <w:rsid w:val="007E3B69"/>
    <w:rsid w:val="007E3D6D"/>
    <w:rsid w:val="007E417A"/>
    <w:rsid w:val="007E43C3"/>
    <w:rsid w:val="007E48A3"/>
    <w:rsid w:val="007E53BB"/>
    <w:rsid w:val="007E593C"/>
    <w:rsid w:val="007E5AE8"/>
    <w:rsid w:val="007E5D88"/>
    <w:rsid w:val="007E5DF6"/>
    <w:rsid w:val="007E60E7"/>
    <w:rsid w:val="007E6602"/>
    <w:rsid w:val="007E6D27"/>
    <w:rsid w:val="007E6F4F"/>
    <w:rsid w:val="007E7694"/>
    <w:rsid w:val="007E7723"/>
    <w:rsid w:val="007F012C"/>
    <w:rsid w:val="007F027A"/>
    <w:rsid w:val="007F0707"/>
    <w:rsid w:val="007F084D"/>
    <w:rsid w:val="007F1212"/>
    <w:rsid w:val="007F1261"/>
    <w:rsid w:val="007F14A8"/>
    <w:rsid w:val="007F17A6"/>
    <w:rsid w:val="007F186D"/>
    <w:rsid w:val="007F1D29"/>
    <w:rsid w:val="007F1F10"/>
    <w:rsid w:val="007F1F74"/>
    <w:rsid w:val="007F2208"/>
    <w:rsid w:val="007F279E"/>
    <w:rsid w:val="007F2ABF"/>
    <w:rsid w:val="007F2B58"/>
    <w:rsid w:val="007F2B90"/>
    <w:rsid w:val="007F2CAD"/>
    <w:rsid w:val="007F2EB6"/>
    <w:rsid w:val="007F2FA1"/>
    <w:rsid w:val="007F3852"/>
    <w:rsid w:val="007F39A8"/>
    <w:rsid w:val="007F3AB8"/>
    <w:rsid w:val="007F3AF7"/>
    <w:rsid w:val="007F3D1B"/>
    <w:rsid w:val="007F4455"/>
    <w:rsid w:val="007F4545"/>
    <w:rsid w:val="007F4765"/>
    <w:rsid w:val="007F5283"/>
    <w:rsid w:val="007F547C"/>
    <w:rsid w:val="007F56AE"/>
    <w:rsid w:val="007F5748"/>
    <w:rsid w:val="007F5BBA"/>
    <w:rsid w:val="007F5EDE"/>
    <w:rsid w:val="007F5FD7"/>
    <w:rsid w:val="007F624C"/>
    <w:rsid w:val="007F62F6"/>
    <w:rsid w:val="007F63F9"/>
    <w:rsid w:val="007F6682"/>
    <w:rsid w:val="007F7999"/>
    <w:rsid w:val="007F79E8"/>
    <w:rsid w:val="007F7ED8"/>
    <w:rsid w:val="007F7FD6"/>
    <w:rsid w:val="008004CE"/>
    <w:rsid w:val="00800519"/>
    <w:rsid w:val="00800563"/>
    <w:rsid w:val="008007BD"/>
    <w:rsid w:val="00800D60"/>
    <w:rsid w:val="00800EB0"/>
    <w:rsid w:val="00801095"/>
    <w:rsid w:val="008013C2"/>
    <w:rsid w:val="0080145F"/>
    <w:rsid w:val="008019AA"/>
    <w:rsid w:val="008024DA"/>
    <w:rsid w:val="008027BC"/>
    <w:rsid w:val="00802868"/>
    <w:rsid w:val="00802B8C"/>
    <w:rsid w:val="00802C15"/>
    <w:rsid w:val="00803201"/>
    <w:rsid w:val="00803497"/>
    <w:rsid w:val="00803B66"/>
    <w:rsid w:val="00803BB2"/>
    <w:rsid w:val="00803F00"/>
    <w:rsid w:val="008043B2"/>
    <w:rsid w:val="0080441A"/>
    <w:rsid w:val="0080495E"/>
    <w:rsid w:val="00804A08"/>
    <w:rsid w:val="00804A65"/>
    <w:rsid w:val="00804C70"/>
    <w:rsid w:val="00804D15"/>
    <w:rsid w:val="00804F3E"/>
    <w:rsid w:val="00805147"/>
    <w:rsid w:val="00805395"/>
    <w:rsid w:val="00805C97"/>
    <w:rsid w:val="00806540"/>
    <w:rsid w:val="008067EE"/>
    <w:rsid w:val="00806B8E"/>
    <w:rsid w:val="00806EDB"/>
    <w:rsid w:val="00806F10"/>
    <w:rsid w:val="0080714E"/>
    <w:rsid w:val="008072D0"/>
    <w:rsid w:val="0080741B"/>
    <w:rsid w:val="008075EC"/>
    <w:rsid w:val="008077F4"/>
    <w:rsid w:val="00807826"/>
    <w:rsid w:val="00807B80"/>
    <w:rsid w:val="00807EC6"/>
    <w:rsid w:val="008101B5"/>
    <w:rsid w:val="008106B6"/>
    <w:rsid w:val="0081076E"/>
    <w:rsid w:val="00810FD7"/>
    <w:rsid w:val="00811207"/>
    <w:rsid w:val="0081185C"/>
    <w:rsid w:val="00811A8B"/>
    <w:rsid w:val="00811E20"/>
    <w:rsid w:val="00811E2A"/>
    <w:rsid w:val="00811E37"/>
    <w:rsid w:val="00812113"/>
    <w:rsid w:val="0081222D"/>
    <w:rsid w:val="00812280"/>
    <w:rsid w:val="00812372"/>
    <w:rsid w:val="008125A3"/>
    <w:rsid w:val="008125AB"/>
    <w:rsid w:val="00812972"/>
    <w:rsid w:val="00812A43"/>
    <w:rsid w:val="00812F25"/>
    <w:rsid w:val="0081319B"/>
    <w:rsid w:val="00813216"/>
    <w:rsid w:val="00813492"/>
    <w:rsid w:val="008135A7"/>
    <w:rsid w:val="00813726"/>
    <w:rsid w:val="0081379A"/>
    <w:rsid w:val="00813C14"/>
    <w:rsid w:val="00814749"/>
    <w:rsid w:val="008147AA"/>
    <w:rsid w:val="00815193"/>
    <w:rsid w:val="00815379"/>
    <w:rsid w:val="008156AB"/>
    <w:rsid w:val="008159F7"/>
    <w:rsid w:val="00815C77"/>
    <w:rsid w:val="00816572"/>
    <w:rsid w:val="00816D70"/>
    <w:rsid w:val="0081726C"/>
    <w:rsid w:val="008175AC"/>
    <w:rsid w:val="008176EB"/>
    <w:rsid w:val="008179FC"/>
    <w:rsid w:val="00820139"/>
    <w:rsid w:val="00820554"/>
    <w:rsid w:val="0082090C"/>
    <w:rsid w:val="00820A32"/>
    <w:rsid w:val="00820A40"/>
    <w:rsid w:val="00820B27"/>
    <w:rsid w:val="00820E5E"/>
    <w:rsid w:val="00820FBA"/>
    <w:rsid w:val="0082179F"/>
    <w:rsid w:val="008217FF"/>
    <w:rsid w:val="008219AC"/>
    <w:rsid w:val="0082221B"/>
    <w:rsid w:val="008224C3"/>
    <w:rsid w:val="0082295E"/>
    <w:rsid w:val="0082318B"/>
    <w:rsid w:val="0082353B"/>
    <w:rsid w:val="00823710"/>
    <w:rsid w:val="0082384C"/>
    <w:rsid w:val="008243BC"/>
    <w:rsid w:val="00824ACA"/>
    <w:rsid w:val="00824B15"/>
    <w:rsid w:val="00824B72"/>
    <w:rsid w:val="00825202"/>
    <w:rsid w:val="0082583A"/>
    <w:rsid w:val="00825D4C"/>
    <w:rsid w:val="0082694E"/>
    <w:rsid w:val="00826AA3"/>
    <w:rsid w:val="00826D26"/>
    <w:rsid w:val="0082749D"/>
    <w:rsid w:val="00827664"/>
    <w:rsid w:val="008276DF"/>
    <w:rsid w:val="00827783"/>
    <w:rsid w:val="00830237"/>
    <w:rsid w:val="0083051A"/>
    <w:rsid w:val="00830A08"/>
    <w:rsid w:val="00830AB5"/>
    <w:rsid w:val="00830F30"/>
    <w:rsid w:val="00830F31"/>
    <w:rsid w:val="008311F3"/>
    <w:rsid w:val="008312E1"/>
    <w:rsid w:val="008314D5"/>
    <w:rsid w:val="008315F2"/>
    <w:rsid w:val="00831652"/>
    <w:rsid w:val="0083171B"/>
    <w:rsid w:val="00831783"/>
    <w:rsid w:val="008319B7"/>
    <w:rsid w:val="00831B46"/>
    <w:rsid w:val="00831D23"/>
    <w:rsid w:val="0083209B"/>
    <w:rsid w:val="008320E4"/>
    <w:rsid w:val="00832374"/>
    <w:rsid w:val="0083239A"/>
    <w:rsid w:val="0083261A"/>
    <w:rsid w:val="00832656"/>
    <w:rsid w:val="00832BBE"/>
    <w:rsid w:val="00832D8E"/>
    <w:rsid w:val="00832DA3"/>
    <w:rsid w:val="0083342A"/>
    <w:rsid w:val="00833C0A"/>
    <w:rsid w:val="00833D22"/>
    <w:rsid w:val="00833D25"/>
    <w:rsid w:val="00833D2F"/>
    <w:rsid w:val="00834998"/>
    <w:rsid w:val="008351E1"/>
    <w:rsid w:val="0083554C"/>
    <w:rsid w:val="0083584D"/>
    <w:rsid w:val="00835866"/>
    <w:rsid w:val="0083587F"/>
    <w:rsid w:val="00835935"/>
    <w:rsid w:val="00835ABB"/>
    <w:rsid w:val="00835B0B"/>
    <w:rsid w:val="00835C38"/>
    <w:rsid w:val="00835FE8"/>
    <w:rsid w:val="008363F3"/>
    <w:rsid w:val="00836531"/>
    <w:rsid w:val="00836684"/>
    <w:rsid w:val="008367A1"/>
    <w:rsid w:val="00836B7A"/>
    <w:rsid w:val="00836CDF"/>
    <w:rsid w:val="00836D3B"/>
    <w:rsid w:val="00836DF1"/>
    <w:rsid w:val="00837BB2"/>
    <w:rsid w:val="00837D26"/>
    <w:rsid w:val="00837D27"/>
    <w:rsid w:val="00837D81"/>
    <w:rsid w:val="00837DFC"/>
    <w:rsid w:val="00837FBD"/>
    <w:rsid w:val="00840609"/>
    <w:rsid w:val="00840649"/>
    <w:rsid w:val="00840E30"/>
    <w:rsid w:val="00841281"/>
    <w:rsid w:val="00841611"/>
    <w:rsid w:val="008419F8"/>
    <w:rsid w:val="00841C9A"/>
    <w:rsid w:val="00842130"/>
    <w:rsid w:val="00842212"/>
    <w:rsid w:val="0084246F"/>
    <w:rsid w:val="00842CD1"/>
    <w:rsid w:val="00842EF3"/>
    <w:rsid w:val="00842F7A"/>
    <w:rsid w:val="008431BF"/>
    <w:rsid w:val="008436DE"/>
    <w:rsid w:val="0084396C"/>
    <w:rsid w:val="008439B4"/>
    <w:rsid w:val="00843A4F"/>
    <w:rsid w:val="00843B4D"/>
    <w:rsid w:val="00843B8D"/>
    <w:rsid w:val="00843D61"/>
    <w:rsid w:val="00844409"/>
    <w:rsid w:val="008448FD"/>
    <w:rsid w:val="00844D18"/>
    <w:rsid w:val="00844D6B"/>
    <w:rsid w:val="00844E37"/>
    <w:rsid w:val="00844F39"/>
    <w:rsid w:val="00844F91"/>
    <w:rsid w:val="0084516B"/>
    <w:rsid w:val="00845545"/>
    <w:rsid w:val="0084558D"/>
    <w:rsid w:val="00845950"/>
    <w:rsid w:val="00845BAC"/>
    <w:rsid w:val="00845F8C"/>
    <w:rsid w:val="00846023"/>
    <w:rsid w:val="008463A6"/>
    <w:rsid w:val="008466DD"/>
    <w:rsid w:val="00846F56"/>
    <w:rsid w:val="0084720A"/>
    <w:rsid w:val="008477E2"/>
    <w:rsid w:val="00847B61"/>
    <w:rsid w:val="00847CEC"/>
    <w:rsid w:val="00850396"/>
    <w:rsid w:val="008505F2"/>
    <w:rsid w:val="008507BF"/>
    <w:rsid w:val="008507E9"/>
    <w:rsid w:val="00850BA2"/>
    <w:rsid w:val="0085170E"/>
    <w:rsid w:val="008517BB"/>
    <w:rsid w:val="008519C6"/>
    <w:rsid w:val="00851F5E"/>
    <w:rsid w:val="0085214C"/>
    <w:rsid w:val="008521EC"/>
    <w:rsid w:val="00852931"/>
    <w:rsid w:val="00852988"/>
    <w:rsid w:val="00852BDD"/>
    <w:rsid w:val="00853590"/>
    <w:rsid w:val="008540C3"/>
    <w:rsid w:val="00854536"/>
    <w:rsid w:val="008547B2"/>
    <w:rsid w:val="008547D6"/>
    <w:rsid w:val="00854927"/>
    <w:rsid w:val="00854A8E"/>
    <w:rsid w:val="00854C6A"/>
    <w:rsid w:val="00854D00"/>
    <w:rsid w:val="00854FB6"/>
    <w:rsid w:val="008552F8"/>
    <w:rsid w:val="00855397"/>
    <w:rsid w:val="008554D2"/>
    <w:rsid w:val="008560CA"/>
    <w:rsid w:val="0085657C"/>
    <w:rsid w:val="00856672"/>
    <w:rsid w:val="008566D7"/>
    <w:rsid w:val="00856CDF"/>
    <w:rsid w:val="00856E66"/>
    <w:rsid w:val="00857039"/>
    <w:rsid w:val="00857060"/>
    <w:rsid w:val="00857367"/>
    <w:rsid w:val="0085752D"/>
    <w:rsid w:val="0085752F"/>
    <w:rsid w:val="00857765"/>
    <w:rsid w:val="00857D10"/>
    <w:rsid w:val="00857F14"/>
    <w:rsid w:val="00857FAE"/>
    <w:rsid w:val="0086026B"/>
    <w:rsid w:val="00860652"/>
    <w:rsid w:val="00860CFE"/>
    <w:rsid w:val="00860FB9"/>
    <w:rsid w:val="008611F2"/>
    <w:rsid w:val="008612B2"/>
    <w:rsid w:val="00861949"/>
    <w:rsid w:val="00861A42"/>
    <w:rsid w:val="00861D56"/>
    <w:rsid w:val="008621E5"/>
    <w:rsid w:val="0086259C"/>
    <w:rsid w:val="00862919"/>
    <w:rsid w:val="0086294B"/>
    <w:rsid w:val="00862B35"/>
    <w:rsid w:val="00862B6B"/>
    <w:rsid w:val="00862C41"/>
    <w:rsid w:val="00862CA8"/>
    <w:rsid w:val="00862CB6"/>
    <w:rsid w:val="00862D91"/>
    <w:rsid w:val="008630CE"/>
    <w:rsid w:val="0086335A"/>
    <w:rsid w:val="008636BE"/>
    <w:rsid w:val="0086385D"/>
    <w:rsid w:val="00863AFA"/>
    <w:rsid w:val="00863C04"/>
    <w:rsid w:val="00864032"/>
    <w:rsid w:val="0086417D"/>
    <w:rsid w:val="00865617"/>
    <w:rsid w:val="00865865"/>
    <w:rsid w:val="00865CE4"/>
    <w:rsid w:val="00865DD0"/>
    <w:rsid w:val="00865F75"/>
    <w:rsid w:val="00866109"/>
    <w:rsid w:val="00866148"/>
    <w:rsid w:val="0086649A"/>
    <w:rsid w:val="008665C3"/>
    <w:rsid w:val="008667A1"/>
    <w:rsid w:val="0086686B"/>
    <w:rsid w:val="008668FC"/>
    <w:rsid w:val="008669A6"/>
    <w:rsid w:val="00866B02"/>
    <w:rsid w:val="00866FA0"/>
    <w:rsid w:val="00867314"/>
    <w:rsid w:val="00867414"/>
    <w:rsid w:val="00867712"/>
    <w:rsid w:val="00867744"/>
    <w:rsid w:val="0086788B"/>
    <w:rsid w:val="0086797E"/>
    <w:rsid w:val="00867BBD"/>
    <w:rsid w:val="00867D37"/>
    <w:rsid w:val="00867EF3"/>
    <w:rsid w:val="00870033"/>
    <w:rsid w:val="00870417"/>
    <w:rsid w:val="00870999"/>
    <w:rsid w:val="00870D0B"/>
    <w:rsid w:val="0087154A"/>
    <w:rsid w:val="008716A2"/>
    <w:rsid w:val="00871777"/>
    <w:rsid w:val="00871E04"/>
    <w:rsid w:val="008723A9"/>
    <w:rsid w:val="0087248C"/>
    <w:rsid w:val="0087263A"/>
    <w:rsid w:val="00872885"/>
    <w:rsid w:val="0087292E"/>
    <w:rsid w:val="00872AB2"/>
    <w:rsid w:val="00872E6E"/>
    <w:rsid w:val="00872EE0"/>
    <w:rsid w:val="008735CE"/>
    <w:rsid w:val="00873A9E"/>
    <w:rsid w:val="008757B0"/>
    <w:rsid w:val="008758A2"/>
    <w:rsid w:val="00875B6F"/>
    <w:rsid w:val="00875DEE"/>
    <w:rsid w:val="0087632C"/>
    <w:rsid w:val="008765F6"/>
    <w:rsid w:val="0087666C"/>
    <w:rsid w:val="00876684"/>
    <w:rsid w:val="008766B8"/>
    <w:rsid w:val="008768BF"/>
    <w:rsid w:val="008768CF"/>
    <w:rsid w:val="00876B50"/>
    <w:rsid w:val="00876C20"/>
    <w:rsid w:val="00876DA2"/>
    <w:rsid w:val="00877158"/>
    <w:rsid w:val="0087716C"/>
    <w:rsid w:val="008771B0"/>
    <w:rsid w:val="00877285"/>
    <w:rsid w:val="008774F1"/>
    <w:rsid w:val="00877855"/>
    <w:rsid w:val="00877DE9"/>
    <w:rsid w:val="00880156"/>
    <w:rsid w:val="00880634"/>
    <w:rsid w:val="00880B40"/>
    <w:rsid w:val="00880CBA"/>
    <w:rsid w:val="00880E93"/>
    <w:rsid w:val="008813C9"/>
    <w:rsid w:val="00881751"/>
    <w:rsid w:val="0088178A"/>
    <w:rsid w:val="008817D8"/>
    <w:rsid w:val="008819D0"/>
    <w:rsid w:val="00881D58"/>
    <w:rsid w:val="00881D69"/>
    <w:rsid w:val="00881E14"/>
    <w:rsid w:val="008821EC"/>
    <w:rsid w:val="008823D6"/>
    <w:rsid w:val="00882528"/>
    <w:rsid w:val="00882A63"/>
    <w:rsid w:val="00882FE1"/>
    <w:rsid w:val="0088322E"/>
    <w:rsid w:val="008832D2"/>
    <w:rsid w:val="00883885"/>
    <w:rsid w:val="00883CB5"/>
    <w:rsid w:val="00883E1F"/>
    <w:rsid w:val="00883EAC"/>
    <w:rsid w:val="0088445A"/>
    <w:rsid w:val="00884941"/>
    <w:rsid w:val="00884CE3"/>
    <w:rsid w:val="00884DCC"/>
    <w:rsid w:val="00885531"/>
    <w:rsid w:val="00885920"/>
    <w:rsid w:val="00885964"/>
    <w:rsid w:val="00885BAC"/>
    <w:rsid w:val="00885D46"/>
    <w:rsid w:val="0088638C"/>
    <w:rsid w:val="008868FA"/>
    <w:rsid w:val="00886931"/>
    <w:rsid w:val="00886ABF"/>
    <w:rsid w:val="00886CFF"/>
    <w:rsid w:val="00886DC4"/>
    <w:rsid w:val="00886DD5"/>
    <w:rsid w:val="008873D6"/>
    <w:rsid w:val="00887528"/>
    <w:rsid w:val="00887870"/>
    <w:rsid w:val="008879E1"/>
    <w:rsid w:val="00887AD8"/>
    <w:rsid w:val="00887C24"/>
    <w:rsid w:val="00887ECF"/>
    <w:rsid w:val="008901DE"/>
    <w:rsid w:val="00890286"/>
    <w:rsid w:val="008902FA"/>
    <w:rsid w:val="0089052F"/>
    <w:rsid w:val="0089057C"/>
    <w:rsid w:val="008905D1"/>
    <w:rsid w:val="00890670"/>
    <w:rsid w:val="00890690"/>
    <w:rsid w:val="008906E0"/>
    <w:rsid w:val="00890734"/>
    <w:rsid w:val="00891016"/>
    <w:rsid w:val="00891270"/>
    <w:rsid w:val="00891750"/>
    <w:rsid w:val="00891A09"/>
    <w:rsid w:val="00891D7A"/>
    <w:rsid w:val="008920EB"/>
    <w:rsid w:val="0089231D"/>
    <w:rsid w:val="00892574"/>
    <w:rsid w:val="00892C0B"/>
    <w:rsid w:val="00892CC4"/>
    <w:rsid w:val="00892D40"/>
    <w:rsid w:val="00892D6D"/>
    <w:rsid w:val="00893335"/>
    <w:rsid w:val="0089374F"/>
    <w:rsid w:val="00893B29"/>
    <w:rsid w:val="00893E6E"/>
    <w:rsid w:val="008949FD"/>
    <w:rsid w:val="00894E44"/>
    <w:rsid w:val="00895035"/>
    <w:rsid w:val="008950F2"/>
    <w:rsid w:val="008957CD"/>
    <w:rsid w:val="0089603B"/>
    <w:rsid w:val="0089670C"/>
    <w:rsid w:val="0089676A"/>
    <w:rsid w:val="00896B68"/>
    <w:rsid w:val="00896D4A"/>
    <w:rsid w:val="00896E08"/>
    <w:rsid w:val="00896FDD"/>
    <w:rsid w:val="0089749F"/>
    <w:rsid w:val="008974BA"/>
    <w:rsid w:val="008976C5"/>
    <w:rsid w:val="008976D1"/>
    <w:rsid w:val="00897741"/>
    <w:rsid w:val="0089780A"/>
    <w:rsid w:val="00897BC2"/>
    <w:rsid w:val="00897F78"/>
    <w:rsid w:val="008A0364"/>
    <w:rsid w:val="008A081D"/>
    <w:rsid w:val="008A0AEE"/>
    <w:rsid w:val="008A0CCC"/>
    <w:rsid w:val="008A0DB0"/>
    <w:rsid w:val="008A0EDD"/>
    <w:rsid w:val="008A0FA1"/>
    <w:rsid w:val="008A134C"/>
    <w:rsid w:val="008A1393"/>
    <w:rsid w:val="008A1BA4"/>
    <w:rsid w:val="008A1DA4"/>
    <w:rsid w:val="008A2646"/>
    <w:rsid w:val="008A269B"/>
    <w:rsid w:val="008A2723"/>
    <w:rsid w:val="008A283A"/>
    <w:rsid w:val="008A2EAF"/>
    <w:rsid w:val="008A2F83"/>
    <w:rsid w:val="008A2FD6"/>
    <w:rsid w:val="008A3318"/>
    <w:rsid w:val="008A3709"/>
    <w:rsid w:val="008A38C6"/>
    <w:rsid w:val="008A39E1"/>
    <w:rsid w:val="008A3A3F"/>
    <w:rsid w:val="008A3A9A"/>
    <w:rsid w:val="008A3BDF"/>
    <w:rsid w:val="008A416B"/>
    <w:rsid w:val="008A448B"/>
    <w:rsid w:val="008A45F6"/>
    <w:rsid w:val="008A4620"/>
    <w:rsid w:val="008A5345"/>
    <w:rsid w:val="008A5830"/>
    <w:rsid w:val="008A651B"/>
    <w:rsid w:val="008A6565"/>
    <w:rsid w:val="008A6611"/>
    <w:rsid w:val="008A6864"/>
    <w:rsid w:val="008A69A9"/>
    <w:rsid w:val="008A6A65"/>
    <w:rsid w:val="008A6BBB"/>
    <w:rsid w:val="008A6FEB"/>
    <w:rsid w:val="008A725C"/>
    <w:rsid w:val="008A726B"/>
    <w:rsid w:val="008A7760"/>
    <w:rsid w:val="008A7B41"/>
    <w:rsid w:val="008B0116"/>
    <w:rsid w:val="008B0271"/>
    <w:rsid w:val="008B0366"/>
    <w:rsid w:val="008B04DD"/>
    <w:rsid w:val="008B15AC"/>
    <w:rsid w:val="008B15B0"/>
    <w:rsid w:val="008B1AF8"/>
    <w:rsid w:val="008B1D4D"/>
    <w:rsid w:val="008B1F97"/>
    <w:rsid w:val="008B20B0"/>
    <w:rsid w:val="008B22A3"/>
    <w:rsid w:val="008B2415"/>
    <w:rsid w:val="008B2493"/>
    <w:rsid w:val="008B294C"/>
    <w:rsid w:val="008B29FB"/>
    <w:rsid w:val="008B2EC2"/>
    <w:rsid w:val="008B2EF0"/>
    <w:rsid w:val="008B31A4"/>
    <w:rsid w:val="008B33AB"/>
    <w:rsid w:val="008B3567"/>
    <w:rsid w:val="008B35B3"/>
    <w:rsid w:val="008B35ED"/>
    <w:rsid w:val="008B3A4C"/>
    <w:rsid w:val="008B4042"/>
    <w:rsid w:val="008B4080"/>
    <w:rsid w:val="008B4238"/>
    <w:rsid w:val="008B44D2"/>
    <w:rsid w:val="008B4DF1"/>
    <w:rsid w:val="008B4E91"/>
    <w:rsid w:val="008B4E97"/>
    <w:rsid w:val="008B524A"/>
    <w:rsid w:val="008B52C6"/>
    <w:rsid w:val="008B52EF"/>
    <w:rsid w:val="008B5327"/>
    <w:rsid w:val="008B56F8"/>
    <w:rsid w:val="008B570C"/>
    <w:rsid w:val="008B58B4"/>
    <w:rsid w:val="008B5BB0"/>
    <w:rsid w:val="008B5C62"/>
    <w:rsid w:val="008B5F31"/>
    <w:rsid w:val="008B5F96"/>
    <w:rsid w:val="008B634B"/>
    <w:rsid w:val="008B63DB"/>
    <w:rsid w:val="008B6415"/>
    <w:rsid w:val="008B669C"/>
    <w:rsid w:val="008B6926"/>
    <w:rsid w:val="008B6DCC"/>
    <w:rsid w:val="008B6F57"/>
    <w:rsid w:val="008B6F8F"/>
    <w:rsid w:val="008B7110"/>
    <w:rsid w:val="008B74DD"/>
    <w:rsid w:val="008B78D2"/>
    <w:rsid w:val="008B7BBB"/>
    <w:rsid w:val="008B7CEB"/>
    <w:rsid w:val="008B7D33"/>
    <w:rsid w:val="008C02FF"/>
    <w:rsid w:val="008C04BE"/>
    <w:rsid w:val="008C0738"/>
    <w:rsid w:val="008C08B0"/>
    <w:rsid w:val="008C0C1D"/>
    <w:rsid w:val="008C128E"/>
    <w:rsid w:val="008C136D"/>
    <w:rsid w:val="008C14FA"/>
    <w:rsid w:val="008C1A11"/>
    <w:rsid w:val="008C1E02"/>
    <w:rsid w:val="008C2018"/>
    <w:rsid w:val="008C2027"/>
    <w:rsid w:val="008C2274"/>
    <w:rsid w:val="008C2544"/>
    <w:rsid w:val="008C2586"/>
    <w:rsid w:val="008C26C9"/>
    <w:rsid w:val="008C28E8"/>
    <w:rsid w:val="008C2C84"/>
    <w:rsid w:val="008C2CC2"/>
    <w:rsid w:val="008C32CA"/>
    <w:rsid w:val="008C3909"/>
    <w:rsid w:val="008C3B45"/>
    <w:rsid w:val="008C3EA6"/>
    <w:rsid w:val="008C3FF4"/>
    <w:rsid w:val="008C403A"/>
    <w:rsid w:val="008C426B"/>
    <w:rsid w:val="008C44FE"/>
    <w:rsid w:val="008C4640"/>
    <w:rsid w:val="008C471C"/>
    <w:rsid w:val="008C50FD"/>
    <w:rsid w:val="008C5128"/>
    <w:rsid w:val="008C5302"/>
    <w:rsid w:val="008C5785"/>
    <w:rsid w:val="008C58E1"/>
    <w:rsid w:val="008C5CC4"/>
    <w:rsid w:val="008C5FC7"/>
    <w:rsid w:val="008C615B"/>
    <w:rsid w:val="008C660C"/>
    <w:rsid w:val="008C699A"/>
    <w:rsid w:val="008C6B7D"/>
    <w:rsid w:val="008C6B99"/>
    <w:rsid w:val="008C6D44"/>
    <w:rsid w:val="008C6E0B"/>
    <w:rsid w:val="008C7188"/>
    <w:rsid w:val="008C7319"/>
    <w:rsid w:val="008C73E6"/>
    <w:rsid w:val="008C7519"/>
    <w:rsid w:val="008C7654"/>
    <w:rsid w:val="008C7855"/>
    <w:rsid w:val="008C786D"/>
    <w:rsid w:val="008D0566"/>
    <w:rsid w:val="008D05DA"/>
    <w:rsid w:val="008D085E"/>
    <w:rsid w:val="008D08AC"/>
    <w:rsid w:val="008D0933"/>
    <w:rsid w:val="008D0936"/>
    <w:rsid w:val="008D0A02"/>
    <w:rsid w:val="008D0D00"/>
    <w:rsid w:val="008D1D04"/>
    <w:rsid w:val="008D1E6E"/>
    <w:rsid w:val="008D1FBF"/>
    <w:rsid w:val="008D2259"/>
    <w:rsid w:val="008D22FC"/>
    <w:rsid w:val="008D236B"/>
    <w:rsid w:val="008D2D1F"/>
    <w:rsid w:val="008D2D57"/>
    <w:rsid w:val="008D2F77"/>
    <w:rsid w:val="008D342A"/>
    <w:rsid w:val="008D349A"/>
    <w:rsid w:val="008D3DE8"/>
    <w:rsid w:val="008D4086"/>
    <w:rsid w:val="008D461B"/>
    <w:rsid w:val="008D494F"/>
    <w:rsid w:val="008D5064"/>
    <w:rsid w:val="008D5215"/>
    <w:rsid w:val="008D5258"/>
    <w:rsid w:val="008D54A1"/>
    <w:rsid w:val="008D5570"/>
    <w:rsid w:val="008D5581"/>
    <w:rsid w:val="008D661E"/>
    <w:rsid w:val="008D685A"/>
    <w:rsid w:val="008D6BD8"/>
    <w:rsid w:val="008D6D15"/>
    <w:rsid w:val="008D73D5"/>
    <w:rsid w:val="008D74B8"/>
    <w:rsid w:val="008D75B9"/>
    <w:rsid w:val="008D7B7D"/>
    <w:rsid w:val="008D7D29"/>
    <w:rsid w:val="008E01CC"/>
    <w:rsid w:val="008E0A6C"/>
    <w:rsid w:val="008E0D08"/>
    <w:rsid w:val="008E128F"/>
    <w:rsid w:val="008E16FB"/>
    <w:rsid w:val="008E1A74"/>
    <w:rsid w:val="008E1CC0"/>
    <w:rsid w:val="008E1D7D"/>
    <w:rsid w:val="008E2399"/>
    <w:rsid w:val="008E240F"/>
    <w:rsid w:val="008E286A"/>
    <w:rsid w:val="008E2B27"/>
    <w:rsid w:val="008E2B94"/>
    <w:rsid w:val="008E2C4E"/>
    <w:rsid w:val="008E2E3E"/>
    <w:rsid w:val="008E33F3"/>
    <w:rsid w:val="008E3480"/>
    <w:rsid w:val="008E34A6"/>
    <w:rsid w:val="008E3682"/>
    <w:rsid w:val="008E36A7"/>
    <w:rsid w:val="008E3CC1"/>
    <w:rsid w:val="008E3D4A"/>
    <w:rsid w:val="008E3DC6"/>
    <w:rsid w:val="008E3E1A"/>
    <w:rsid w:val="008E4099"/>
    <w:rsid w:val="008E4293"/>
    <w:rsid w:val="008E4359"/>
    <w:rsid w:val="008E461B"/>
    <w:rsid w:val="008E4A60"/>
    <w:rsid w:val="008E4CDC"/>
    <w:rsid w:val="008E50D2"/>
    <w:rsid w:val="008E5B07"/>
    <w:rsid w:val="008E5B65"/>
    <w:rsid w:val="008E5F9F"/>
    <w:rsid w:val="008E62AE"/>
    <w:rsid w:val="008E6686"/>
    <w:rsid w:val="008E68DF"/>
    <w:rsid w:val="008E6909"/>
    <w:rsid w:val="008E6ECB"/>
    <w:rsid w:val="008E6F4F"/>
    <w:rsid w:val="008E76CC"/>
    <w:rsid w:val="008E7954"/>
    <w:rsid w:val="008E7CAE"/>
    <w:rsid w:val="008E7CB7"/>
    <w:rsid w:val="008F09E7"/>
    <w:rsid w:val="008F0BAD"/>
    <w:rsid w:val="008F0E4A"/>
    <w:rsid w:val="008F11EB"/>
    <w:rsid w:val="008F13DA"/>
    <w:rsid w:val="008F17C0"/>
    <w:rsid w:val="008F18B5"/>
    <w:rsid w:val="008F1CBA"/>
    <w:rsid w:val="008F1E6F"/>
    <w:rsid w:val="008F26DE"/>
    <w:rsid w:val="008F29E8"/>
    <w:rsid w:val="008F2EA6"/>
    <w:rsid w:val="008F2F4F"/>
    <w:rsid w:val="008F2FD5"/>
    <w:rsid w:val="008F314D"/>
    <w:rsid w:val="008F3361"/>
    <w:rsid w:val="008F36CD"/>
    <w:rsid w:val="008F37BF"/>
    <w:rsid w:val="008F3BC5"/>
    <w:rsid w:val="008F41A5"/>
    <w:rsid w:val="008F41E1"/>
    <w:rsid w:val="008F423F"/>
    <w:rsid w:val="008F4376"/>
    <w:rsid w:val="008F4596"/>
    <w:rsid w:val="008F46EC"/>
    <w:rsid w:val="008F47DB"/>
    <w:rsid w:val="008F4B23"/>
    <w:rsid w:val="008F4BB4"/>
    <w:rsid w:val="008F4EF2"/>
    <w:rsid w:val="008F4FE9"/>
    <w:rsid w:val="008F5889"/>
    <w:rsid w:val="008F59AA"/>
    <w:rsid w:val="008F5E2F"/>
    <w:rsid w:val="008F6331"/>
    <w:rsid w:val="008F65DB"/>
    <w:rsid w:val="008F66C3"/>
    <w:rsid w:val="008F6B54"/>
    <w:rsid w:val="008F7033"/>
    <w:rsid w:val="008F7278"/>
    <w:rsid w:val="008F76D7"/>
    <w:rsid w:val="008F79C7"/>
    <w:rsid w:val="008F7E51"/>
    <w:rsid w:val="009001D8"/>
    <w:rsid w:val="009004EA"/>
    <w:rsid w:val="009005C8"/>
    <w:rsid w:val="00900794"/>
    <w:rsid w:val="00901306"/>
    <w:rsid w:val="009015EE"/>
    <w:rsid w:val="00901716"/>
    <w:rsid w:val="00901A28"/>
    <w:rsid w:val="00902824"/>
    <w:rsid w:val="0090283E"/>
    <w:rsid w:val="00903067"/>
    <w:rsid w:val="00903451"/>
    <w:rsid w:val="0090357F"/>
    <w:rsid w:val="0090380B"/>
    <w:rsid w:val="00903949"/>
    <w:rsid w:val="00903982"/>
    <w:rsid w:val="009040AC"/>
    <w:rsid w:val="00904256"/>
    <w:rsid w:val="009043AC"/>
    <w:rsid w:val="00904839"/>
    <w:rsid w:val="00904B86"/>
    <w:rsid w:val="00904E2E"/>
    <w:rsid w:val="00904E9E"/>
    <w:rsid w:val="009050AA"/>
    <w:rsid w:val="009050EA"/>
    <w:rsid w:val="00905107"/>
    <w:rsid w:val="009059C2"/>
    <w:rsid w:val="00905B3C"/>
    <w:rsid w:val="00905C68"/>
    <w:rsid w:val="00906090"/>
    <w:rsid w:val="00906586"/>
    <w:rsid w:val="00906D1F"/>
    <w:rsid w:val="009074F1"/>
    <w:rsid w:val="00907990"/>
    <w:rsid w:val="009079C0"/>
    <w:rsid w:val="00907A43"/>
    <w:rsid w:val="00907A69"/>
    <w:rsid w:val="00907A77"/>
    <w:rsid w:val="00907C7C"/>
    <w:rsid w:val="00907E93"/>
    <w:rsid w:val="00907F80"/>
    <w:rsid w:val="009101C9"/>
    <w:rsid w:val="009104EF"/>
    <w:rsid w:val="00910527"/>
    <w:rsid w:val="0091081A"/>
    <w:rsid w:val="00910B09"/>
    <w:rsid w:val="00910B43"/>
    <w:rsid w:val="00910C9B"/>
    <w:rsid w:val="00910CB3"/>
    <w:rsid w:val="0091163B"/>
    <w:rsid w:val="00911A49"/>
    <w:rsid w:val="00911CC2"/>
    <w:rsid w:val="00911CF0"/>
    <w:rsid w:val="00911EF1"/>
    <w:rsid w:val="00911F73"/>
    <w:rsid w:val="00911FB7"/>
    <w:rsid w:val="00912225"/>
    <w:rsid w:val="0091229E"/>
    <w:rsid w:val="00912901"/>
    <w:rsid w:val="00912A05"/>
    <w:rsid w:val="00912C8B"/>
    <w:rsid w:val="00912EEE"/>
    <w:rsid w:val="00913143"/>
    <w:rsid w:val="009132B4"/>
    <w:rsid w:val="00913CA1"/>
    <w:rsid w:val="00913D92"/>
    <w:rsid w:val="00913E8B"/>
    <w:rsid w:val="00913FAE"/>
    <w:rsid w:val="0091437E"/>
    <w:rsid w:val="00914498"/>
    <w:rsid w:val="00914A75"/>
    <w:rsid w:val="00915316"/>
    <w:rsid w:val="00915485"/>
    <w:rsid w:val="0091558D"/>
    <w:rsid w:val="00915DEF"/>
    <w:rsid w:val="009163EE"/>
    <w:rsid w:val="00916AE4"/>
    <w:rsid w:val="00917208"/>
    <w:rsid w:val="00917523"/>
    <w:rsid w:val="00917655"/>
    <w:rsid w:val="009178BC"/>
    <w:rsid w:val="009201D3"/>
    <w:rsid w:val="00920378"/>
    <w:rsid w:val="009203A1"/>
    <w:rsid w:val="009203A4"/>
    <w:rsid w:val="009204CD"/>
    <w:rsid w:val="00920650"/>
    <w:rsid w:val="00920A97"/>
    <w:rsid w:val="00920AAF"/>
    <w:rsid w:val="00920AF3"/>
    <w:rsid w:val="00920B13"/>
    <w:rsid w:val="00921008"/>
    <w:rsid w:val="009210F0"/>
    <w:rsid w:val="00921604"/>
    <w:rsid w:val="0092166A"/>
    <w:rsid w:val="0092188C"/>
    <w:rsid w:val="00921B18"/>
    <w:rsid w:val="009220D3"/>
    <w:rsid w:val="009220EB"/>
    <w:rsid w:val="0092282A"/>
    <w:rsid w:val="00922C3D"/>
    <w:rsid w:val="00923580"/>
    <w:rsid w:val="009237C7"/>
    <w:rsid w:val="0092380F"/>
    <w:rsid w:val="00924298"/>
    <w:rsid w:val="009242CF"/>
    <w:rsid w:val="00924A71"/>
    <w:rsid w:val="00924B41"/>
    <w:rsid w:val="00924E05"/>
    <w:rsid w:val="00924FAB"/>
    <w:rsid w:val="0092515E"/>
    <w:rsid w:val="00925185"/>
    <w:rsid w:val="009252F6"/>
    <w:rsid w:val="00925447"/>
    <w:rsid w:val="00925A3C"/>
    <w:rsid w:val="00925B8D"/>
    <w:rsid w:val="009268F6"/>
    <w:rsid w:val="00926973"/>
    <w:rsid w:val="00926CE1"/>
    <w:rsid w:val="00927210"/>
    <w:rsid w:val="0092724E"/>
    <w:rsid w:val="009273EB"/>
    <w:rsid w:val="00927B4E"/>
    <w:rsid w:val="00927FDB"/>
    <w:rsid w:val="00930222"/>
    <w:rsid w:val="0093034D"/>
    <w:rsid w:val="009305D3"/>
    <w:rsid w:val="0093074E"/>
    <w:rsid w:val="0093077B"/>
    <w:rsid w:val="00930809"/>
    <w:rsid w:val="009308D3"/>
    <w:rsid w:val="00930BBB"/>
    <w:rsid w:val="00930CCB"/>
    <w:rsid w:val="00930DB1"/>
    <w:rsid w:val="00930F38"/>
    <w:rsid w:val="009310D9"/>
    <w:rsid w:val="009312CA"/>
    <w:rsid w:val="00931D5C"/>
    <w:rsid w:val="00931DEE"/>
    <w:rsid w:val="009327BF"/>
    <w:rsid w:val="009328EB"/>
    <w:rsid w:val="00932B71"/>
    <w:rsid w:val="009339E3"/>
    <w:rsid w:val="00933C55"/>
    <w:rsid w:val="00933CBB"/>
    <w:rsid w:val="0093401B"/>
    <w:rsid w:val="00934204"/>
    <w:rsid w:val="009342EC"/>
    <w:rsid w:val="009343D3"/>
    <w:rsid w:val="0093446A"/>
    <w:rsid w:val="009344F3"/>
    <w:rsid w:val="009346D5"/>
    <w:rsid w:val="00934DEC"/>
    <w:rsid w:val="00934EB5"/>
    <w:rsid w:val="009356D1"/>
    <w:rsid w:val="009358B1"/>
    <w:rsid w:val="009359DE"/>
    <w:rsid w:val="00935D97"/>
    <w:rsid w:val="00936060"/>
    <w:rsid w:val="00936177"/>
    <w:rsid w:val="009365DD"/>
    <w:rsid w:val="00936BBA"/>
    <w:rsid w:val="00936D4E"/>
    <w:rsid w:val="00937112"/>
    <w:rsid w:val="009375F3"/>
    <w:rsid w:val="00937864"/>
    <w:rsid w:val="00937B1F"/>
    <w:rsid w:val="00937E4E"/>
    <w:rsid w:val="00940333"/>
    <w:rsid w:val="00940560"/>
    <w:rsid w:val="00940655"/>
    <w:rsid w:val="009407EB"/>
    <w:rsid w:val="00940E16"/>
    <w:rsid w:val="009411CB"/>
    <w:rsid w:val="00941304"/>
    <w:rsid w:val="009415B0"/>
    <w:rsid w:val="00941BB7"/>
    <w:rsid w:val="0094211B"/>
    <w:rsid w:val="00942415"/>
    <w:rsid w:val="0094264D"/>
    <w:rsid w:val="0094285C"/>
    <w:rsid w:val="00942BCF"/>
    <w:rsid w:val="00942C1A"/>
    <w:rsid w:val="00942F6E"/>
    <w:rsid w:val="0094373A"/>
    <w:rsid w:val="009438FC"/>
    <w:rsid w:val="00943B4E"/>
    <w:rsid w:val="00944A55"/>
    <w:rsid w:val="00944D85"/>
    <w:rsid w:val="009450AA"/>
    <w:rsid w:val="00945246"/>
    <w:rsid w:val="009453E5"/>
    <w:rsid w:val="0094591A"/>
    <w:rsid w:val="00945A59"/>
    <w:rsid w:val="00945B87"/>
    <w:rsid w:val="0094626B"/>
    <w:rsid w:val="009464BA"/>
    <w:rsid w:val="0094681F"/>
    <w:rsid w:val="00946A3B"/>
    <w:rsid w:val="00946B89"/>
    <w:rsid w:val="00946C79"/>
    <w:rsid w:val="00946DE4"/>
    <w:rsid w:val="00946DF3"/>
    <w:rsid w:val="00946F44"/>
    <w:rsid w:val="009475FF"/>
    <w:rsid w:val="00947A23"/>
    <w:rsid w:val="00947B61"/>
    <w:rsid w:val="00947BB6"/>
    <w:rsid w:val="00947C86"/>
    <w:rsid w:val="00947CEA"/>
    <w:rsid w:val="00947F67"/>
    <w:rsid w:val="00947FD7"/>
    <w:rsid w:val="00950006"/>
    <w:rsid w:val="0095014F"/>
    <w:rsid w:val="009502BF"/>
    <w:rsid w:val="00950410"/>
    <w:rsid w:val="00950A82"/>
    <w:rsid w:val="00950AD1"/>
    <w:rsid w:val="00950F33"/>
    <w:rsid w:val="009511A4"/>
    <w:rsid w:val="00951792"/>
    <w:rsid w:val="009519A0"/>
    <w:rsid w:val="00951FDE"/>
    <w:rsid w:val="009521D2"/>
    <w:rsid w:val="00952326"/>
    <w:rsid w:val="009525AA"/>
    <w:rsid w:val="009530D2"/>
    <w:rsid w:val="00953412"/>
    <w:rsid w:val="0095361A"/>
    <w:rsid w:val="00953D52"/>
    <w:rsid w:val="0095455B"/>
    <w:rsid w:val="009547DC"/>
    <w:rsid w:val="00954987"/>
    <w:rsid w:val="00954A92"/>
    <w:rsid w:val="00954A9C"/>
    <w:rsid w:val="00954B02"/>
    <w:rsid w:val="00954C7C"/>
    <w:rsid w:val="00954EEA"/>
    <w:rsid w:val="0095527E"/>
    <w:rsid w:val="00955325"/>
    <w:rsid w:val="009557EF"/>
    <w:rsid w:val="009559A0"/>
    <w:rsid w:val="00955A28"/>
    <w:rsid w:val="009560A0"/>
    <w:rsid w:val="0095612E"/>
    <w:rsid w:val="00956138"/>
    <w:rsid w:val="00956362"/>
    <w:rsid w:val="00956529"/>
    <w:rsid w:val="009568DF"/>
    <w:rsid w:val="00956CED"/>
    <w:rsid w:val="00956D6B"/>
    <w:rsid w:val="00957354"/>
    <w:rsid w:val="00957501"/>
    <w:rsid w:val="0095792F"/>
    <w:rsid w:val="00957A38"/>
    <w:rsid w:val="00960263"/>
    <w:rsid w:val="0096027A"/>
    <w:rsid w:val="0096049B"/>
    <w:rsid w:val="0096051F"/>
    <w:rsid w:val="00960616"/>
    <w:rsid w:val="009607A5"/>
    <w:rsid w:val="0096084E"/>
    <w:rsid w:val="009609D5"/>
    <w:rsid w:val="00960AEC"/>
    <w:rsid w:val="0096134F"/>
    <w:rsid w:val="00961382"/>
    <w:rsid w:val="009613A9"/>
    <w:rsid w:val="00961DAA"/>
    <w:rsid w:val="00961E10"/>
    <w:rsid w:val="0096258E"/>
    <w:rsid w:val="009627E4"/>
    <w:rsid w:val="00962C40"/>
    <w:rsid w:val="00962E6A"/>
    <w:rsid w:val="00963236"/>
    <w:rsid w:val="009636B9"/>
    <w:rsid w:val="00963715"/>
    <w:rsid w:val="00963A61"/>
    <w:rsid w:val="00963C7E"/>
    <w:rsid w:val="009640BB"/>
    <w:rsid w:val="00964859"/>
    <w:rsid w:val="009649BE"/>
    <w:rsid w:val="00964C66"/>
    <w:rsid w:val="00964DBA"/>
    <w:rsid w:val="00964E95"/>
    <w:rsid w:val="009658CE"/>
    <w:rsid w:val="0096597B"/>
    <w:rsid w:val="00965EC7"/>
    <w:rsid w:val="009668AA"/>
    <w:rsid w:val="009670A4"/>
    <w:rsid w:val="009670B0"/>
    <w:rsid w:val="0096755A"/>
    <w:rsid w:val="00967696"/>
    <w:rsid w:val="00967A0D"/>
    <w:rsid w:val="00967C3A"/>
    <w:rsid w:val="00967D74"/>
    <w:rsid w:val="00967FAE"/>
    <w:rsid w:val="0097007E"/>
    <w:rsid w:val="0097009B"/>
    <w:rsid w:val="0097012C"/>
    <w:rsid w:val="0097057F"/>
    <w:rsid w:val="009705B3"/>
    <w:rsid w:val="00970848"/>
    <w:rsid w:val="00970CE4"/>
    <w:rsid w:val="00971015"/>
    <w:rsid w:val="00971520"/>
    <w:rsid w:val="009718A0"/>
    <w:rsid w:val="00971BAE"/>
    <w:rsid w:val="00971DB9"/>
    <w:rsid w:val="00971FBB"/>
    <w:rsid w:val="009722E3"/>
    <w:rsid w:val="0097232E"/>
    <w:rsid w:val="009729CA"/>
    <w:rsid w:val="00972AB5"/>
    <w:rsid w:val="00973346"/>
    <w:rsid w:val="0097337D"/>
    <w:rsid w:val="0097352D"/>
    <w:rsid w:val="00973C1F"/>
    <w:rsid w:val="009740D3"/>
    <w:rsid w:val="00974141"/>
    <w:rsid w:val="00974AAA"/>
    <w:rsid w:val="00974ACD"/>
    <w:rsid w:val="00974AE4"/>
    <w:rsid w:val="00974E18"/>
    <w:rsid w:val="00974FFC"/>
    <w:rsid w:val="00975054"/>
    <w:rsid w:val="009752FF"/>
    <w:rsid w:val="00975338"/>
    <w:rsid w:val="009754DD"/>
    <w:rsid w:val="00975CEF"/>
    <w:rsid w:val="00975F4B"/>
    <w:rsid w:val="00976206"/>
    <w:rsid w:val="00976934"/>
    <w:rsid w:val="00976EB8"/>
    <w:rsid w:val="0097728B"/>
    <w:rsid w:val="00977A13"/>
    <w:rsid w:val="00977BB9"/>
    <w:rsid w:val="00980064"/>
    <w:rsid w:val="00980145"/>
    <w:rsid w:val="00980584"/>
    <w:rsid w:val="00980588"/>
    <w:rsid w:val="00980804"/>
    <w:rsid w:val="00980A94"/>
    <w:rsid w:val="00980BFA"/>
    <w:rsid w:val="00980DE2"/>
    <w:rsid w:val="009813FE"/>
    <w:rsid w:val="00981888"/>
    <w:rsid w:val="00981C8C"/>
    <w:rsid w:val="00981D92"/>
    <w:rsid w:val="00981D94"/>
    <w:rsid w:val="009826A9"/>
    <w:rsid w:val="00982864"/>
    <w:rsid w:val="009828DF"/>
    <w:rsid w:val="00982A57"/>
    <w:rsid w:val="00982C4C"/>
    <w:rsid w:val="00982D0F"/>
    <w:rsid w:val="00982D68"/>
    <w:rsid w:val="009833BB"/>
    <w:rsid w:val="00983791"/>
    <w:rsid w:val="009839D4"/>
    <w:rsid w:val="00983B70"/>
    <w:rsid w:val="00984118"/>
    <w:rsid w:val="00984211"/>
    <w:rsid w:val="00984387"/>
    <w:rsid w:val="009846A5"/>
    <w:rsid w:val="00984756"/>
    <w:rsid w:val="009849A1"/>
    <w:rsid w:val="00984C84"/>
    <w:rsid w:val="00984CEC"/>
    <w:rsid w:val="00984D12"/>
    <w:rsid w:val="00984FE9"/>
    <w:rsid w:val="00985202"/>
    <w:rsid w:val="009853E2"/>
    <w:rsid w:val="0098573F"/>
    <w:rsid w:val="00985AA4"/>
    <w:rsid w:val="00985C27"/>
    <w:rsid w:val="009864AD"/>
    <w:rsid w:val="009864E8"/>
    <w:rsid w:val="009865DD"/>
    <w:rsid w:val="009866C7"/>
    <w:rsid w:val="00986940"/>
    <w:rsid w:val="00986942"/>
    <w:rsid w:val="00986BDD"/>
    <w:rsid w:val="00986EAB"/>
    <w:rsid w:val="009870E8"/>
    <w:rsid w:val="00987128"/>
    <w:rsid w:val="0098751F"/>
    <w:rsid w:val="0098780E"/>
    <w:rsid w:val="00987AE8"/>
    <w:rsid w:val="00987B67"/>
    <w:rsid w:val="00987BD0"/>
    <w:rsid w:val="00987D31"/>
    <w:rsid w:val="00987F14"/>
    <w:rsid w:val="00990026"/>
    <w:rsid w:val="00990214"/>
    <w:rsid w:val="00990479"/>
    <w:rsid w:val="009904CF"/>
    <w:rsid w:val="009906CD"/>
    <w:rsid w:val="00990976"/>
    <w:rsid w:val="00990CE0"/>
    <w:rsid w:val="00991458"/>
    <w:rsid w:val="00991CAF"/>
    <w:rsid w:val="0099241D"/>
    <w:rsid w:val="00992441"/>
    <w:rsid w:val="00992512"/>
    <w:rsid w:val="009928C3"/>
    <w:rsid w:val="00992CF1"/>
    <w:rsid w:val="009932D0"/>
    <w:rsid w:val="00993645"/>
    <w:rsid w:val="009936D7"/>
    <w:rsid w:val="00993BB5"/>
    <w:rsid w:val="00993BCA"/>
    <w:rsid w:val="00993EC0"/>
    <w:rsid w:val="00993F47"/>
    <w:rsid w:val="00993FCE"/>
    <w:rsid w:val="009944BD"/>
    <w:rsid w:val="009948B1"/>
    <w:rsid w:val="00994D7B"/>
    <w:rsid w:val="00995181"/>
    <w:rsid w:val="009954E3"/>
    <w:rsid w:val="00995A53"/>
    <w:rsid w:val="00995B6D"/>
    <w:rsid w:val="00995D88"/>
    <w:rsid w:val="00995D8C"/>
    <w:rsid w:val="00995DAC"/>
    <w:rsid w:val="009969F8"/>
    <w:rsid w:val="00996A0B"/>
    <w:rsid w:val="00997723"/>
    <w:rsid w:val="009978CA"/>
    <w:rsid w:val="00997DFA"/>
    <w:rsid w:val="009A0311"/>
    <w:rsid w:val="009A0A3C"/>
    <w:rsid w:val="009A0BC5"/>
    <w:rsid w:val="009A1442"/>
    <w:rsid w:val="009A14C7"/>
    <w:rsid w:val="009A169C"/>
    <w:rsid w:val="009A186E"/>
    <w:rsid w:val="009A1ACD"/>
    <w:rsid w:val="009A21D6"/>
    <w:rsid w:val="009A24B7"/>
    <w:rsid w:val="009A2651"/>
    <w:rsid w:val="009A2661"/>
    <w:rsid w:val="009A2931"/>
    <w:rsid w:val="009A3267"/>
    <w:rsid w:val="009A3287"/>
    <w:rsid w:val="009A340B"/>
    <w:rsid w:val="009A3608"/>
    <w:rsid w:val="009A361F"/>
    <w:rsid w:val="009A36DD"/>
    <w:rsid w:val="009A3B72"/>
    <w:rsid w:val="009A3F04"/>
    <w:rsid w:val="009A404E"/>
    <w:rsid w:val="009A41E8"/>
    <w:rsid w:val="009A42F0"/>
    <w:rsid w:val="009A44D0"/>
    <w:rsid w:val="009A4D72"/>
    <w:rsid w:val="009A4F1F"/>
    <w:rsid w:val="009A5187"/>
    <w:rsid w:val="009A5298"/>
    <w:rsid w:val="009A56D9"/>
    <w:rsid w:val="009A5799"/>
    <w:rsid w:val="009A57B7"/>
    <w:rsid w:val="009A5CD7"/>
    <w:rsid w:val="009A607A"/>
    <w:rsid w:val="009A693F"/>
    <w:rsid w:val="009A6A9D"/>
    <w:rsid w:val="009A6CF6"/>
    <w:rsid w:val="009A6F42"/>
    <w:rsid w:val="009A6FB6"/>
    <w:rsid w:val="009A728B"/>
    <w:rsid w:val="009A78AB"/>
    <w:rsid w:val="009A7EF8"/>
    <w:rsid w:val="009B0B7A"/>
    <w:rsid w:val="009B0C06"/>
    <w:rsid w:val="009B0D77"/>
    <w:rsid w:val="009B0E86"/>
    <w:rsid w:val="009B0F21"/>
    <w:rsid w:val="009B0F50"/>
    <w:rsid w:val="009B14D6"/>
    <w:rsid w:val="009B19D4"/>
    <w:rsid w:val="009B1BE3"/>
    <w:rsid w:val="009B28C1"/>
    <w:rsid w:val="009B2B38"/>
    <w:rsid w:val="009B2C9F"/>
    <w:rsid w:val="009B2E56"/>
    <w:rsid w:val="009B2FB1"/>
    <w:rsid w:val="009B341D"/>
    <w:rsid w:val="009B3591"/>
    <w:rsid w:val="009B3800"/>
    <w:rsid w:val="009B3E26"/>
    <w:rsid w:val="009B3EC2"/>
    <w:rsid w:val="009B43C6"/>
    <w:rsid w:val="009B45BB"/>
    <w:rsid w:val="009B4CAB"/>
    <w:rsid w:val="009B4D82"/>
    <w:rsid w:val="009B5254"/>
    <w:rsid w:val="009B52D2"/>
    <w:rsid w:val="009B5AA1"/>
    <w:rsid w:val="009B5CBF"/>
    <w:rsid w:val="009B5F27"/>
    <w:rsid w:val="009B620C"/>
    <w:rsid w:val="009B62D7"/>
    <w:rsid w:val="009B6392"/>
    <w:rsid w:val="009B693E"/>
    <w:rsid w:val="009B6A38"/>
    <w:rsid w:val="009B6BD3"/>
    <w:rsid w:val="009B6F57"/>
    <w:rsid w:val="009B6FA3"/>
    <w:rsid w:val="009B7005"/>
    <w:rsid w:val="009B77F7"/>
    <w:rsid w:val="009B79F8"/>
    <w:rsid w:val="009B7BF3"/>
    <w:rsid w:val="009B7BFC"/>
    <w:rsid w:val="009B7DE9"/>
    <w:rsid w:val="009B7F4D"/>
    <w:rsid w:val="009C00E0"/>
    <w:rsid w:val="009C0191"/>
    <w:rsid w:val="009C02F0"/>
    <w:rsid w:val="009C02F1"/>
    <w:rsid w:val="009C08F3"/>
    <w:rsid w:val="009C0D5E"/>
    <w:rsid w:val="009C0F05"/>
    <w:rsid w:val="009C1464"/>
    <w:rsid w:val="009C173B"/>
    <w:rsid w:val="009C1D02"/>
    <w:rsid w:val="009C1F87"/>
    <w:rsid w:val="009C2238"/>
    <w:rsid w:val="009C2B7D"/>
    <w:rsid w:val="009C2F80"/>
    <w:rsid w:val="009C3130"/>
    <w:rsid w:val="009C3223"/>
    <w:rsid w:val="009C42FA"/>
    <w:rsid w:val="009C4322"/>
    <w:rsid w:val="009C43CD"/>
    <w:rsid w:val="009C463E"/>
    <w:rsid w:val="009C4C19"/>
    <w:rsid w:val="009C4FA3"/>
    <w:rsid w:val="009C5355"/>
    <w:rsid w:val="009C546F"/>
    <w:rsid w:val="009C54B0"/>
    <w:rsid w:val="009C58B7"/>
    <w:rsid w:val="009C5AA7"/>
    <w:rsid w:val="009C5CC1"/>
    <w:rsid w:val="009C60ED"/>
    <w:rsid w:val="009C6155"/>
    <w:rsid w:val="009C6350"/>
    <w:rsid w:val="009C63C3"/>
    <w:rsid w:val="009C63CC"/>
    <w:rsid w:val="009C6CDE"/>
    <w:rsid w:val="009C6EB1"/>
    <w:rsid w:val="009C75D3"/>
    <w:rsid w:val="009C76C5"/>
    <w:rsid w:val="009C77A7"/>
    <w:rsid w:val="009C7E93"/>
    <w:rsid w:val="009C7FD1"/>
    <w:rsid w:val="009D01A4"/>
    <w:rsid w:val="009D05DE"/>
    <w:rsid w:val="009D061C"/>
    <w:rsid w:val="009D07CF"/>
    <w:rsid w:val="009D11C9"/>
    <w:rsid w:val="009D190A"/>
    <w:rsid w:val="009D1BC8"/>
    <w:rsid w:val="009D1C39"/>
    <w:rsid w:val="009D1F00"/>
    <w:rsid w:val="009D1F35"/>
    <w:rsid w:val="009D23BA"/>
    <w:rsid w:val="009D2495"/>
    <w:rsid w:val="009D257B"/>
    <w:rsid w:val="009D296F"/>
    <w:rsid w:val="009D2972"/>
    <w:rsid w:val="009D314A"/>
    <w:rsid w:val="009D31A0"/>
    <w:rsid w:val="009D32AD"/>
    <w:rsid w:val="009D39B1"/>
    <w:rsid w:val="009D3B3B"/>
    <w:rsid w:val="009D3CD8"/>
    <w:rsid w:val="009D437F"/>
    <w:rsid w:val="009D44FF"/>
    <w:rsid w:val="009D4A29"/>
    <w:rsid w:val="009D54B6"/>
    <w:rsid w:val="009D5555"/>
    <w:rsid w:val="009D5565"/>
    <w:rsid w:val="009D60AD"/>
    <w:rsid w:val="009D61EE"/>
    <w:rsid w:val="009D63F0"/>
    <w:rsid w:val="009D687C"/>
    <w:rsid w:val="009D6C8F"/>
    <w:rsid w:val="009D71F7"/>
    <w:rsid w:val="009D73BA"/>
    <w:rsid w:val="009D7765"/>
    <w:rsid w:val="009D7886"/>
    <w:rsid w:val="009D788D"/>
    <w:rsid w:val="009E0128"/>
    <w:rsid w:val="009E05D9"/>
    <w:rsid w:val="009E0DBE"/>
    <w:rsid w:val="009E0DE1"/>
    <w:rsid w:val="009E0E7F"/>
    <w:rsid w:val="009E0F77"/>
    <w:rsid w:val="009E10FA"/>
    <w:rsid w:val="009E16A6"/>
    <w:rsid w:val="009E1891"/>
    <w:rsid w:val="009E2780"/>
    <w:rsid w:val="009E2B5D"/>
    <w:rsid w:val="009E2F7B"/>
    <w:rsid w:val="009E3207"/>
    <w:rsid w:val="009E34FB"/>
    <w:rsid w:val="009E3540"/>
    <w:rsid w:val="009E357C"/>
    <w:rsid w:val="009E35D6"/>
    <w:rsid w:val="009E3A05"/>
    <w:rsid w:val="009E3E41"/>
    <w:rsid w:val="009E3FE3"/>
    <w:rsid w:val="009E4935"/>
    <w:rsid w:val="009E4A48"/>
    <w:rsid w:val="009E4B23"/>
    <w:rsid w:val="009E4DA2"/>
    <w:rsid w:val="009E4E0B"/>
    <w:rsid w:val="009E4EE3"/>
    <w:rsid w:val="009E5251"/>
    <w:rsid w:val="009E5441"/>
    <w:rsid w:val="009E58E8"/>
    <w:rsid w:val="009E5B32"/>
    <w:rsid w:val="009E5E23"/>
    <w:rsid w:val="009E5E92"/>
    <w:rsid w:val="009E5F7C"/>
    <w:rsid w:val="009E61EA"/>
    <w:rsid w:val="009E6B17"/>
    <w:rsid w:val="009E6B21"/>
    <w:rsid w:val="009E6DBC"/>
    <w:rsid w:val="009E718C"/>
    <w:rsid w:val="009E79B0"/>
    <w:rsid w:val="009E79E2"/>
    <w:rsid w:val="009E7ACC"/>
    <w:rsid w:val="009E7D4C"/>
    <w:rsid w:val="009F0162"/>
    <w:rsid w:val="009F06C0"/>
    <w:rsid w:val="009F0D30"/>
    <w:rsid w:val="009F14DD"/>
    <w:rsid w:val="009F15C9"/>
    <w:rsid w:val="009F2171"/>
    <w:rsid w:val="009F28A6"/>
    <w:rsid w:val="009F2F90"/>
    <w:rsid w:val="009F3110"/>
    <w:rsid w:val="009F3220"/>
    <w:rsid w:val="009F3651"/>
    <w:rsid w:val="009F3944"/>
    <w:rsid w:val="009F3C22"/>
    <w:rsid w:val="009F41E9"/>
    <w:rsid w:val="009F42AA"/>
    <w:rsid w:val="009F437B"/>
    <w:rsid w:val="009F4857"/>
    <w:rsid w:val="009F4D21"/>
    <w:rsid w:val="009F5272"/>
    <w:rsid w:val="009F527F"/>
    <w:rsid w:val="009F554C"/>
    <w:rsid w:val="009F584F"/>
    <w:rsid w:val="009F5ABF"/>
    <w:rsid w:val="009F5BC7"/>
    <w:rsid w:val="009F5E63"/>
    <w:rsid w:val="009F5F1D"/>
    <w:rsid w:val="009F6269"/>
    <w:rsid w:val="009F6436"/>
    <w:rsid w:val="009F6632"/>
    <w:rsid w:val="009F6702"/>
    <w:rsid w:val="009F6F83"/>
    <w:rsid w:val="009F752D"/>
    <w:rsid w:val="009F77D1"/>
    <w:rsid w:val="009F7A00"/>
    <w:rsid w:val="009F7CCF"/>
    <w:rsid w:val="009F7ED2"/>
    <w:rsid w:val="00A002F6"/>
    <w:rsid w:val="00A004CD"/>
    <w:rsid w:val="00A006E0"/>
    <w:rsid w:val="00A00A13"/>
    <w:rsid w:val="00A01235"/>
    <w:rsid w:val="00A0133B"/>
    <w:rsid w:val="00A01970"/>
    <w:rsid w:val="00A019EB"/>
    <w:rsid w:val="00A01E32"/>
    <w:rsid w:val="00A01FC3"/>
    <w:rsid w:val="00A027B5"/>
    <w:rsid w:val="00A0399F"/>
    <w:rsid w:val="00A039DC"/>
    <w:rsid w:val="00A03AF1"/>
    <w:rsid w:val="00A03DFD"/>
    <w:rsid w:val="00A04210"/>
    <w:rsid w:val="00A04A2B"/>
    <w:rsid w:val="00A04C66"/>
    <w:rsid w:val="00A04C99"/>
    <w:rsid w:val="00A04CB9"/>
    <w:rsid w:val="00A056B5"/>
    <w:rsid w:val="00A05719"/>
    <w:rsid w:val="00A059E9"/>
    <w:rsid w:val="00A05B6C"/>
    <w:rsid w:val="00A0608F"/>
    <w:rsid w:val="00A0636E"/>
    <w:rsid w:val="00A07115"/>
    <w:rsid w:val="00A073A6"/>
    <w:rsid w:val="00A07601"/>
    <w:rsid w:val="00A07EFF"/>
    <w:rsid w:val="00A100A4"/>
    <w:rsid w:val="00A10459"/>
    <w:rsid w:val="00A10534"/>
    <w:rsid w:val="00A1054F"/>
    <w:rsid w:val="00A10581"/>
    <w:rsid w:val="00A10718"/>
    <w:rsid w:val="00A108CF"/>
    <w:rsid w:val="00A10A04"/>
    <w:rsid w:val="00A10E17"/>
    <w:rsid w:val="00A10E47"/>
    <w:rsid w:val="00A10F56"/>
    <w:rsid w:val="00A1108E"/>
    <w:rsid w:val="00A110B8"/>
    <w:rsid w:val="00A115AF"/>
    <w:rsid w:val="00A117BA"/>
    <w:rsid w:val="00A11A9B"/>
    <w:rsid w:val="00A11BEB"/>
    <w:rsid w:val="00A11E93"/>
    <w:rsid w:val="00A1207A"/>
    <w:rsid w:val="00A12493"/>
    <w:rsid w:val="00A12653"/>
    <w:rsid w:val="00A12A71"/>
    <w:rsid w:val="00A12D7D"/>
    <w:rsid w:val="00A12F77"/>
    <w:rsid w:val="00A130B4"/>
    <w:rsid w:val="00A132CA"/>
    <w:rsid w:val="00A13352"/>
    <w:rsid w:val="00A1367B"/>
    <w:rsid w:val="00A138CD"/>
    <w:rsid w:val="00A13C67"/>
    <w:rsid w:val="00A13DD9"/>
    <w:rsid w:val="00A13FE4"/>
    <w:rsid w:val="00A140A6"/>
    <w:rsid w:val="00A1443C"/>
    <w:rsid w:val="00A144F2"/>
    <w:rsid w:val="00A14BB2"/>
    <w:rsid w:val="00A14E5B"/>
    <w:rsid w:val="00A154BE"/>
    <w:rsid w:val="00A1589D"/>
    <w:rsid w:val="00A15972"/>
    <w:rsid w:val="00A15976"/>
    <w:rsid w:val="00A15991"/>
    <w:rsid w:val="00A15BA2"/>
    <w:rsid w:val="00A15EFF"/>
    <w:rsid w:val="00A16155"/>
    <w:rsid w:val="00A1686E"/>
    <w:rsid w:val="00A16B4A"/>
    <w:rsid w:val="00A16D2A"/>
    <w:rsid w:val="00A16EF7"/>
    <w:rsid w:val="00A17337"/>
    <w:rsid w:val="00A17E04"/>
    <w:rsid w:val="00A206A6"/>
    <w:rsid w:val="00A20840"/>
    <w:rsid w:val="00A20925"/>
    <w:rsid w:val="00A20977"/>
    <w:rsid w:val="00A20B47"/>
    <w:rsid w:val="00A20D59"/>
    <w:rsid w:val="00A2127F"/>
    <w:rsid w:val="00A21688"/>
    <w:rsid w:val="00A217DB"/>
    <w:rsid w:val="00A2194F"/>
    <w:rsid w:val="00A21A16"/>
    <w:rsid w:val="00A21EEA"/>
    <w:rsid w:val="00A21EFB"/>
    <w:rsid w:val="00A21EFC"/>
    <w:rsid w:val="00A222BE"/>
    <w:rsid w:val="00A226D9"/>
    <w:rsid w:val="00A22705"/>
    <w:rsid w:val="00A22CC0"/>
    <w:rsid w:val="00A22E59"/>
    <w:rsid w:val="00A22F7A"/>
    <w:rsid w:val="00A23003"/>
    <w:rsid w:val="00A23954"/>
    <w:rsid w:val="00A23AFC"/>
    <w:rsid w:val="00A23BFF"/>
    <w:rsid w:val="00A23CBC"/>
    <w:rsid w:val="00A23EF5"/>
    <w:rsid w:val="00A23F0B"/>
    <w:rsid w:val="00A24252"/>
    <w:rsid w:val="00A243A5"/>
    <w:rsid w:val="00A24543"/>
    <w:rsid w:val="00A24AD3"/>
    <w:rsid w:val="00A24C8E"/>
    <w:rsid w:val="00A24CCC"/>
    <w:rsid w:val="00A24FD1"/>
    <w:rsid w:val="00A251A9"/>
    <w:rsid w:val="00A251F4"/>
    <w:rsid w:val="00A252D2"/>
    <w:rsid w:val="00A256F1"/>
    <w:rsid w:val="00A25867"/>
    <w:rsid w:val="00A259F6"/>
    <w:rsid w:val="00A25FF8"/>
    <w:rsid w:val="00A267E5"/>
    <w:rsid w:val="00A2694D"/>
    <w:rsid w:val="00A269B4"/>
    <w:rsid w:val="00A26A60"/>
    <w:rsid w:val="00A26B56"/>
    <w:rsid w:val="00A26F47"/>
    <w:rsid w:val="00A26FF6"/>
    <w:rsid w:val="00A273E6"/>
    <w:rsid w:val="00A27C5B"/>
    <w:rsid w:val="00A30071"/>
    <w:rsid w:val="00A30201"/>
    <w:rsid w:val="00A30526"/>
    <w:rsid w:val="00A305F5"/>
    <w:rsid w:val="00A3060C"/>
    <w:rsid w:val="00A30A7C"/>
    <w:rsid w:val="00A30A97"/>
    <w:rsid w:val="00A30AA6"/>
    <w:rsid w:val="00A30BE3"/>
    <w:rsid w:val="00A31067"/>
    <w:rsid w:val="00A310FE"/>
    <w:rsid w:val="00A31609"/>
    <w:rsid w:val="00A31E71"/>
    <w:rsid w:val="00A31F2A"/>
    <w:rsid w:val="00A32024"/>
    <w:rsid w:val="00A3276A"/>
    <w:rsid w:val="00A3283A"/>
    <w:rsid w:val="00A329C1"/>
    <w:rsid w:val="00A32BB7"/>
    <w:rsid w:val="00A32C45"/>
    <w:rsid w:val="00A33317"/>
    <w:rsid w:val="00A336A8"/>
    <w:rsid w:val="00A33AE7"/>
    <w:rsid w:val="00A33D04"/>
    <w:rsid w:val="00A3431A"/>
    <w:rsid w:val="00A344D4"/>
    <w:rsid w:val="00A34583"/>
    <w:rsid w:val="00A34C71"/>
    <w:rsid w:val="00A34C9D"/>
    <w:rsid w:val="00A34F4C"/>
    <w:rsid w:val="00A353B8"/>
    <w:rsid w:val="00A35933"/>
    <w:rsid w:val="00A35B5D"/>
    <w:rsid w:val="00A35C8F"/>
    <w:rsid w:val="00A35DCE"/>
    <w:rsid w:val="00A36159"/>
    <w:rsid w:val="00A36300"/>
    <w:rsid w:val="00A36369"/>
    <w:rsid w:val="00A3653F"/>
    <w:rsid w:val="00A3666C"/>
    <w:rsid w:val="00A36EBB"/>
    <w:rsid w:val="00A37591"/>
    <w:rsid w:val="00A3761C"/>
    <w:rsid w:val="00A376B0"/>
    <w:rsid w:val="00A37955"/>
    <w:rsid w:val="00A40263"/>
    <w:rsid w:val="00A40357"/>
    <w:rsid w:val="00A4064D"/>
    <w:rsid w:val="00A406EE"/>
    <w:rsid w:val="00A40879"/>
    <w:rsid w:val="00A4092A"/>
    <w:rsid w:val="00A40BE8"/>
    <w:rsid w:val="00A40C87"/>
    <w:rsid w:val="00A412DA"/>
    <w:rsid w:val="00A415AB"/>
    <w:rsid w:val="00A41797"/>
    <w:rsid w:val="00A42010"/>
    <w:rsid w:val="00A42062"/>
    <w:rsid w:val="00A42082"/>
    <w:rsid w:val="00A42097"/>
    <w:rsid w:val="00A426FC"/>
    <w:rsid w:val="00A428E9"/>
    <w:rsid w:val="00A429CB"/>
    <w:rsid w:val="00A42F1E"/>
    <w:rsid w:val="00A4317A"/>
    <w:rsid w:val="00A431C7"/>
    <w:rsid w:val="00A43324"/>
    <w:rsid w:val="00A4342F"/>
    <w:rsid w:val="00A43442"/>
    <w:rsid w:val="00A440C6"/>
    <w:rsid w:val="00A44C51"/>
    <w:rsid w:val="00A44F61"/>
    <w:rsid w:val="00A45985"/>
    <w:rsid w:val="00A45ACF"/>
    <w:rsid w:val="00A45B3A"/>
    <w:rsid w:val="00A45BA0"/>
    <w:rsid w:val="00A461C2"/>
    <w:rsid w:val="00A463BE"/>
    <w:rsid w:val="00A4640F"/>
    <w:rsid w:val="00A465A6"/>
    <w:rsid w:val="00A47214"/>
    <w:rsid w:val="00A4728C"/>
    <w:rsid w:val="00A4755D"/>
    <w:rsid w:val="00A475A1"/>
    <w:rsid w:val="00A47E69"/>
    <w:rsid w:val="00A47F5B"/>
    <w:rsid w:val="00A501C4"/>
    <w:rsid w:val="00A502CC"/>
    <w:rsid w:val="00A504FE"/>
    <w:rsid w:val="00A5059F"/>
    <w:rsid w:val="00A50A21"/>
    <w:rsid w:val="00A50C53"/>
    <w:rsid w:val="00A50C56"/>
    <w:rsid w:val="00A50EC4"/>
    <w:rsid w:val="00A5130C"/>
    <w:rsid w:val="00A51592"/>
    <w:rsid w:val="00A515F3"/>
    <w:rsid w:val="00A5175F"/>
    <w:rsid w:val="00A51771"/>
    <w:rsid w:val="00A51979"/>
    <w:rsid w:val="00A51E17"/>
    <w:rsid w:val="00A51F3C"/>
    <w:rsid w:val="00A52508"/>
    <w:rsid w:val="00A52720"/>
    <w:rsid w:val="00A52963"/>
    <w:rsid w:val="00A52B4B"/>
    <w:rsid w:val="00A52DC8"/>
    <w:rsid w:val="00A534DC"/>
    <w:rsid w:val="00A539BD"/>
    <w:rsid w:val="00A53A0E"/>
    <w:rsid w:val="00A54227"/>
    <w:rsid w:val="00A54264"/>
    <w:rsid w:val="00A544A3"/>
    <w:rsid w:val="00A5456B"/>
    <w:rsid w:val="00A547C4"/>
    <w:rsid w:val="00A5483B"/>
    <w:rsid w:val="00A54ADB"/>
    <w:rsid w:val="00A55401"/>
    <w:rsid w:val="00A556A7"/>
    <w:rsid w:val="00A55B2C"/>
    <w:rsid w:val="00A55D66"/>
    <w:rsid w:val="00A560AE"/>
    <w:rsid w:val="00A561A8"/>
    <w:rsid w:val="00A5640F"/>
    <w:rsid w:val="00A56993"/>
    <w:rsid w:val="00A56CB0"/>
    <w:rsid w:val="00A56DE6"/>
    <w:rsid w:val="00A56EA9"/>
    <w:rsid w:val="00A56F2F"/>
    <w:rsid w:val="00A57977"/>
    <w:rsid w:val="00A57AE3"/>
    <w:rsid w:val="00A57EDA"/>
    <w:rsid w:val="00A57FB7"/>
    <w:rsid w:val="00A60384"/>
    <w:rsid w:val="00A603D5"/>
    <w:rsid w:val="00A60C64"/>
    <w:rsid w:val="00A6122B"/>
    <w:rsid w:val="00A61344"/>
    <w:rsid w:val="00A61515"/>
    <w:rsid w:val="00A6156D"/>
    <w:rsid w:val="00A61F1C"/>
    <w:rsid w:val="00A62049"/>
    <w:rsid w:val="00A62075"/>
    <w:rsid w:val="00A621C5"/>
    <w:rsid w:val="00A622A0"/>
    <w:rsid w:val="00A623E9"/>
    <w:rsid w:val="00A628C7"/>
    <w:rsid w:val="00A62A43"/>
    <w:rsid w:val="00A63169"/>
    <w:rsid w:val="00A634BA"/>
    <w:rsid w:val="00A635A9"/>
    <w:rsid w:val="00A63BAC"/>
    <w:rsid w:val="00A63DA3"/>
    <w:rsid w:val="00A6407A"/>
    <w:rsid w:val="00A64A53"/>
    <w:rsid w:val="00A64A54"/>
    <w:rsid w:val="00A64B98"/>
    <w:rsid w:val="00A6538C"/>
    <w:rsid w:val="00A653E6"/>
    <w:rsid w:val="00A654CB"/>
    <w:rsid w:val="00A6557A"/>
    <w:rsid w:val="00A65C3C"/>
    <w:rsid w:val="00A6607B"/>
    <w:rsid w:val="00A66673"/>
    <w:rsid w:val="00A66782"/>
    <w:rsid w:val="00A66979"/>
    <w:rsid w:val="00A66B11"/>
    <w:rsid w:val="00A66E1D"/>
    <w:rsid w:val="00A66FEA"/>
    <w:rsid w:val="00A671DF"/>
    <w:rsid w:val="00A6722A"/>
    <w:rsid w:val="00A672E4"/>
    <w:rsid w:val="00A67AE7"/>
    <w:rsid w:val="00A700B0"/>
    <w:rsid w:val="00A70F02"/>
    <w:rsid w:val="00A70F7B"/>
    <w:rsid w:val="00A71014"/>
    <w:rsid w:val="00A71029"/>
    <w:rsid w:val="00A7112A"/>
    <w:rsid w:val="00A717DC"/>
    <w:rsid w:val="00A7207F"/>
    <w:rsid w:val="00A72083"/>
    <w:rsid w:val="00A72424"/>
    <w:rsid w:val="00A7268B"/>
    <w:rsid w:val="00A7291C"/>
    <w:rsid w:val="00A72934"/>
    <w:rsid w:val="00A72B04"/>
    <w:rsid w:val="00A72C68"/>
    <w:rsid w:val="00A7333D"/>
    <w:rsid w:val="00A73D5A"/>
    <w:rsid w:val="00A74246"/>
    <w:rsid w:val="00A7437C"/>
    <w:rsid w:val="00A74561"/>
    <w:rsid w:val="00A74C99"/>
    <w:rsid w:val="00A74CF6"/>
    <w:rsid w:val="00A7504D"/>
    <w:rsid w:val="00A75227"/>
    <w:rsid w:val="00A75235"/>
    <w:rsid w:val="00A7527B"/>
    <w:rsid w:val="00A75D9A"/>
    <w:rsid w:val="00A76272"/>
    <w:rsid w:val="00A7653D"/>
    <w:rsid w:val="00A76877"/>
    <w:rsid w:val="00A768C8"/>
    <w:rsid w:val="00A769F0"/>
    <w:rsid w:val="00A76D2C"/>
    <w:rsid w:val="00A7704E"/>
    <w:rsid w:val="00A77087"/>
    <w:rsid w:val="00A77208"/>
    <w:rsid w:val="00A7781E"/>
    <w:rsid w:val="00A77973"/>
    <w:rsid w:val="00A77FA8"/>
    <w:rsid w:val="00A77FF7"/>
    <w:rsid w:val="00A80031"/>
    <w:rsid w:val="00A801BC"/>
    <w:rsid w:val="00A8083B"/>
    <w:rsid w:val="00A808BC"/>
    <w:rsid w:val="00A80961"/>
    <w:rsid w:val="00A80B25"/>
    <w:rsid w:val="00A80DAF"/>
    <w:rsid w:val="00A80E1A"/>
    <w:rsid w:val="00A8105D"/>
    <w:rsid w:val="00A81137"/>
    <w:rsid w:val="00A814A0"/>
    <w:rsid w:val="00A81772"/>
    <w:rsid w:val="00A81A7F"/>
    <w:rsid w:val="00A81B00"/>
    <w:rsid w:val="00A82A64"/>
    <w:rsid w:val="00A82EB6"/>
    <w:rsid w:val="00A82ED0"/>
    <w:rsid w:val="00A82EE6"/>
    <w:rsid w:val="00A833A1"/>
    <w:rsid w:val="00A834BF"/>
    <w:rsid w:val="00A83C77"/>
    <w:rsid w:val="00A8410F"/>
    <w:rsid w:val="00A84344"/>
    <w:rsid w:val="00A84A97"/>
    <w:rsid w:val="00A84B7D"/>
    <w:rsid w:val="00A84C58"/>
    <w:rsid w:val="00A85056"/>
    <w:rsid w:val="00A85203"/>
    <w:rsid w:val="00A8521C"/>
    <w:rsid w:val="00A8523D"/>
    <w:rsid w:val="00A85B2B"/>
    <w:rsid w:val="00A85B58"/>
    <w:rsid w:val="00A85DAC"/>
    <w:rsid w:val="00A85DAE"/>
    <w:rsid w:val="00A86931"/>
    <w:rsid w:val="00A86D6F"/>
    <w:rsid w:val="00A870D5"/>
    <w:rsid w:val="00A876B4"/>
    <w:rsid w:val="00A878A7"/>
    <w:rsid w:val="00A87A35"/>
    <w:rsid w:val="00A87AF4"/>
    <w:rsid w:val="00A87DA5"/>
    <w:rsid w:val="00A87F91"/>
    <w:rsid w:val="00A90259"/>
    <w:rsid w:val="00A902B9"/>
    <w:rsid w:val="00A90510"/>
    <w:rsid w:val="00A9058F"/>
    <w:rsid w:val="00A90772"/>
    <w:rsid w:val="00A90E1E"/>
    <w:rsid w:val="00A90F4B"/>
    <w:rsid w:val="00A91795"/>
    <w:rsid w:val="00A9199D"/>
    <w:rsid w:val="00A919E8"/>
    <w:rsid w:val="00A91C35"/>
    <w:rsid w:val="00A91F74"/>
    <w:rsid w:val="00A91F81"/>
    <w:rsid w:val="00A923E4"/>
    <w:rsid w:val="00A926C6"/>
    <w:rsid w:val="00A92D22"/>
    <w:rsid w:val="00A92E59"/>
    <w:rsid w:val="00A93075"/>
    <w:rsid w:val="00A9340B"/>
    <w:rsid w:val="00A93538"/>
    <w:rsid w:val="00A939B6"/>
    <w:rsid w:val="00A939BE"/>
    <w:rsid w:val="00A93C32"/>
    <w:rsid w:val="00A94A66"/>
    <w:rsid w:val="00A94F18"/>
    <w:rsid w:val="00A95334"/>
    <w:rsid w:val="00A9553A"/>
    <w:rsid w:val="00A9559E"/>
    <w:rsid w:val="00A9585E"/>
    <w:rsid w:val="00A95DB7"/>
    <w:rsid w:val="00A96439"/>
    <w:rsid w:val="00A964F8"/>
    <w:rsid w:val="00A96570"/>
    <w:rsid w:val="00A96599"/>
    <w:rsid w:val="00A967E5"/>
    <w:rsid w:val="00A97322"/>
    <w:rsid w:val="00A973B3"/>
    <w:rsid w:val="00A97572"/>
    <w:rsid w:val="00A97BCF"/>
    <w:rsid w:val="00AA036A"/>
    <w:rsid w:val="00AA0625"/>
    <w:rsid w:val="00AA0CA0"/>
    <w:rsid w:val="00AA1278"/>
    <w:rsid w:val="00AA1484"/>
    <w:rsid w:val="00AA165D"/>
    <w:rsid w:val="00AA1798"/>
    <w:rsid w:val="00AA20C1"/>
    <w:rsid w:val="00AA21CE"/>
    <w:rsid w:val="00AA23F9"/>
    <w:rsid w:val="00AA2503"/>
    <w:rsid w:val="00AA252C"/>
    <w:rsid w:val="00AA265F"/>
    <w:rsid w:val="00AA2A60"/>
    <w:rsid w:val="00AA2BD1"/>
    <w:rsid w:val="00AA2C02"/>
    <w:rsid w:val="00AA2C6F"/>
    <w:rsid w:val="00AA346F"/>
    <w:rsid w:val="00AA3AD6"/>
    <w:rsid w:val="00AA3BCC"/>
    <w:rsid w:val="00AA3D22"/>
    <w:rsid w:val="00AA3D2E"/>
    <w:rsid w:val="00AA3DEB"/>
    <w:rsid w:val="00AA40E0"/>
    <w:rsid w:val="00AA46A2"/>
    <w:rsid w:val="00AA4939"/>
    <w:rsid w:val="00AA49A1"/>
    <w:rsid w:val="00AA4CF8"/>
    <w:rsid w:val="00AA5398"/>
    <w:rsid w:val="00AA5851"/>
    <w:rsid w:val="00AA5ABD"/>
    <w:rsid w:val="00AA5B28"/>
    <w:rsid w:val="00AA5F33"/>
    <w:rsid w:val="00AA6042"/>
    <w:rsid w:val="00AA67FF"/>
    <w:rsid w:val="00AA6C2D"/>
    <w:rsid w:val="00AA6EE7"/>
    <w:rsid w:val="00AA6FFA"/>
    <w:rsid w:val="00AA722E"/>
    <w:rsid w:val="00AA72B0"/>
    <w:rsid w:val="00AA7441"/>
    <w:rsid w:val="00AA75B8"/>
    <w:rsid w:val="00AA795A"/>
    <w:rsid w:val="00AA7B25"/>
    <w:rsid w:val="00AA7E10"/>
    <w:rsid w:val="00AA7EAF"/>
    <w:rsid w:val="00AA7FBD"/>
    <w:rsid w:val="00AB01EB"/>
    <w:rsid w:val="00AB05A7"/>
    <w:rsid w:val="00AB0B81"/>
    <w:rsid w:val="00AB0BAF"/>
    <w:rsid w:val="00AB0F28"/>
    <w:rsid w:val="00AB1026"/>
    <w:rsid w:val="00AB10C1"/>
    <w:rsid w:val="00AB11A7"/>
    <w:rsid w:val="00AB11CD"/>
    <w:rsid w:val="00AB1A74"/>
    <w:rsid w:val="00AB1D81"/>
    <w:rsid w:val="00AB1DBF"/>
    <w:rsid w:val="00AB1F2C"/>
    <w:rsid w:val="00AB2812"/>
    <w:rsid w:val="00AB287A"/>
    <w:rsid w:val="00AB2916"/>
    <w:rsid w:val="00AB293C"/>
    <w:rsid w:val="00AB2A27"/>
    <w:rsid w:val="00AB2BB6"/>
    <w:rsid w:val="00AB2CFF"/>
    <w:rsid w:val="00AB2E10"/>
    <w:rsid w:val="00AB3159"/>
    <w:rsid w:val="00AB317C"/>
    <w:rsid w:val="00AB325F"/>
    <w:rsid w:val="00AB32AF"/>
    <w:rsid w:val="00AB341E"/>
    <w:rsid w:val="00AB388A"/>
    <w:rsid w:val="00AB3BC5"/>
    <w:rsid w:val="00AB3F0F"/>
    <w:rsid w:val="00AB3FC2"/>
    <w:rsid w:val="00AB4009"/>
    <w:rsid w:val="00AB4142"/>
    <w:rsid w:val="00AB41AA"/>
    <w:rsid w:val="00AB41D9"/>
    <w:rsid w:val="00AB48E4"/>
    <w:rsid w:val="00AB4909"/>
    <w:rsid w:val="00AB49DC"/>
    <w:rsid w:val="00AB4B49"/>
    <w:rsid w:val="00AB4B5F"/>
    <w:rsid w:val="00AB5733"/>
    <w:rsid w:val="00AB5CA0"/>
    <w:rsid w:val="00AB5EA1"/>
    <w:rsid w:val="00AB5F91"/>
    <w:rsid w:val="00AB5FCF"/>
    <w:rsid w:val="00AB61AB"/>
    <w:rsid w:val="00AB7AC2"/>
    <w:rsid w:val="00AB7D40"/>
    <w:rsid w:val="00AB7DDC"/>
    <w:rsid w:val="00AC016F"/>
    <w:rsid w:val="00AC059B"/>
    <w:rsid w:val="00AC0AFD"/>
    <w:rsid w:val="00AC0CB0"/>
    <w:rsid w:val="00AC0E1D"/>
    <w:rsid w:val="00AC1194"/>
    <w:rsid w:val="00AC143C"/>
    <w:rsid w:val="00AC1677"/>
    <w:rsid w:val="00AC1B2C"/>
    <w:rsid w:val="00AC1B59"/>
    <w:rsid w:val="00AC23CC"/>
    <w:rsid w:val="00AC2823"/>
    <w:rsid w:val="00AC289E"/>
    <w:rsid w:val="00AC296F"/>
    <w:rsid w:val="00AC2AA6"/>
    <w:rsid w:val="00AC393A"/>
    <w:rsid w:val="00AC39F3"/>
    <w:rsid w:val="00AC3DB1"/>
    <w:rsid w:val="00AC3F61"/>
    <w:rsid w:val="00AC41F6"/>
    <w:rsid w:val="00AC4376"/>
    <w:rsid w:val="00AC442B"/>
    <w:rsid w:val="00AC4492"/>
    <w:rsid w:val="00AC46BA"/>
    <w:rsid w:val="00AC4810"/>
    <w:rsid w:val="00AC49D2"/>
    <w:rsid w:val="00AC4F5D"/>
    <w:rsid w:val="00AC525B"/>
    <w:rsid w:val="00AC540F"/>
    <w:rsid w:val="00AC55C5"/>
    <w:rsid w:val="00AC56CF"/>
    <w:rsid w:val="00AC5AE2"/>
    <w:rsid w:val="00AC5D0C"/>
    <w:rsid w:val="00AC664E"/>
    <w:rsid w:val="00AC67EC"/>
    <w:rsid w:val="00AC6B4E"/>
    <w:rsid w:val="00AC6C0A"/>
    <w:rsid w:val="00AC703B"/>
    <w:rsid w:val="00AC725D"/>
    <w:rsid w:val="00AC7265"/>
    <w:rsid w:val="00AC7548"/>
    <w:rsid w:val="00AC7B07"/>
    <w:rsid w:val="00AC7B7B"/>
    <w:rsid w:val="00AC7FDF"/>
    <w:rsid w:val="00AD0B58"/>
    <w:rsid w:val="00AD0CC5"/>
    <w:rsid w:val="00AD0F85"/>
    <w:rsid w:val="00AD118C"/>
    <w:rsid w:val="00AD12FC"/>
    <w:rsid w:val="00AD14AB"/>
    <w:rsid w:val="00AD18C3"/>
    <w:rsid w:val="00AD18F9"/>
    <w:rsid w:val="00AD1B05"/>
    <w:rsid w:val="00AD1C42"/>
    <w:rsid w:val="00AD1EA7"/>
    <w:rsid w:val="00AD2160"/>
    <w:rsid w:val="00AD21DE"/>
    <w:rsid w:val="00AD2244"/>
    <w:rsid w:val="00AD24A9"/>
    <w:rsid w:val="00AD2867"/>
    <w:rsid w:val="00AD2AD1"/>
    <w:rsid w:val="00AD2D51"/>
    <w:rsid w:val="00AD2F53"/>
    <w:rsid w:val="00AD3091"/>
    <w:rsid w:val="00AD3395"/>
    <w:rsid w:val="00AD3793"/>
    <w:rsid w:val="00AD381F"/>
    <w:rsid w:val="00AD39FB"/>
    <w:rsid w:val="00AD3C43"/>
    <w:rsid w:val="00AD3E6A"/>
    <w:rsid w:val="00AD3E8F"/>
    <w:rsid w:val="00AD40D9"/>
    <w:rsid w:val="00AD48B4"/>
    <w:rsid w:val="00AD4D22"/>
    <w:rsid w:val="00AD4D49"/>
    <w:rsid w:val="00AD51CE"/>
    <w:rsid w:val="00AD520F"/>
    <w:rsid w:val="00AD5561"/>
    <w:rsid w:val="00AD563F"/>
    <w:rsid w:val="00AD5B4F"/>
    <w:rsid w:val="00AD5CCE"/>
    <w:rsid w:val="00AD5D4A"/>
    <w:rsid w:val="00AD60F6"/>
    <w:rsid w:val="00AD6410"/>
    <w:rsid w:val="00AD65D1"/>
    <w:rsid w:val="00AD65FC"/>
    <w:rsid w:val="00AD69AC"/>
    <w:rsid w:val="00AD7183"/>
    <w:rsid w:val="00AD766E"/>
    <w:rsid w:val="00AD7880"/>
    <w:rsid w:val="00AD7885"/>
    <w:rsid w:val="00AD7D69"/>
    <w:rsid w:val="00AD7D97"/>
    <w:rsid w:val="00AD7FB8"/>
    <w:rsid w:val="00AE008F"/>
    <w:rsid w:val="00AE0677"/>
    <w:rsid w:val="00AE096A"/>
    <w:rsid w:val="00AE0BAB"/>
    <w:rsid w:val="00AE0CF9"/>
    <w:rsid w:val="00AE0FAA"/>
    <w:rsid w:val="00AE15FB"/>
    <w:rsid w:val="00AE1636"/>
    <w:rsid w:val="00AE174B"/>
    <w:rsid w:val="00AE1757"/>
    <w:rsid w:val="00AE1BBE"/>
    <w:rsid w:val="00AE1F7B"/>
    <w:rsid w:val="00AE2BCC"/>
    <w:rsid w:val="00AE2BEA"/>
    <w:rsid w:val="00AE354C"/>
    <w:rsid w:val="00AE3864"/>
    <w:rsid w:val="00AE3AD5"/>
    <w:rsid w:val="00AE3B5A"/>
    <w:rsid w:val="00AE3BC8"/>
    <w:rsid w:val="00AE3D7F"/>
    <w:rsid w:val="00AE4049"/>
    <w:rsid w:val="00AE40CC"/>
    <w:rsid w:val="00AE437B"/>
    <w:rsid w:val="00AE4433"/>
    <w:rsid w:val="00AE4931"/>
    <w:rsid w:val="00AE4AA3"/>
    <w:rsid w:val="00AE4BE9"/>
    <w:rsid w:val="00AE4E97"/>
    <w:rsid w:val="00AE4EA6"/>
    <w:rsid w:val="00AE50BB"/>
    <w:rsid w:val="00AE5643"/>
    <w:rsid w:val="00AE564D"/>
    <w:rsid w:val="00AE5A11"/>
    <w:rsid w:val="00AE5AC2"/>
    <w:rsid w:val="00AE5B8A"/>
    <w:rsid w:val="00AE5D8E"/>
    <w:rsid w:val="00AE5EEF"/>
    <w:rsid w:val="00AE5FC7"/>
    <w:rsid w:val="00AE636E"/>
    <w:rsid w:val="00AE66F3"/>
    <w:rsid w:val="00AE67B7"/>
    <w:rsid w:val="00AE6CAF"/>
    <w:rsid w:val="00AE72F1"/>
    <w:rsid w:val="00AE7803"/>
    <w:rsid w:val="00AE7A2F"/>
    <w:rsid w:val="00AE7B1A"/>
    <w:rsid w:val="00AE7B69"/>
    <w:rsid w:val="00AE7C18"/>
    <w:rsid w:val="00AE7CF7"/>
    <w:rsid w:val="00AE7F56"/>
    <w:rsid w:val="00AF0005"/>
    <w:rsid w:val="00AF0076"/>
    <w:rsid w:val="00AF020E"/>
    <w:rsid w:val="00AF07C7"/>
    <w:rsid w:val="00AF07E5"/>
    <w:rsid w:val="00AF0AFE"/>
    <w:rsid w:val="00AF0CF7"/>
    <w:rsid w:val="00AF0E53"/>
    <w:rsid w:val="00AF1368"/>
    <w:rsid w:val="00AF1831"/>
    <w:rsid w:val="00AF1905"/>
    <w:rsid w:val="00AF1958"/>
    <w:rsid w:val="00AF1B1C"/>
    <w:rsid w:val="00AF1E9B"/>
    <w:rsid w:val="00AF2795"/>
    <w:rsid w:val="00AF27E0"/>
    <w:rsid w:val="00AF2DE6"/>
    <w:rsid w:val="00AF2E19"/>
    <w:rsid w:val="00AF324E"/>
    <w:rsid w:val="00AF3985"/>
    <w:rsid w:val="00AF3ADF"/>
    <w:rsid w:val="00AF4138"/>
    <w:rsid w:val="00AF43F1"/>
    <w:rsid w:val="00AF4425"/>
    <w:rsid w:val="00AF4D56"/>
    <w:rsid w:val="00AF4F53"/>
    <w:rsid w:val="00AF4F6B"/>
    <w:rsid w:val="00AF5122"/>
    <w:rsid w:val="00AF52D8"/>
    <w:rsid w:val="00AF5706"/>
    <w:rsid w:val="00AF5AF5"/>
    <w:rsid w:val="00AF5E96"/>
    <w:rsid w:val="00AF63AA"/>
    <w:rsid w:val="00AF649A"/>
    <w:rsid w:val="00AF6670"/>
    <w:rsid w:val="00AF67AE"/>
    <w:rsid w:val="00AF6831"/>
    <w:rsid w:val="00AF6DEA"/>
    <w:rsid w:val="00AF6F07"/>
    <w:rsid w:val="00AF6FDF"/>
    <w:rsid w:val="00AF74CF"/>
    <w:rsid w:val="00AF7571"/>
    <w:rsid w:val="00AF7797"/>
    <w:rsid w:val="00AF77D9"/>
    <w:rsid w:val="00AF77E0"/>
    <w:rsid w:val="00AF7920"/>
    <w:rsid w:val="00AF7D10"/>
    <w:rsid w:val="00AF7F7A"/>
    <w:rsid w:val="00AF7FED"/>
    <w:rsid w:val="00B00495"/>
    <w:rsid w:val="00B005C1"/>
    <w:rsid w:val="00B0084D"/>
    <w:rsid w:val="00B00DF9"/>
    <w:rsid w:val="00B00EA3"/>
    <w:rsid w:val="00B010DD"/>
    <w:rsid w:val="00B01106"/>
    <w:rsid w:val="00B0168E"/>
    <w:rsid w:val="00B01814"/>
    <w:rsid w:val="00B0194E"/>
    <w:rsid w:val="00B0195B"/>
    <w:rsid w:val="00B01B27"/>
    <w:rsid w:val="00B021D8"/>
    <w:rsid w:val="00B0293F"/>
    <w:rsid w:val="00B02B9F"/>
    <w:rsid w:val="00B03965"/>
    <w:rsid w:val="00B0397E"/>
    <w:rsid w:val="00B039D0"/>
    <w:rsid w:val="00B0403F"/>
    <w:rsid w:val="00B04109"/>
    <w:rsid w:val="00B047C2"/>
    <w:rsid w:val="00B049A8"/>
    <w:rsid w:val="00B04B80"/>
    <w:rsid w:val="00B04B85"/>
    <w:rsid w:val="00B04C67"/>
    <w:rsid w:val="00B05078"/>
    <w:rsid w:val="00B050BC"/>
    <w:rsid w:val="00B053B5"/>
    <w:rsid w:val="00B05854"/>
    <w:rsid w:val="00B05A9F"/>
    <w:rsid w:val="00B061C9"/>
    <w:rsid w:val="00B065C7"/>
    <w:rsid w:val="00B0674C"/>
    <w:rsid w:val="00B067FA"/>
    <w:rsid w:val="00B06A7A"/>
    <w:rsid w:val="00B06E8D"/>
    <w:rsid w:val="00B07C1A"/>
    <w:rsid w:val="00B10143"/>
    <w:rsid w:val="00B10191"/>
    <w:rsid w:val="00B10263"/>
    <w:rsid w:val="00B10D91"/>
    <w:rsid w:val="00B10F6C"/>
    <w:rsid w:val="00B112AA"/>
    <w:rsid w:val="00B113A1"/>
    <w:rsid w:val="00B11979"/>
    <w:rsid w:val="00B11BF3"/>
    <w:rsid w:val="00B11EF7"/>
    <w:rsid w:val="00B120F8"/>
    <w:rsid w:val="00B12148"/>
    <w:rsid w:val="00B12770"/>
    <w:rsid w:val="00B1292A"/>
    <w:rsid w:val="00B1306E"/>
    <w:rsid w:val="00B1318A"/>
    <w:rsid w:val="00B13255"/>
    <w:rsid w:val="00B134C4"/>
    <w:rsid w:val="00B13B43"/>
    <w:rsid w:val="00B14089"/>
    <w:rsid w:val="00B140AC"/>
    <w:rsid w:val="00B147BD"/>
    <w:rsid w:val="00B149FF"/>
    <w:rsid w:val="00B14D97"/>
    <w:rsid w:val="00B156F4"/>
    <w:rsid w:val="00B1571B"/>
    <w:rsid w:val="00B15873"/>
    <w:rsid w:val="00B15AF9"/>
    <w:rsid w:val="00B1608F"/>
    <w:rsid w:val="00B160E8"/>
    <w:rsid w:val="00B16205"/>
    <w:rsid w:val="00B1691C"/>
    <w:rsid w:val="00B171F2"/>
    <w:rsid w:val="00B1748F"/>
    <w:rsid w:val="00B1767D"/>
    <w:rsid w:val="00B176B8"/>
    <w:rsid w:val="00B178CE"/>
    <w:rsid w:val="00B179AF"/>
    <w:rsid w:val="00B17CB2"/>
    <w:rsid w:val="00B17D01"/>
    <w:rsid w:val="00B2047C"/>
    <w:rsid w:val="00B20B22"/>
    <w:rsid w:val="00B20C1E"/>
    <w:rsid w:val="00B20D54"/>
    <w:rsid w:val="00B20F15"/>
    <w:rsid w:val="00B20F74"/>
    <w:rsid w:val="00B2114F"/>
    <w:rsid w:val="00B211F1"/>
    <w:rsid w:val="00B214A8"/>
    <w:rsid w:val="00B21609"/>
    <w:rsid w:val="00B21826"/>
    <w:rsid w:val="00B21A7B"/>
    <w:rsid w:val="00B21A86"/>
    <w:rsid w:val="00B21A98"/>
    <w:rsid w:val="00B21AD0"/>
    <w:rsid w:val="00B21D0E"/>
    <w:rsid w:val="00B2206F"/>
    <w:rsid w:val="00B22476"/>
    <w:rsid w:val="00B22528"/>
    <w:rsid w:val="00B2253E"/>
    <w:rsid w:val="00B2263A"/>
    <w:rsid w:val="00B22697"/>
    <w:rsid w:val="00B22855"/>
    <w:rsid w:val="00B233C0"/>
    <w:rsid w:val="00B236EF"/>
    <w:rsid w:val="00B2394B"/>
    <w:rsid w:val="00B23D6D"/>
    <w:rsid w:val="00B2419B"/>
    <w:rsid w:val="00B24279"/>
    <w:rsid w:val="00B243D7"/>
    <w:rsid w:val="00B247B6"/>
    <w:rsid w:val="00B24BCA"/>
    <w:rsid w:val="00B24BD2"/>
    <w:rsid w:val="00B25151"/>
    <w:rsid w:val="00B253E3"/>
    <w:rsid w:val="00B25766"/>
    <w:rsid w:val="00B25FA9"/>
    <w:rsid w:val="00B26588"/>
    <w:rsid w:val="00B26FA0"/>
    <w:rsid w:val="00B272AC"/>
    <w:rsid w:val="00B273AD"/>
    <w:rsid w:val="00B27773"/>
    <w:rsid w:val="00B27898"/>
    <w:rsid w:val="00B302AB"/>
    <w:rsid w:val="00B30417"/>
    <w:rsid w:val="00B30531"/>
    <w:rsid w:val="00B30624"/>
    <w:rsid w:val="00B3081C"/>
    <w:rsid w:val="00B30EE4"/>
    <w:rsid w:val="00B30EEF"/>
    <w:rsid w:val="00B31925"/>
    <w:rsid w:val="00B31A86"/>
    <w:rsid w:val="00B31AC7"/>
    <w:rsid w:val="00B32100"/>
    <w:rsid w:val="00B32221"/>
    <w:rsid w:val="00B32A03"/>
    <w:rsid w:val="00B33016"/>
    <w:rsid w:val="00B3336B"/>
    <w:rsid w:val="00B335D8"/>
    <w:rsid w:val="00B3387D"/>
    <w:rsid w:val="00B339D8"/>
    <w:rsid w:val="00B3412F"/>
    <w:rsid w:val="00B34822"/>
    <w:rsid w:val="00B34AB4"/>
    <w:rsid w:val="00B34D7A"/>
    <w:rsid w:val="00B34ED3"/>
    <w:rsid w:val="00B34FD6"/>
    <w:rsid w:val="00B352D3"/>
    <w:rsid w:val="00B3534A"/>
    <w:rsid w:val="00B3556A"/>
    <w:rsid w:val="00B359C6"/>
    <w:rsid w:val="00B35DFA"/>
    <w:rsid w:val="00B36249"/>
    <w:rsid w:val="00B36BEC"/>
    <w:rsid w:val="00B36EAE"/>
    <w:rsid w:val="00B3739E"/>
    <w:rsid w:val="00B3798F"/>
    <w:rsid w:val="00B37D5C"/>
    <w:rsid w:val="00B4017E"/>
    <w:rsid w:val="00B404CF"/>
    <w:rsid w:val="00B40792"/>
    <w:rsid w:val="00B407A3"/>
    <w:rsid w:val="00B40895"/>
    <w:rsid w:val="00B40FC8"/>
    <w:rsid w:val="00B41005"/>
    <w:rsid w:val="00B41179"/>
    <w:rsid w:val="00B4128E"/>
    <w:rsid w:val="00B4169E"/>
    <w:rsid w:val="00B41887"/>
    <w:rsid w:val="00B41C2E"/>
    <w:rsid w:val="00B42F8A"/>
    <w:rsid w:val="00B43175"/>
    <w:rsid w:val="00B436B0"/>
    <w:rsid w:val="00B43766"/>
    <w:rsid w:val="00B442F6"/>
    <w:rsid w:val="00B446ED"/>
    <w:rsid w:val="00B449FD"/>
    <w:rsid w:val="00B45918"/>
    <w:rsid w:val="00B4622C"/>
    <w:rsid w:val="00B46538"/>
    <w:rsid w:val="00B46805"/>
    <w:rsid w:val="00B47242"/>
    <w:rsid w:val="00B4745B"/>
    <w:rsid w:val="00B474C4"/>
    <w:rsid w:val="00B474D0"/>
    <w:rsid w:val="00B474E6"/>
    <w:rsid w:val="00B475C0"/>
    <w:rsid w:val="00B478D7"/>
    <w:rsid w:val="00B505B6"/>
    <w:rsid w:val="00B5062E"/>
    <w:rsid w:val="00B50661"/>
    <w:rsid w:val="00B5066B"/>
    <w:rsid w:val="00B50814"/>
    <w:rsid w:val="00B50B45"/>
    <w:rsid w:val="00B50E14"/>
    <w:rsid w:val="00B512DF"/>
    <w:rsid w:val="00B516FD"/>
    <w:rsid w:val="00B51AB2"/>
    <w:rsid w:val="00B51B19"/>
    <w:rsid w:val="00B51EB4"/>
    <w:rsid w:val="00B51F34"/>
    <w:rsid w:val="00B520E8"/>
    <w:rsid w:val="00B52583"/>
    <w:rsid w:val="00B525B6"/>
    <w:rsid w:val="00B526CB"/>
    <w:rsid w:val="00B52BB4"/>
    <w:rsid w:val="00B52D39"/>
    <w:rsid w:val="00B536CC"/>
    <w:rsid w:val="00B53827"/>
    <w:rsid w:val="00B539DB"/>
    <w:rsid w:val="00B53A59"/>
    <w:rsid w:val="00B53B6D"/>
    <w:rsid w:val="00B53D7E"/>
    <w:rsid w:val="00B5403B"/>
    <w:rsid w:val="00B540ED"/>
    <w:rsid w:val="00B542EF"/>
    <w:rsid w:val="00B5461E"/>
    <w:rsid w:val="00B54A03"/>
    <w:rsid w:val="00B55007"/>
    <w:rsid w:val="00B5504E"/>
    <w:rsid w:val="00B555E7"/>
    <w:rsid w:val="00B556A9"/>
    <w:rsid w:val="00B556F4"/>
    <w:rsid w:val="00B5572D"/>
    <w:rsid w:val="00B55800"/>
    <w:rsid w:val="00B5619F"/>
    <w:rsid w:val="00B56751"/>
    <w:rsid w:val="00B56940"/>
    <w:rsid w:val="00B56DF4"/>
    <w:rsid w:val="00B5730E"/>
    <w:rsid w:val="00B5777D"/>
    <w:rsid w:val="00B57D17"/>
    <w:rsid w:val="00B603B9"/>
    <w:rsid w:val="00B60478"/>
    <w:rsid w:val="00B60635"/>
    <w:rsid w:val="00B6065A"/>
    <w:rsid w:val="00B609CF"/>
    <w:rsid w:val="00B60F34"/>
    <w:rsid w:val="00B6147E"/>
    <w:rsid w:val="00B61578"/>
    <w:rsid w:val="00B617A4"/>
    <w:rsid w:val="00B61ACF"/>
    <w:rsid w:val="00B61AD4"/>
    <w:rsid w:val="00B61C83"/>
    <w:rsid w:val="00B61D1F"/>
    <w:rsid w:val="00B61E7F"/>
    <w:rsid w:val="00B61E8E"/>
    <w:rsid w:val="00B62366"/>
    <w:rsid w:val="00B624B8"/>
    <w:rsid w:val="00B62643"/>
    <w:rsid w:val="00B63447"/>
    <w:rsid w:val="00B63455"/>
    <w:rsid w:val="00B63949"/>
    <w:rsid w:val="00B639D8"/>
    <w:rsid w:val="00B63E40"/>
    <w:rsid w:val="00B64C91"/>
    <w:rsid w:val="00B65167"/>
    <w:rsid w:val="00B65230"/>
    <w:rsid w:val="00B652D2"/>
    <w:rsid w:val="00B65793"/>
    <w:rsid w:val="00B658C3"/>
    <w:rsid w:val="00B65A93"/>
    <w:rsid w:val="00B65B97"/>
    <w:rsid w:val="00B65FF8"/>
    <w:rsid w:val="00B6652D"/>
    <w:rsid w:val="00B66E2B"/>
    <w:rsid w:val="00B67960"/>
    <w:rsid w:val="00B67B43"/>
    <w:rsid w:val="00B67CF4"/>
    <w:rsid w:val="00B67D4A"/>
    <w:rsid w:val="00B70381"/>
    <w:rsid w:val="00B706F0"/>
    <w:rsid w:val="00B707CB"/>
    <w:rsid w:val="00B70951"/>
    <w:rsid w:val="00B71112"/>
    <w:rsid w:val="00B7125B"/>
    <w:rsid w:val="00B7152D"/>
    <w:rsid w:val="00B7168E"/>
    <w:rsid w:val="00B716CC"/>
    <w:rsid w:val="00B71D21"/>
    <w:rsid w:val="00B71D94"/>
    <w:rsid w:val="00B721B7"/>
    <w:rsid w:val="00B723CA"/>
    <w:rsid w:val="00B72435"/>
    <w:rsid w:val="00B724BF"/>
    <w:rsid w:val="00B7290D"/>
    <w:rsid w:val="00B729E8"/>
    <w:rsid w:val="00B73351"/>
    <w:rsid w:val="00B74496"/>
    <w:rsid w:val="00B746A9"/>
    <w:rsid w:val="00B74AAE"/>
    <w:rsid w:val="00B74C06"/>
    <w:rsid w:val="00B74EA0"/>
    <w:rsid w:val="00B7568F"/>
    <w:rsid w:val="00B758FA"/>
    <w:rsid w:val="00B75A10"/>
    <w:rsid w:val="00B75E0A"/>
    <w:rsid w:val="00B75E60"/>
    <w:rsid w:val="00B76A45"/>
    <w:rsid w:val="00B76B8B"/>
    <w:rsid w:val="00B76C73"/>
    <w:rsid w:val="00B76E75"/>
    <w:rsid w:val="00B76E91"/>
    <w:rsid w:val="00B76F7C"/>
    <w:rsid w:val="00B77127"/>
    <w:rsid w:val="00B77698"/>
    <w:rsid w:val="00B776D5"/>
    <w:rsid w:val="00B778A1"/>
    <w:rsid w:val="00B80C41"/>
    <w:rsid w:val="00B80E47"/>
    <w:rsid w:val="00B81200"/>
    <w:rsid w:val="00B8231D"/>
    <w:rsid w:val="00B827AC"/>
    <w:rsid w:val="00B828BD"/>
    <w:rsid w:val="00B82A85"/>
    <w:rsid w:val="00B83CD1"/>
    <w:rsid w:val="00B84031"/>
    <w:rsid w:val="00B8403F"/>
    <w:rsid w:val="00B8423F"/>
    <w:rsid w:val="00B84B9F"/>
    <w:rsid w:val="00B84EDE"/>
    <w:rsid w:val="00B851B3"/>
    <w:rsid w:val="00B852A2"/>
    <w:rsid w:val="00B85564"/>
    <w:rsid w:val="00B8571E"/>
    <w:rsid w:val="00B85B08"/>
    <w:rsid w:val="00B85B6B"/>
    <w:rsid w:val="00B85C25"/>
    <w:rsid w:val="00B85DF1"/>
    <w:rsid w:val="00B860E1"/>
    <w:rsid w:val="00B8631B"/>
    <w:rsid w:val="00B867ED"/>
    <w:rsid w:val="00B86BAB"/>
    <w:rsid w:val="00B86C8D"/>
    <w:rsid w:val="00B86EE1"/>
    <w:rsid w:val="00B86F3B"/>
    <w:rsid w:val="00B87004"/>
    <w:rsid w:val="00B87019"/>
    <w:rsid w:val="00B872C1"/>
    <w:rsid w:val="00B87401"/>
    <w:rsid w:val="00B87511"/>
    <w:rsid w:val="00B8761B"/>
    <w:rsid w:val="00B87785"/>
    <w:rsid w:val="00B87821"/>
    <w:rsid w:val="00B87839"/>
    <w:rsid w:val="00B879F6"/>
    <w:rsid w:val="00B87C25"/>
    <w:rsid w:val="00B900C3"/>
    <w:rsid w:val="00B902C9"/>
    <w:rsid w:val="00B90460"/>
    <w:rsid w:val="00B90469"/>
    <w:rsid w:val="00B9049A"/>
    <w:rsid w:val="00B90754"/>
    <w:rsid w:val="00B90B59"/>
    <w:rsid w:val="00B91114"/>
    <w:rsid w:val="00B91433"/>
    <w:rsid w:val="00B91A93"/>
    <w:rsid w:val="00B91FE4"/>
    <w:rsid w:val="00B92021"/>
    <w:rsid w:val="00B928BF"/>
    <w:rsid w:val="00B92A41"/>
    <w:rsid w:val="00B930CC"/>
    <w:rsid w:val="00B9334B"/>
    <w:rsid w:val="00B93489"/>
    <w:rsid w:val="00B93717"/>
    <w:rsid w:val="00B93AC3"/>
    <w:rsid w:val="00B93AC6"/>
    <w:rsid w:val="00B93C6B"/>
    <w:rsid w:val="00B93E7C"/>
    <w:rsid w:val="00B943C1"/>
    <w:rsid w:val="00B9462D"/>
    <w:rsid w:val="00B9467B"/>
    <w:rsid w:val="00B94EB8"/>
    <w:rsid w:val="00B95087"/>
    <w:rsid w:val="00B958B4"/>
    <w:rsid w:val="00B95B92"/>
    <w:rsid w:val="00B95C7F"/>
    <w:rsid w:val="00B95E91"/>
    <w:rsid w:val="00B9622E"/>
    <w:rsid w:val="00B963F5"/>
    <w:rsid w:val="00B9669B"/>
    <w:rsid w:val="00B96A80"/>
    <w:rsid w:val="00B973D8"/>
    <w:rsid w:val="00B9795D"/>
    <w:rsid w:val="00B97B21"/>
    <w:rsid w:val="00B97B49"/>
    <w:rsid w:val="00BA0351"/>
    <w:rsid w:val="00BA0597"/>
    <w:rsid w:val="00BA091A"/>
    <w:rsid w:val="00BA0A8F"/>
    <w:rsid w:val="00BA0B2C"/>
    <w:rsid w:val="00BA0B7D"/>
    <w:rsid w:val="00BA0D8E"/>
    <w:rsid w:val="00BA0E19"/>
    <w:rsid w:val="00BA10AC"/>
    <w:rsid w:val="00BA17D5"/>
    <w:rsid w:val="00BA1A2F"/>
    <w:rsid w:val="00BA1F67"/>
    <w:rsid w:val="00BA1F6B"/>
    <w:rsid w:val="00BA20E0"/>
    <w:rsid w:val="00BA216D"/>
    <w:rsid w:val="00BA2246"/>
    <w:rsid w:val="00BA250E"/>
    <w:rsid w:val="00BA2784"/>
    <w:rsid w:val="00BA2890"/>
    <w:rsid w:val="00BA295D"/>
    <w:rsid w:val="00BA2B28"/>
    <w:rsid w:val="00BA2C18"/>
    <w:rsid w:val="00BA2C42"/>
    <w:rsid w:val="00BA2C52"/>
    <w:rsid w:val="00BA2FF0"/>
    <w:rsid w:val="00BA328D"/>
    <w:rsid w:val="00BA35F5"/>
    <w:rsid w:val="00BA374D"/>
    <w:rsid w:val="00BA3936"/>
    <w:rsid w:val="00BA3F6D"/>
    <w:rsid w:val="00BA4071"/>
    <w:rsid w:val="00BA46C5"/>
    <w:rsid w:val="00BA47E8"/>
    <w:rsid w:val="00BA48F6"/>
    <w:rsid w:val="00BA4FD9"/>
    <w:rsid w:val="00BA513C"/>
    <w:rsid w:val="00BA569D"/>
    <w:rsid w:val="00BA5BE6"/>
    <w:rsid w:val="00BA5FF4"/>
    <w:rsid w:val="00BA6086"/>
    <w:rsid w:val="00BA64E1"/>
    <w:rsid w:val="00BA687F"/>
    <w:rsid w:val="00BA68AC"/>
    <w:rsid w:val="00BA6F8D"/>
    <w:rsid w:val="00BA721B"/>
    <w:rsid w:val="00BA753C"/>
    <w:rsid w:val="00BA7D17"/>
    <w:rsid w:val="00BA7DF3"/>
    <w:rsid w:val="00BB04B6"/>
    <w:rsid w:val="00BB0566"/>
    <w:rsid w:val="00BB05DF"/>
    <w:rsid w:val="00BB065E"/>
    <w:rsid w:val="00BB0C3A"/>
    <w:rsid w:val="00BB0F50"/>
    <w:rsid w:val="00BB12F4"/>
    <w:rsid w:val="00BB1840"/>
    <w:rsid w:val="00BB1A18"/>
    <w:rsid w:val="00BB1C09"/>
    <w:rsid w:val="00BB1E42"/>
    <w:rsid w:val="00BB2311"/>
    <w:rsid w:val="00BB232F"/>
    <w:rsid w:val="00BB2BCB"/>
    <w:rsid w:val="00BB2BF5"/>
    <w:rsid w:val="00BB2C8F"/>
    <w:rsid w:val="00BB32B9"/>
    <w:rsid w:val="00BB3451"/>
    <w:rsid w:val="00BB3564"/>
    <w:rsid w:val="00BB387E"/>
    <w:rsid w:val="00BB3A49"/>
    <w:rsid w:val="00BB3E00"/>
    <w:rsid w:val="00BB3F14"/>
    <w:rsid w:val="00BB426E"/>
    <w:rsid w:val="00BB50C5"/>
    <w:rsid w:val="00BB6475"/>
    <w:rsid w:val="00BB655D"/>
    <w:rsid w:val="00BB67D6"/>
    <w:rsid w:val="00BB6A30"/>
    <w:rsid w:val="00BB6B25"/>
    <w:rsid w:val="00BB6D1F"/>
    <w:rsid w:val="00BB6F32"/>
    <w:rsid w:val="00BB70C8"/>
    <w:rsid w:val="00BB7709"/>
    <w:rsid w:val="00BB7C7D"/>
    <w:rsid w:val="00BB7E13"/>
    <w:rsid w:val="00BB7F3C"/>
    <w:rsid w:val="00BC0459"/>
    <w:rsid w:val="00BC09A0"/>
    <w:rsid w:val="00BC0BF6"/>
    <w:rsid w:val="00BC0C77"/>
    <w:rsid w:val="00BC1140"/>
    <w:rsid w:val="00BC171C"/>
    <w:rsid w:val="00BC19A8"/>
    <w:rsid w:val="00BC2265"/>
    <w:rsid w:val="00BC22F2"/>
    <w:rsid w:val="00BC3783"/>
    <w:rsid w:val="00BC3C84"/>
    <w:rsid w:val="00BC423A"/>
    <w:rsid w:val="00BC44E3"/>
    <w:rsid w:val="00BC45D7"/>
    <w:rsid w:val="00BC46A7"/>
    <w:rsid w:val="00BC4760"/>
    <w:rsid w:val="00BC47E0"/>
    <w:rsid w:val="00BC4A73"/>
    <w:rsid w:val="00BC4BE9"/>
    <w:rsid w:val="00BC4EF4"/>
    <w:rsid w:val="00BC593A"/>
    <w:rsid w:val="00BC6061"/>
    <w:rsid w:val="00BC60A6"/>
    <w:rsid w:val="00BC6A48"/>
    <w:rsid w:val="00BC6D07"/>
    <w:rsid w:val="00BC6E22"/>
    <w:rsid w:val="00BC6EAC"/>
    <w:rsid w:val="00BC7298"/>
    <w:rsid w:val="00BC77DF"/>
    <w:rsid w:val="00BD0054"/>
    <w:rsid w:val="00BD044B"/>
    <w:rsid w:val="00BD07AB"/>
    <w:rsid w:val="00BD088A"/>
    <w:rsid w:val="00BD08C0"/>
    <w:rsid w:val="00BD1028"/>
    <w:rsid w:val="00BD1096"/>
    <w:rsid w:val="00BD1A81"/>
    <w:rsid w:val="00BD1F8E"/>
    <w:rsid w:val="00BD20DD"/>
    <w:rsid w:val="00BD28D7"/>
    <w:rsid w:val="00BD2E65"/>
    <w:rsid w:val="00BD3B8E"/>
    <w:rsid w:val="00BD3E03"/>
    <w:rsid w:val="00BD42D1"/>
    <w:rsid w:val="00BD4C87"/>
    <w:rsid w:val="00BD5053"/>
    <w:rsid w:val="00BD50AB"/>
    <w:rsid w:val="00BD5219"/>
    <w:rsid w:val="00BD529C"/>
    <w:rsid w:val="00BD568E"/>
    <w:rsid w:val="00BD5BCD"/>
    <w:rsid w:val="00BD5BEA"/>
    <w:rsid w:val="00BD5E74"/>
    <w:rsid w:val="00BD5F31"/>
    <w:rsid w:val="00BD6062"/>
    <w:rsid w:val="00BD60BB"/>
    <w:rsid w:val="00BD69F7"/>
    <w:rsid w:val="00BD6BD7"/>
    <w:rsid w:val="00BD7807"/>
    <w:rsid w:val="00BD7E31"/>
    <w:rsid w:val="00BE03BA"/>
    <w:rsid w:val="00BE0A20"/>
    <w:rsid w:val="00BE0EBE"/>
    <w:rsid w:val="00BE134C"/>
    <w:rsid w:val="00BE1574"/>
    <w:rsid w:val="00BE16B4"/>
    <w:rsid w:val="00BE1B6C"/>
    <w:rsid w:val="00BE1B88"/>
    <w:rsid w:val="00BE1D98"/>
    <w:rsid w:val="00BE212E"/>
    <w:rsid w:val="00BE24EE"/>
    <w:rsid w:val="00BE2829"/>
    <w:rsid w:val="00BE315C"/>
    <w:rsid w:val="00BE31FA"/>
    <w:rsid w:val="00BE36E5"/>
    <w:rsid w:val="00BE3A0B"/>
    <w:rsid w:val="00BE3A35"/>
    <w:rsid w:val="00BE3EC5"/>
    <w:rsid w:val="00BE3F98"/>
    <w:rsid w:val="00BE405A"/>
    <w:rsid w:val="00BE41B1"/>
    <w:rsid w:val="00BE48BD"/>
    <w:rsid w:val="00BE4C26"/>
    <w:rsid w:val="00BE4C4F"/>
    <w:rsid w:val="00BE4E05"/>
    <w:rsid w:val="00BE4E0A"/>
    <w:rsid w:val="00BE5101"/>
    <w:rsid w:val="00BE5417"/>
    <w:rsid w:val="00BE542F"/>
    <w:rsid w:val="00BE5687"/>
    <w:rsid w:val="00BE5ABD"/>
    <w:rsid w:val="00BE5EE0"/>
    <w:rsid w:val="00BE6015"/>
    <w:rsid w:val="00BE630B"/>
    <w:rsid w:val="00BE6C15"/>
    <w:rsid w:val="00BE6DA3"/>
    <w:rsid w:val="00BE7268"/>
    <w:rsid w:val="00BE7D0D"/>
    <w:rsid w:val="00BF04C0"/>
    <w:rsid w:val="00BF0CEF"/>
    <w:rsid w:val="00BF0EB9"/>
    <w:rsid w:val="00BF1A87"/>
    <w:rsid w:val="00BF1BF8"/>
    <w:rsid w:val="00BF20B8"/>
    <w:rsid w:val="00BF247B"/>
    <w:rsid w:val="00BF28AA"/>
    <w:rsid w:val="00BF29C9"/>
    <w:rsid w:val="00BF2AB8"/>
    <w:rsid w:val="00BF2BFD"/>
    <w:rsid w:val="00BF30B8"/>
    <w:rsid w:val="00BF3206"/>
    <w:rsid w:val="00BF3259"/>
    <w:rsid w:val="00BF35EB"/>
    <w:rsid w:val="00BF3BAE"/>
    <w:rsid w:val="00BF3C1E"/>
    <w:rsid w:val="00BF3FA7"/>
    <w:rsid w:val="00BF45EA"/>
    <w:rsid w:val="00BF4C08"/>
    <w:rsid w:val="00BF4CD0"/>
    <w:rsid w:val="00BF4DF5"/>
    <w:rsid w:val="00BF5160"/>
    <w:rsid w:val="00BF5236"/>
    <w:rsid w:val="00BF577E"/>
    <w:rsid w:val="00BF578C"/>
    <w:rsid w:val="00BF5889"/>
    <w:rsid w:val="00BF5B5B"/>
    <w:rsid w:val="00BF5C25"/>
    <w:rsid w:val="00BF5D26"/>
    <w:rsid w:val="00BF657E"/>
    <w:rsid w:val="00BF68CD"/>
    <w:rsid w:val="00BF6C80"/>
    <w:rsid w:val="00BF70D0"/>
    <w:rsid w:val="00BF74FC"/>
    <w:rsid w:val="00BF7843"/>
    <w:rsid w:val="00BF78E7"/>
    <w:rsid w:val="00BF78F2"/>
    <w:rsid w:val="00BF7D59"/>
    <w:rsid w:val="00BF7F55"/>
    <w:rsid w:val="00BF7FA9"/>
    <w:rsid w:val="00C00437"/>
    <w:rsid w:val="00C007D9"/>
    <w:rsid w:val="00C00BCE"/>
    <w:rsid w:val="00C00D90"/>
    <w:rsid w:val="00C00DC6"/>
    <w:rsid w:val="00C00E43"/>
    <w:rsid w:val="00C00EE4"/>
    <w:rsid w:val="00C00FB7"/>
    <w:rsid w:val="00C012CC"/>
    <w:rsid w:val="00C01447"/>
    <w:rsid w:val="00C014F4"/>
    <w:rsid w:val="00C019DF"/>
    <w:rsid w:val="00C01F97"/>
    <w:rsid w:val="00C0217D"/>
    <w:rsid w:val="00C02690"/>
    <w:rsid w:val="00C02C60"/>
    <w:rsid w:val="00C031C6"/>
    <w:rsid w:val="00C032F4"/>
    <w:rsid w:val="00C03348"/>
    <w:rsid w:val="00C03839"/>
    <w:rsid w:val="00C03974"/>
    <w:rsid w:val="00C03A3B"/>
    <w:rsid w:val="00C03CFF"/>
    <w:rsid w:val="00C04247"/>
    <w:rsid w:val="00C042ED"/>
    <w:rsid w:val="00C04A04"/>
    <w:rsid w:val="00C051DE"/>
    <w:rsid w:val="00C05D3C"/>
    <w:rsid w:val="00C06890"/>
    <w:rsid w:val="00C06BFB"/>
    <w:rsid w:val="00C06E7A"/>
    <w:rsid w:val="00C075BC"/>
    <w:rsid w:val="00C077CD"/>
    <w:rsid w:val="00C07835"/>
    <w:rsid w:val="00C07A1E"/>
    <w:rsid w:val="00C10045"/>
    <w:rsid w:val="00C10441"/>
    <w:rsid w:val="00C105F8"/>
    <w:rsid w:val="00C109EB"/>
    <w:rsid w:val="00C10A2F"/>
    <w:rsid w:val="00C10AC7"/>
    <w:rsid w:val="00C10FE6"/>
    <w:rsid w:val="00C1131F"/>
    <w:rsid w:val="00C115FC"/>
    <w:rsid w:val="00C11C81"/>
    <w:rsid w:val="00C11E7E"/>
    <w:rsid w:val="00C11EE2"/>
    <w:rsid w:val="00C12F0B"/>
    <w:rsid w:val="00C13182"/>
    <w:rsid w:val="00C13205"/>
    <w:rsid w:val="00C13401"/>
    <w:rsid w:val="00C1396C"/>
    <w:rsid w:val="00C13BE2"/>
    <w:rsid w:val="00C1413C"/>
    <w:rsid w:val="00C1421F"/>
    <w:rsid w:val="00C14464"/>
    <w:rsid w:val="00C145DC"/>
    <w:rsid w:val="00C150C6"/>
    <w:rsid w:val="00C1526B"/>
    <w:rsid w:val="00C1540A"/>
    <w:rsid w:val="00C1551B"/>
    <w:rsid w:val="00C1597F"/>
    <w:rsid w:val="00C15A08"/>
    <w:rsid w:val="00C15C18"/>
    <w:rsid w:val="00C15EFB"/>
    <w:rsid w:val="00C160C0"/>
    <w:rsid w:val="00C16126"/>
    <w:rsid w:val="00C161FB"/>
    <w:rsid w:val="00C1631D"/>
    <w:rsid w:val="00C16A03"/>
    <w:rsid w:val="00C16E3B"/>
    <w:rsid w:val="00C16F3E"/>
    <w:rsid w:val="00C17F2F"/>
    <w:rsid w:val="00C20245"/>
    <w:rsid w:val="00C208F3"/>
    <w:rsid w:val="00C209F1"/>
    <w:rsid w:val="00C214A5"/>
    <w:rsid w:val="00C21B3E"/>
    <w:rsid w:val="00C21D05"/>
    <w:rsid w:val="00C2244C"/>
    <w:rsid w:val="00C22581"/>
    <w:rsid w:val="00C239A3"/>
    <w:rsid w:val="00C23A53"/>
    <w:rsid w:val="00C23A5A"/>
    <w:rsid w:val="00C23BC4"/>
    <w:rsid w:val="00C24374"/>
    <w:rsid w:val="00C24723"/>
    <w:rsid w:val="00C247F4"/>
    <w:rsid w:val="00C24977"/>
    <w:rsid w:val="00C24B52"/>
    <w:rsid w:val="00C24F0B"/>
    <w:rsid w:val="00C256A9"/>
    <w:rsid w:val="00C25755"/>
    <w:rsid w:val="00C25A18"/>
    <w:rsid w:val="00C25AB4"/>
    <w:rsid w:val="00C25B0E"/>
    <w:rsid w:val="00C25E85"/>
    <w:rsid w:val="00C26216"/>
    <w:rsid w:val="00C262D7"/>
    <w:rsid w:val="00C26778"/>
    <w:rsid w:val="00C267DD"/>
    <w:rsid w:val="00C2699D"/>
    <w:rsid w:val="00C26D7C"/>
    <w:rsid w:val="00C2716A"/>
    <w:rsid w:val="00C272C8"/>
    <w:rsid w:val="00C274C9"/>
    <w:rsid w:val="00C27825"/>
    <w:rsid w:val="00C27A20"/>
    <w:rsid w:val="00C27CA4"/>
    <w:rsid w:val="00C27FD3"/>
    <w:rsid w:val="00C30272"/>
    <w:rsid w:val="00C30506"/>
    <w:rsid w:val="00C306D2"/>
    <w:rsid w:val="00C31160"/>
    <w:rsid w:val="00C31836"/>
    <w:rsid w:val="00C31D79"/>
    <w:rsid w:val="00C3207D"/>
    <w:rsid w:val="00C324A5"/>
    <w:rsid w:val="00C32763"/>
    <w:rsid w:val="00C32EAC"/>
    <w:rsid w:val="00C33370"/>
    <w:rsid w:val="00C333B7"/>
    <w:rsid w:val="00C33607"/>
    <w:rsid w:val="00C33613"/>
    <w:rsid w:val="00C33D87"/>
    <w:rsid w:val="00C34E18"/>
    <w:rsid w:val="00C34F6C"/>
    <w:rsid w:val="00C351A3"/>
    <w:rsid w:val="00C35251"/>
    <w:rsid w:val="00C358BA"/>
    <w:rsid w:val="00C35968"/>
    <w:rsid w:val="00C35CAF"/>
    <w:rsid w:val="00C36174"/>
    <w:rsid w:val="00C36DAF"/>
    <w:rsid w:val="00C3749D"/>
    <w:rsid w:val="00C376AA"/>
    <w:rsid w:val="00C3771F"/>
    <w:rsid w:val="00C37805"/>
    <w:rsid w:val="00C3791A"/>
    <w:rsid w:val="00C37E6D"/>
    <w:rsid w:val="00C400C5"/>
    <w:rsid w:val="00C40950"/>
    <w:rsid w:val="00C4151E"/>
    <w:rsid w:val="00C41747"/>
    <w:rsid w:val="00C41A0C"/>
    <w:rsid w:val="00C41ACD"/>
    <w:rsid w:val="00C41B55"/>
    <w:rsid w:val="00C41F15"/>
    <w:rsid w:val="00C41F6B"/>
    <w:rsid w:val="00C420B7"/>
    <w:rsid w:val="00C42277"/>
    <w:rsid w:val="00C4232B"/>
    <w:rsid w:val="00C42612"/>
    <w:rsid w:val="00C426AA"/>
    <w:rsid w:val="00C4290E"/>
    <w:rsid w:val="00C429CD"/>
    <w:rsid w:val="00C42D4B"/>
    <w:rsid w:val="00C42E77"/>
    <w:rsid w:val="00C4308A"/>
    <w:rsid w:val="00C434E8"/>
    <w:rsid w:val="00C43524"/>
    <w:rsid w:val="00C43640"/>
    <w:rsid w:val="00C4384B"/>
    <w:rsid w:val="00C43A7A"/>
    <w:rsid w:val="00C43C31"/>
    <w:rsid w:val="00C43CC5"/>
    <w:rsid w:val="00C43DE9"/>
    <w:rsid w:val="00C4436E"/>
    <w:rsid w:val="00C444D4"/>
    <w:rsid w:val="00C44687"/>
    <w:rsid w:val="00C449E8"/>
    <w:rsid w:val="00C44BA1"/>
    <w:rsid w:val="00C45091"/>
    <w:rsid w:val="00C45266"/>
    <w:rsid w:val="00C453D9"/>
    <w:rsid w:val="00C457F0"/>
    <w:rsid w:val="00C458DF"/>
    <w:rsid w:val="00C4593B"/>
    <w:rsid w:val="00C4596B"/>
    <w:rsid w:val="00C45B87"/>
    <w:rsid w:val="00C460DD"/>
    <w:rsid w:val="00C4619E"/>
    <w:rsid w:val="00C462AC"/>
    <w:rsid w:val="00C462C9"/>
    <w:rsid w:val="00C46435"/>
    <w:rsid w:val="00C4643F"/>
    <w:rsid w:val="00C46661"/>
    <w:rsid w:val="00C46C16"/>
    <w:rsid w:val="00C46C5D"/>
    <w:rsid w:val="00C4745E"/>
    <w:rsid w:val="00C474B1"/>
    <w:rsid w:val="00C475F9"/>
    <w:rsid w:val="00C4765C"/>
    <w:rsid w:val="00C47B64"/>
    <w:rsid w:val="00C47C3B"/>
    <w:rsid w:val="00C47D80"/>
    <w:rsid w:val="00C501DE"/>
    <w:rsid w:val="00C50DF5"/>
    <w:rsid w:val="00C50FC2"/>
    <w:rsid w:val="00C516DE"/>
    <w:rsid w:val="00C51730"/>
    <w:rsid w:val="00C5181B"/>
    <w:rsid w:val="00C51902"/>
    <w:rsid w:val="00C5195E"/>
    <w:rsid w:val="00C5197E"/>
    <w:rsid w:val="00C52264"/>
    <w:rsid w:val="00C52280"/>
    <w:rsid w:val="00C525FF"/>
    <w:rsid w:val="00C52714"/>
    <w:rsid w:val="00C52C2E"/>
    <w:rsid w:val="00C53288"/>
    <w:rsid w:val="00C53951"/>
    <w:rsid w:val="00C539D5"/>
    <w:rsid w:val="00C53D86"/>
    <w:rsid w:val="00C53DAD"/>
    <w:rsid w:val="00C545A6"/>
    <w:rsid w:val="00C5461C"/>
    <w:rsid w:val="00C5467D"/>
    <w:rsid w:val="00C5488B"/>
    <w:rsid w:val="00C54A44"/>
    <w:rsid w:val="00C55298"/>
    <w:rsid w:val="00C552E6"/>
    <w:rsid w:val="00C553A5"/>
    <w:rsid w:val="00C5560D"/>
    <w:rsid w:val="00C558BE"/>
    <w:rsid w:val="00C55935"/>
    <w:rsid w:val="00C559CF"/>
    <w:rsid w:val="00C55C2C"/>
    <w:rsid w:val="00C55DFA"/>
    <w:rsid w:val="00C56568"/>
    <w:rsid w:val="00C56B11"/>
    <w:rsid w:val="00C56B14"/>
    <w:rsid w:val="00C56B1F"/>
    <w:rsid w:val="00C574FA"/>
    <w:rsid w:val="00C57574"/>
    <w:rsid w:val="00C57B28"/>
    <w:rsid w:val="00C57F14"/>
    <w:rsid w:val="00C57F35"/>
    <w:rsid w:val="00C60021"/>
    <w:rsid w:val="00C60085"/>
    <w:rsid w:val="00C600EA"/>
    <w:rsid w:val="00C60202"/>
    <w:rsid w:val="00C602E3"/>
    <w:rsid w:val="00C60979"/>
    <w:rsid w:val="00C612CF"/>
    <w:rsid w:val="00C617CF"/>
    <w:rsid w:val="00C62370"/>
    <w:rsid w:val="00C62712"/>
    <w:rsid w:val="00C63452"/>
    <w:rsid w:val="00C634F2"/>
    <w:rsid w:val="00C63A5A"/>
    <w:rsid w:val="00C63F84"/>
    <w:rsid w:val="00C64011"/>
    <w:rsid w:val="00C648D3"/>
    <w:rsid w:val="00C64B15"/>
    <w:rsid w:val="00C64BA9"/>
    <w:rsid w:val="00C64F50"/>
    <w:rsid w:val="00C651B5"/>
    <w:rsid w:val="00C652AF"/>
    <w:rsid w:val="00C65344"/>
    <w:rsid w:val="00C65D39"/>
    <w:rsid w:val="00C65D8D"/>
    <w:rsid w:val="00C65FB3"/>
    <w:rsid w:val="00C666C7"/>
    <w:rsid w:val="00C66CA5"/>
    <w:rsid w:val="00C66D25"/>
    <w:rsid w:val="00C66E84"/>
    <w:rsid w:val="00C670F8"/>
    <w:rsid w:val="00C67197"/>
    <w:rsid w:val="00C671D1"/>
    <w:rsid w:val="00C67258"/>
    <w:rsid w:val="00C6725F"/>
    <w:rsid w:val="00C673BB"/>
    <w:rsid w:val="00C67748"/>
    <w:rsid w:val="00C67811"/>
    <w:rsid w:val="00C67A66"/>
    <w:rsid w:val="00C67A6A"/>
    <w:rsid w:val="00C67E1C"/>
    <w:rsid w:val="00C7006B"/>
    <w:rsid w:val="00C704B4"/>
    <w:rsid w:val="00C7075C"/>
    <w:rsid w:val="00C70844"/>
    <w:rsid w:val="00C70BDE"/>
    <w:rsid w:val="00C70FAE"/>
    <w:rsid w:val="00C7187A"/>
    <w:rsid w:val="00C71BC1"/>
    <w:rsid w:val="00C71CB1"/>
    <w:rsid w:val="00C71DBB"/>
    <w:rsid w:val="00C71FAD"/>
    <w:rsid w:val="00C7201A"/>
    <w:rsid w:val="00C7228F"/>
    <w:rsid w:val="00C722A7"/>
    <w:rsid w:val="00C7282F"/>
    <w:rsid w:val="00C729C2"/>
    <w:rsid w:val="00C72AD3"/>
    <w:rsid w:val="00C73417"/>
    <w:rsid w:val="00C73542"/>
    <w:rsid w:val="00C7356E"/>
    <w:rsid w:val="00C73A61"/>
    <w:rsid w:val="00C73D85"/>
    <w:rsid w:val="00C73E3B"/>
    <w:rsid w:val="00C74162"/>
    <w:rsid w:val="00C742AC"/>
    <w:rsid w:val="00C74644"/>
    <w:rsid w:val="00C7495C"/>
    <w:rsid w:val="00C751D6"/>
    <w:rsid w:val="00C75323"/>
    <w:rsid w:val="00C754CC"/>
    <w:rsid w:val="00C75DEB"/>
    <w:rsid w:val="00C76230"/>
    <w:rsid w:val="00C7634F"/>
    <w:rsid w:val="00C765A6"/>
    <w:rsid w:val="00C7664A"/>
    <w:rsid w:val="00C76833"/>
    <w:rsid w:val="00C76CE0"/>
    <w:rsid w:val="00C76D0E"/>
    <w:rsid w:val="00C76EE8"/>
    <w:rsid w:val="00C770D8"/>
    <w:rsid w:val="00C77194"/>
    <w:rsid w:val="00C77541"/>
    <w:rsid w:val="00C7782D"/>
    <w:rsid w:val="00C7791A"/>
    <w:rsid w:val="00C77C22"/>
    <w:rsid w:val="00C77CE2"/>
    <w:rsid w:val="00C811F9"/>
    <w:rsid w:val="00C81236"/>
    <w:rsid w:val="00C814E6"/>
    <w:rsid w:val="00C81E96"/>
    <w:rsid w:val="00C82B02"/>
    <w:rsid w:val="00C82CBE"/>
    <w:rsid w:val="00C8351A"/>
    <w:rsid w:val="00C83D67"/>
    <w:rsid w:val="00C84060"/>
    <w:rsid w:val="00C840CB"/>
    <w:rsid w:val="00C8451F"/>
    <w:rsid w:val="00C84615"/>
    <w:rsid w:val="00C84B69"/>
    <w:rsid w:val="00C84D10"/>
    <w:rsid w:val="00C84DDA"/>
    <w:rsid w:val="00C84E8D"/>
    <w:rsid w:val="00C8526C"/>
    <w:rsid w:val="00C85471"/>
    <w:rsid w:val="00C85616"/>
    <w:rsid w:val="00C85C6F"/>
    <w:rsid w:val="00C86161"/>
    <w:rsid w:val="00C864C7"/>
    <w:rsid w:val="00C86AA0"/>
    <w:rsid w:val="00C87051"/>
    <w:rsid w:val="00C8770F"/>
    <w:rsid w:val="00C8772B"/>
    <w:rsid w:val="00C90037"/>
    <w:rsid w:val="00C90227"/>
    <w:rsid w:val="00C91116"/>
    <w:rsid w:val="00C91644"/>
    <w:rsid w:val="00C91CFA"/>
    <w:rsid w:val="00C9239D"/>
    <w:rsid w:val="00C923F3"/>
    <w:rsid w:val="00C92473"/>
    <w:rsid w:val="00C924A1"/>
    <w:rsid w:val="00C924B1"/>
    <w:rsid w:val="00C927D2"/>
    <w:rsid w:val="00C92D5A"/>
    <w:rsid w:val="00C92F4B"/>
    <w:rsid w:val="00C93434"/>
    <w:rsid w:val="00C93514"/>
    <w:rsid w:val="00C9356B"/>
    <w:rsid w:val="00C939A6"/>
    <w:rsid w:val="00C93C2E"/>
    <w:rsid w:val="00C93FA0"/>
    <w:rsid w:val="00C93FA1"/>
    <w:rsid w:val="00C94D92"/>
    <w:rsid w:val="00C951AC"/>
    <w:rsid w:val="00C953EA"/>
    <w:rsid w:val="00C955FE"/>
    <w:rsid w:val="00C95B19"/>
    <w:rsid w:val="00C95C56"/>
    <w:rsid w:val="00C9602E"/>
    <w:rsid w:val="00C962BC"/>
    <w:rsid w:val="00C9666F"/>
    <w:rsid w:val="00C9704F"/>
    <w:rsid w:val="00C9743E"/>
    <w:rsid w:val="00C97497"/>
    <w:rsid w:val="00C976F8"/>
    <w:rsid w:val="00C977DF"/>
    <w:rsid w:val="00C97BCE"/>
    <w:rsid w:val="00C97C28"/>
    <w:rsid w:val="00C97D63"/>
    <w:rsid w:val="00CA01C9"/>
    <w:rsid w:val="00CA022F"/>
    <w:rsid w:val="00CA079D"/>
    <w:rsid w:val="00CA0863"/>
    <w:rsid w:val="00CA0F9E"/>
    <w:rsid w:val="00CA119D"/>
    <w:rsid w:val="00CA11F5"/>
    <w:rsid w:val="00CA1CEF"/>
    <w:rsid w:val="00CA1DA3"/>
    <w:rsid w:val="00CA1E3F"/>
    <w:rsid w:val="00CA1E56"/>
    <w:rsid w:val="00CA220D"/>
    <w:rsid w:val="00CA2602"/>
    <w:rsid w:val="00CA2A9D"/>
    <w:rsid w:val="00CA3043"/>
    <w:rsid w:val="00CA304C"/>
    <w:rsid w:val="00CA31D4"/>
    <w:rsid w:val="00CA3241"/>
    <w:rsid w:val="00CA3469"/>
    <w:rsid w:val="00CA34C6"/>
    <w:rsid w:val="00CA36D5"/>
    <w:rsid w:val="00CA37FB"/>
    <w:rsid w:val="00CA381C"/>
    <w:rsid w:val="00CA3AA0"/>
    <w:rsid w:val="00CA3BD1"/>
    <w:rsid w:val="00CA3C14"/>
    <w:rsid w:val="00CA3C87"/>
    <w:rsid w:val="00CA3D7F"/>
    <w:rsid w:val="00CA3E80"/>
    <w:rsid w:val="00CA408E"/>
    <w:rsid w:val="00CA410A"/>
    <w:rsid w:val="00CA44D7"/>
    <w:rsid w:val="00CA4B79"/>
    <w:rsid w:val="00CA4BDC"/>
    <w:rsid w:val="00CA57E8"/>
    <w:rsid w:val="00CA5A5E"/>
    <w:rsid w:val="00CA5AA7"/>
    <w:rsid w:val="00CA5C8F"/>
    <w:rsid w:val="00CA5CCD"/>
    <w:rsid w:val="00CA673D"/>
    <w:rsid w:val="00CA68C8"/>
    <w:rsid w:val="00CA69A9"/>
    <w:rsid w:val="00CA6B41"/>
    <w:rsid w:val="00CA6B92"/>
    <w:rsid w:val="00CA6C23"/>
    <w:rsid w:val="00CA6C89"/>
    <w:rsid w:val="00CA6DDF"/>
    <w:rsid w:val="00CA6E24"/>
    <w:rsid w:val="00CA6EC5"/>
    <w:rsid w:val="00CA6FC5"/>
    <w:rsid w:val="00CA7590"/>
    <w:rsid w:val="00CA79DB"/>
    <w:rsid w:val="00CA7E32"/>
    <w:rsid w:val="00CA7F26"/>
    <w:rsid w:val="00CA7F44"/>
    <w:rsid w:val="00CB0074"/>
    <w:rsid w:val="00CB0666"/>
    <w:rsid w:val="00CB0831"/>
    <w:rsid w:val="00CB09FF"/>
    <w:rsid w:val="00CB0C68"/>
    <w:rsid w:val="00CB10D9"/>
    <w:rsid w:val="00CB198F"/>
    <w:rsid w:val="00CB31A8"/>
    <w:rsid w:val="00CB36C1"/>
    <w:rsid w:val="00CB39E1"/>
    <w:rsid w:val="00CB3A84"/>
    <w:rsid w:val="00CB3AD7"/>
    <w:rsid w:val="00CB3C2B"/>
    <w:rsid w:val="00CB3D9F"/>
    <w:rsid w:val="00CB4039"/>
    <w:rsid w:val="00CB408B"/>
    <w:rsid w:val="00CB42A6"/>
    <w:rsid w:val="00CB4666"/>
    <w:rsid w:val="00CB4778"/>
    <w:rsid w:val="00CB4A90"/>
    <w:rsid w:val="00CB4C85"/>
    <w:rsid w:val="00CB4CF7"/>
    <w:rsid w:val="00CB516A"/>
    <w:rsid w:val="00CB5193"/>
    <w:rsid w:val="00CB549F"/>
    <w:rsid w:val="00CB5852"/>
    <w:rsid w:val="00CB5869"/>
    <w:rsid w:val="00CB5D7A"/>
    <w:rsid w:val="00CB6078"/>
    <w:rsid w:val="00CB64AB"/>
    <w:rsid w:val="00CB6997"/>
    <w:rsid w:val="00CB6D43"/>
    <w:rsid w:val="00CB6E62"/>
    <w:rsid w:val="00CB7287"/>
    <w:rsid w:val="00CB7F6B"/>
    <w:rsid w:val="00CC0356"/>
    <w:rsid w:val="00CC06F8"/>
    <w:rsid w:val="00CC0830"/>
    <w:rsid w:val="00CC0CB4"/>
    <w:rsid w:val="00CC0D94"/>
    <w:rsid w:val="00CC0DED"/>
    <w:rsid w:val="00CC17B2"/>
    <w:rsid w:val="00CC1916"/>
    <w:rsid w:val="00CC1A4B"/>
    <w:rsid w:val="00CC1FBD"/>
    <w:rsid w:val="00CC2033"/>
    <w:rsid w:val="00CC206B"/>
    <w:rsid w:val="00CC212B"/>
    <w:rsid w:val="00CC24A8"/>
    <w:rsid w:val="00CC24D2"/>
    <w:rsid w:val="00CC27EF"/>
    <w:rsid w:val="00CC2863"/>
    <w:rsid w:val="00CC2F56"/>
    <w:rsid w:val="00CC33C2"/>
    <w:rsid w:val="00CC349B"/>
    <w:rsid w:val="00CC3799"/>
    <w:rsid w:val="00CC3902"/>
    <w:rsid w:val="00CC4462"/>
    <w:rsid w:val="00CC45E8"/>
    <w:rsid w:val="00CC4634"/>
    <w:rsid w:val="00CC490F"/>
    <w:rsid w:val="00CC512A"/>
    <w:rsid w:val="00CC535D"/>
    <w:rsid w:val="00CC5541"/>
    <w:rsid w:val="00CC55F9"/>
    <w:rsid w:val="00CC56BB"/>
    <w:rsid w:val="00CC5752"/>
    <w:rsid w:val="00CC5B90"/>
    <w:rsid w:val="00CC5D61"/>
    <w:rsid w:val="00CC642C"/>
    <w:rsid w:val="00CC6A8D"/>
    <w:rsid w:val="00CC70A3"/>
    <w:rsid w:val="00CC7136"/>
    <w:rsid w:val="00CC7178"/>
    <w:rsid w:val="00CC74E8"/>
    <w:rsid w:val="00CD018D"/>
    <w:rsid w:val="00CD023D"/>
    <w:rsid w:val="00CD03B5"/>
    <w:rsid w:val="00CD03FE"/>
    <w:rsid w:val="00CD0740"/>
    <w:rsid w:val="00CD0AC9"/>
    <w:rsid w:val="00CD0C03"/>
    <w:rsid w:val="00CD0C50"/>
    <w:rsid w:val="00CD0FF5"/>
    <w:rsid w:val="00CD1160"/>
    <w:rsid w:val="00CD13BB"/>
    <w:rsid w:val="00CD1456"/>
    <w:rsid w:val="00CD2102"/>
    <w:rsid w:val="00CD2153"/>
    <w:rsid w:val="00CD2BF6"/>
    <w:rsid w:val="00CD2D8B"/>
    <w:rsid w:val="00CD3267"/>
    <w:rsid w:val="00CD370E"/>
    <w:rsid w:val="00CD38AE"/>
    <w:rsid w:val="00CD38BA"/>
    <w:rsid w:val="00CD3F77"/>
    <w:rsid w:val="00CD485D"/>
    <w:rsid w:val="00CD4EC8"/>
    <w:rsid w:val="00CD517C"/>
    <w:rsid w:val="00CD5245"/>
    <w:rsid w:val="00CD53D6"/>
    <w:rsid w:val="00CD53E1"/>
    <w:rsid w:val="00CD591B"/>
    <w:rsid w:val="00CD5D40"/>
    <w:rsid w:val="00CD5D64"/>
    <w:rsid w:val="00CD6262"/>
    <w:rsid w:val="00CD69B3"/>
    <w:rsid w:val="00CD6E84"/>
    <w:rsid w:val="00CD7289"/>
    <w:rsid w:val="00CD75F3"/>
    <w:rsid w:val="00CD76BB"/>
    <w:rsid w:val="00CD7DA9"/>
    <w:rsid w:val="00CE06E0"/>
    <w:rsid w:val="00CE0EF0"/>
    <w:rsid w:val="00CE134F"/>
    <w:rsid w:val="00CE1ABD"/>
    <w:rsid w:val="00CE201C"/>
    <w:rsid w:val="00CE2582"/>
    <w:rsid w:val="00CE2702"/>
    <w:rsid w:val="00CE28FC"/>
    <w:rsid w:val="00CE2A2C"/>
    <w:rsid w:val="00CE2C5D"/>
    <w:rsid w:val="00CE2CFE"/>
    <w:rsid w:val="00CE2E17"/>
    <w:rsid w:val="00CE2E81"/>
    <w:rsid w:val="00CE2F0C"/>
    <w:rsid w:val="00CE2FFA"/>
    <w:rsid w:val="00CE30CB"/>
    <w:rsid w:val="00CE30D4"/>
    <w:rsid w:val="00CE30E0"/>
    <w:rsid w:val="00CE3198"/>
    <w:rsid w:val="00CE3201"/>
    <w:rsid w:val="00CE3406"/>
    <w:rsid w:val="00CE365B"/>
    <w:rsid w:val="00CE3749"/>
    <w:rsid w:val="00CE3925"/>
    <w:rsid w:val="00CE3AA8"/>
    <w:rsid w:val="00CE3E37"/>
    <w:rsid w:val="00CE403B"/>
    <w:rsid w:val="00CE478A"/>
    <w:rsid w:val="00CE4843"/>
    <w:rsid w:val="00CE491E"/>
    <w:rsid w:val="00CE51D6"/>
    <w:rsid w:val="00CE5318"/>
    <w:rsid w:val="00CE5603"/>
    <w:rsid w:val="00CE56B3"/>
    <w:rsid w:val="00CE59A5"/>
    <w:rsid w:val="00CE6277"/>
    <w:rsid w:val="00CE6469"/>
    <w:rsid w:val="00CE665D"/>
    <w:rsid w:val="00CE694B"/>
    <w:rsid w:val="00CE72DD"/>
    <w:rsid w:val="00CE796C"/>
    <w:rsid w:val="00CE7B80"/>
    <w:rsid w:val="00CE7BF4"/>
    <w:rsid w:val="00CF04A7"/>
    <w:rsid w:val="00CF0595"/>
    <w:rsid w:val="00CF0A0D"/>
    <w:rsid w:val="00CF0CA8"/>
    <w:rsid w:val="00CF0E22"/>
    <w:rsid w:val="00CF1A73"/>
    <w:rsid w:val="00CF1D64"/>
    <w:rsid w:val="00CF2340"/>
    <w:rsid w:val="00CF240C"/>
    <w:rsid w:val="00CF27CE"/>
    <w:rsid w:val="00CF2889"/>
    <w:rsid w:val="00CF29B0"/>
    <w:rsid w:val="00CF3725"/>
    <w:rsid w:val="00CF38D9"/>
    <w:rsid w:val="00CF401B"/>
    <w:rsid w:val="00CF45C0"/>
    <w:rsid w:val="00CF4F05"/>
    <w:rsid w:val="00CF5218"/>
    <w:rsid w:val="00CF59BF"/>
    <w:rsid w:val="00CF66E1"/>
    <w:rsid w:val="00CF6948"/>
    <w:rsid w:val="00CF6968"/>
    <w:rsid w:val="00CF6CAA"/>
    <w:rsid w:val="00CF704B"/>
    <w:rsid w:val="00CF72E6"/>
    <w:rsid w:val="00CF7309"/>
    <w:rsid w:val="00CF790F"/>
    <w:rsid w:val="00CF7A52"/>
    <w:rsid w:val="00CF7B06"/>
    <w:rsid w:val="00CF7C47"/>
    <w:rsid w:val="00CF7FD6"/>
    <w:rsid w:val="00D00000"/>
    <w:rsid w:val="00D004D3"/>
    <w:rsid w:val="00D007AB"/>
    <w:rsid w:val="00D01018"/>
    <w:rsid w:val="00D01207"/>
    <w:rsid w:val="00D0196F"/>
    <w:rsid w:val="00D01B4A"/>
    <w:rsid w:val="00D01D2A"/>
    <w:rsid w:val="00D02852"/>
    <w:rsid w:val="00D02D93"/>
    <w:rsid w:val="00D02EAE"/>
    <w:rsid w:val="00D03310"/>
    <w:rsid w:val="00D03DE1"/>
    <w:rsid w:val="00D03E6D"/>
    <w:rsid w:val="00D04248"/>
    <w:rsid w:val="00D044B7"/>
    <w:rsid w:val="00D04962"/>
    <w:rsid w:val="00D04E67"/>
    <w:rsid w:val="00D04F80"/>
    <w:rsid w:val="00D04FA1"/>
    <w:rsid w:val="00D051CC"/>
    <w:rsid w:val="00D059A3"/>
    <w:rsid w:val="00D05A5A"/>
    <w:rsid w:val="00D05E2A"/>
    <w:rsid w:val="00D05EDF"/>
    <w:rsid w:val="00D06406"/>
    <w:rsid w:val="00D06F7F"/>
    <w:rsid w:val="00D06FDB"/>
    <w:rsid w:val="00D070BE"/>
    <w:rsid w:val="00D076FC"/>
    <w:rsid w:val="00D0797C"/>
    <w:rsid w:val="00D07C77"/>
    <w:rsid w:val="00D07CCD"/>
    <w:rsid w:val="00D07DF5"/>
    <w:rsid w:val="00D104C2"/>
    <w:rsid w:val="00D1060C"/>
    <w:rsid w:val="00D10764"/>
    <w:rsid w:val="00D10864"/>
    <w:rsid w:val="00D108BC"/>
    <w:rsid w:val="00D10D3B"/>
    <w:rsid w:val="00D10E81"/>
    <w:rsid w:val="00D10EFB"/>
    <w:rsid w:val="00D1168E"/>
    <w:rsid w:val="00D12448"/>
    <w:rsid w:val="00D1260B"/>
    <w:rsid w:val="00D12633"/>
    <w:rsid w:val="00D12650"/>
    <w:rsid w:val="00D1268B"/>
    <w:rsid w:val="00D127C9"/>
    <w:rsid w:val="00D12E56"/>
    <w:rsid w:val="00D12E8C"/>
    <w:rsid w:val="00D133E3"/>
    <w:rsid w:val="00D13CBC"/>
    <w:rsid w:val="00D13D43"/>
    <w:rsid w:val="00D13EC8"/>
    <w:rsid w:val="00D141A5"/>
    <w:rsid w:val="00D14958"/>
    <w:rsid w:val="00D14A40"/>
    <w:rsid w:val="00D14C94"/>
    <w:rsid w:val="00D14DAD"/>
    <w:rsid w:val="00D14FFA"/>
    <w:rsid w:val="00D154EC"/>
    <w:rsid w:val="00D1578B"/>
    <w:rsid w:val="00D15823"/>
    <w:rsid w:val="00D15869"/>
    <w:rsid w:val="00D15AA1"/>
    <w:rsid w:val="00D15CD7"/>
    <w:rsid w:val="00D15CE4"/>
    <w:rsid w:val="00D161B8"/>
    <w:rsid w:val="00D161D8"/>
    <w:rsid w:val="00D16300"/>
    <w:rsid w:val="00D1639E"/>
    <w:rsid w:val="00D16AA7"/>
    <w:rsid w:val="00D16ACA"/>
    <w:rsid w:val="00D16F21"/>
    <w:rsid w:val="00D17694"/>
    <w:rsid w:val="00D179BA"/>
    <w:rsid w:val="00D17E6F"/>
    <w:rsid w:val="00D17F5E"/>
    <w:rsid w:val="00D200DD"/>
    <w:rsid w:val="00D2041C"/>
    <w:rsid w:val="00D2042F"/>
    <w:rsid w:val="00D205D9"/>
    <w:rsid w:val="00D20967"/>
    <w:rsid w:val="00D209F0"/>
    <w:rsid w:val="00D20AD9"/>
    <w:rsid w:val="00D211F5"/>
    <w:rsid w:val="00D21476"/>
    <w:rsid w:val="00D2171E"/>
    <w:rsid w:val="00D21CE1"/>
    <w:rsid w:val="00D22390"/>
    <w:rsid w:val="00D22D31"/>
    <w:rsid w:val="00D22D43"/>
    <w:rsid w:val="00D22D48"/>
    <w:rsid w:val="00D23210"/>
    <w:rsid w:val="00D232FD"/>
    <w:rsid w:val="00D23568"/>
    <w:rsid w:val="00D23C28"/>
    <w:rsid w:val="00D23E31"/>
    <w:rsid w:val="00D24088"/>
    <w:rsid w:val="00D240CC"/>
    <w:rsid w:val="00D24432"/>
    <w:rsid w:val="00D24685"/>
    <w:rsid w:val="00D24735"/>
    <w:rsid w:val="00D2489A"/>
    <w:rsid w:val="00D24BC2"/>
    <w:rsid w:val="00D24BEE"/>
    <w:rsid w:val="00D24DB9"/>
    <w:rsid w:val="00D2519D"/>
    <w:rsid w:val="00D25352"/>
    <w:rsid w:val="00D25A44"/>
    <w:rsid w:val="00D26B99"/>
    <w:rsid w:val="00D26C9E"/>
    <w:rsid w:val="00D26CC0"/>
    <w:rsid w:val="00D26D92"/>
    <w:rsid w:val="00D26E7F"/>
    <w:rsid w:val="00D27264"/>
    <w:rsid w:val="00D276EF"/>
    <w:rsid w:val="00D278B4"/>
    <w:rsid w:val="00D27B3F"/>
    <w:rsid w:val="00D27FA0"/>
    <w:rsid w:val="00D302A7"/>
    <w:rsid w:val="00D304C9"/>
    <w:rsid w:val="00D306A9"/>
    <w:rsid w:val="00D306C4"/>
    <w:rsid w:val="00D309E9"/>
    <w:rsid w:val="00D30DEC"/>
    <w:rsid w:val="00D3110E"/>
    <w:rsid w:val="00D3123E"/>
    <w:rsid w:val="00D316DF"/>
    <w:rsid w:val="00D31776"/>
    <w:rsid w:val="00D3179F"/>
    <w:rsid w:val="00D319A5"/>
    <w:rsid w:val="00D31BA0"/>
    <w:rsid w:val="00D328E3"/>
    <w:rsid w:val="00D3328E"/>
    <w:rsid w:val="00D332D1"/>
    <w:rsid w:val="00D335C6"/>
    <w:rsid w:val="00D33BD2"/>
    <w:rsid w:val="00D34262"/>
    <w:rsid w:val="00D34603"/>
    <w:rsid w:val="00D348EC"/>
    <w:rsid w:val="00D34A5B"/>
    <w:rsid w:val="00D34AA2"/>
    <w:rsid w:val="00D34C3A"/>
    <w:rsid w:val="00D353E7"/>
    <w:rsid w:val="00D359C6"/>
    <w:rsid w:val="00D35A1C"/>
    <w:rsid w:val="00D35FDC"/>
    <w:rsid w:val="00D36067"/>
    <w:rsid w:val="00D36C4F"/>
    <w:rsid w:val="00D3725B"/>
    <w:rsid w:val="00D37926"/>
    <w:rsid w:val="00D37A09"/>
    <w:rsid w:val="00D37FD7"/>
    <w:rsid w:val="00D40055"/>
    <w:rsid w:val="00D40299"/>
    <w:rsid w:val="00D40D42"/>
    <w:rsid w:val="00D40F12"/>
    <w:rsid w:val="00D40F4B"/>
    <w:rsid w:val="00D41290"/>
    <w:rsid w:val="00D41315"/>
    <w:rsid w:val="00D41362"/>
    <w:rsid w:val="00D41AEE"/>
    <w:rsid w:val="00D42483"/>
    <w:rsid w:val="00D424C2"/>
    <w:rsid w:val="00D4292C"/>
    <w:rsid w:val="00D42A65"/>
    <w:rsid w:val="00D42EC1"/>
    <w:rsid w:val="00D42EED"/>
    <w:rsid w:val="00D43137"/>
    <w:rsid w:val="00D43878"/>
    <w:rsid w:val="00D43C0B"/>
    <w:rsid w:val="00D43C6B"/>
    <w:rsid w:val="00D43C8C"/>
    <w:rsid w:val="00D43DE1"/>
    <w:rsid w:val="00D43ED7"/>
    <w:rsid w:val="00D44197"/>
    <w:rsid w:val="00D44728"/>
    <w:rsid w:val="00D4493F"/>
    <w:rsid w:val="00D44A1F"/>
    <w:rsid w:val="00D44A64"/>
    <w:rsid w:val="00D44DED"/>
    <w:rsid w:val="00D44E2B"/>
    <w:rsid w:val="00D44F11"/>
    <w:rsid w:val="00D451B2"/>
    <w:rsid w:val="00D4525E"/>
    <w:rsid w:val="00D454D2"/>
    <w:rsid w:val="00D45928"/>
    <w:rsid w:val="00D45E89"/>
    <w:rsid w:val="00D46948"/>
    <w:rsid w:val="00D46991"/>
    <w:rsid w:val="00D47B9D"/>
    <w:rsid w:val="00D50012"/>
    <w:rsid w:val="00D5015D"/>
    <w:rsid w:val="00D50735"/>
    <w:rsid w:val="00D50941"/>
    <w:rsid w:val="00D50999"/>
    <w:rsid w:val="00D50E29"/>
    <w:rsid w:val="00D50F2E"/>
    <w:rsid w:val="00D50FA9"/>
    <w:rsid w:val="00D51150"/>
    <w:rsid w:val="00D5181A"/>
    <w:rsid w:val="00D5185D"/>
    <w:rsid w:val="00D51DAE"/>
    <w:rsid w:val="00D52022"/>
    <w:rsid w:val="00D52615"/>
    <w:rsid w:val="00D529C9"/>
    <w:rsid w:val="00D529F8"/>
    <w:rsid w:val="00D52BE5"/>
    <w:rsid w:val="00D52D44"/>
    <w:rsid w:val="00D52DE1"/>
    <w:rsid w:val="00D5317E"/>
    <w:rsid w:val="00D531F4"/>
    <w:rsid w:val="00D5393B"/>
    <w:rsid w:val="00D53B86"/>
    <w:rsid w:val="00D53F76"/>
    <w:rsid w:val="00D54585"/>
    <w:rsid w:val="00D54AEA"/>
    <w:rsid w:val="00D55838"/>
    <w:rsid w:val="00D55BE4"/>
    <w:rsid w:val="00D55D6D"/>
    <w:rsid w:val="00D55D86"/>
    <w:rsid w:val="00D56001"/>
    <w:rsid w:val="00D56514"/>
    <w:rsid w:val="00D566D5"/>
    <w:rsid w:val="00D56835"/>
    <w:rsid w:val="00D56942"/>
    <w:rsid w:val="00D56EC5"/>
    <w:rsid w:val="00D57035"/>
    <w:rsid w:val="00D5707E"/>
    <w:rsid w:val="00D5719B"/>
    <w:rsid w:val="00D57266"/>
    <w:rsid w:val="00D575A0"/>
    <w:rsid w:val="00D575D8"/>
    <w:rsid w:val="00D57BEA"/>
    <w:rsid w:val="00D57C6E"/>
    <w:rsid w:val="00D60524"/>
    <w:rsid w:val="00D61015"/>
    <w:rsid w:val="00D6103B"/>
    <w:rsid w:val="00D615A2"/>
    <w:rsid w:val="00D619AA"/>
    <w:rsid w:val="00D61BFC"/>
    <w:rsid w:val="00D61D40"/>
    <w:rsid w:val="00D61D56"/>
    <w:rsid w:val="00D61FD2"/>
    <w:rsid w:val="00D620F2"/>
    <w:rsid w:val="00D622A8"/>
    <w:rsid w:val="00D623D1"/>
    <w:rsid w:val="00D626F0"/>
    <w:rsid w:val="00D62760"/>
    <w:rsid w:val="00D62DEE"/>
    <w:rsid w:val="00D63B9C"/>
    <w:rsid w:val="00D63CA3"/>
    <w:rsid w:val="00D63D8C"/>
    <w:rsid w:val="00D64228"/>
    <w:rsid w:val="00D648EA"/>
    <w:rsid w:val="00D64D19"/>
    <w:rsid w:val="00D65063"/>
    <w:rsid w:val="00D65087"/>
    <w:rsid w:val="00D65647"/>
    <w:rsid w:val="00D6569C"/>
    <w:rsid w:val="00D6571D"/>
    <w:rsid w:val="00D6588E"/>
    <w:rsid w:val="00D661B3"/>
    <w:rsid w:val="00D66245"/>
    <w:rsid w:val="00D6637D"/>
    <w:rsid w:val="00D665DF"/>
    <w:rsid w:val="00D6687D"/>
    <w:rsid w:val="00D66A04"/>
    <w:rsid w:val="00D66A16"/>
    <w:rsid w:val="00D66A7F"/>
    <w:rsid w:val="00D66BF8"/>
    <w:rsid w:val="00D66DCF"/>
    <w:rsid w:val="00D66E1D"/>
    <w:rsid w:val="00D66E62"/>
    <w:rsid w:val="00D66E67"/>
    <w:rsid w:val="00D67061"/>
    <w:rsid w:val="00D670C1"/>
    <w:rsid w:val="00D673DB"/>
    <w:rsid w:val="00D677C7"/>
    <w:rsid w:val="00D678EF"/>
    <w:rsid w:val="00D67F7F"/>
    <w:rsid w:val="00D7038F"/>
    <w:rsid w:val="00D70C07"/>
    <w:rsid w:val="00D70C89"/>
    <w:rsid w:val="00D716DE"/>
    <w:rsid w:val="00D717B2"/>
    <w:rsid w:val="00D71A8D"/>
    <w:rsid w:val="00D7291D"/>
    <w:rsid w:val="00D729B9"/>
    <w:rsid w:val="00D72DC8"/>
    <w:rsid w:val="00D7306A"/>
    <w:rsid w:val="00D732B9"/>
    <w:rsid w:val="00D73463"/>
    <w:rsid w:val="00D73AAE"/>
    <w:rsid w:val="00D73B85"/>
    <w:rsid w:val="00D73B95"/>
    <w:rsid w:val="00D74173"/>
    <w:rsid w:val="00D746AB"/>
    <w:rsid w:val="00D748E6"/>
    <w:rsid w:val="00D749F0"/>
    <w:rsid w:val="00D74A8F"/>
    <w:rsid w:val="00D74B88"/>
    <w:rsid w:val="00D74CC3"/>
    <w:rsid w:val="00D7533A"/>
    <w:rsid w:val="00D75569"/>
    <w:rsid w:val="00D7561D"/>
    <w:rsid w:val="00D75A8B"/>
    <w:rsid w:val="00D766B0"/>
    <w:rsid w:val="00D76867"/>
    <w:rsid w:val="00D76A07"/>
    <w:rsid w:val="00D76B68"/>
    <w:rsid w:val="00D76D33"/>
    <w:rsid w:val="00D76E41"/>
    <w:rsid w:val="00D774DB"/>
    <w:rsid w:val="00D7757F"/>
    <w:rsid w:val="00D778C7"/>
    <w:rsid w:val="00D778F1"/>
    <w:rsid w:val="00D7791C"/>
    <w:rsid w:val="00D77FC1"/>
    <w:rsid w:val="00D80081"/>
    <w:rsid w:val="00D803F4"/>
    <w:rsid w:val="00D807DC"/>
    <w:rsid w:val="00D8131D"/>
    <w:rsid w:val="00D8143D"/>
    <w:rsid w:val="00D81945"/>
    <w:rsid w:val="00D81CD5"/>
    <w:rsid w:val="00D81DE5"/>
    <w:rsid w:val="00D825A0"/>
    <w:rsid w:val="00D829D9"/>
    <w:rsid w:val="00D82DFC"/>
    <w:rsid w:val="00D82F93"/>
    <w:rsid w:val="00D8341E"/>
    <w:rsid w:val="00D8420D"/>
    <w:rsid w:val="00D847A9"/>
    <w:rsid w:val="00D84890"/>
    <w:rsid w:val="00D84BAE"/>
    <w:rsid w:val="00D85916"/>
    <w:rsid w:val="00D85A9C"/>
    <w:rsid w:val="00D86068"/>
    <w:rsid w:val="00D868D1"/>
    <w:rsid w:val="00D8726E"/>
    <w:rsid w:val="00D87463"/>
    <w:rsid w:val="00D87482"/>
    <w:rsid w:val="00D87588"/>
    <w:rsid w:val="00D87783"/>
    <w:rsid w:val="00D87FB0"/>
    <w:rsid w:val="00D9031E"/>
    <w:rsid w:val="00D90363"/>
    <w:rsid w:val="00D9058D"/>
    <w:rsid w:val="00D90D34"/>
    <w:rsid w:val="00D91045"/>
    <w:rsid w:val="00D91094"/>
    <w:rsid w:val="00D9111E"/>
    <w:rsid w:val="00D91178"/>
    <w:rsid w:val="00D9147A"/>
    <w:rsid w:val="00D9186D"/>
    <w:rsid w:val="00D91990"/>
    <w:rsid w:val="00D91AE2"/>
    <w:rsid w:val="00D91B0D"/>
    <w:rsid w:val="00D9219B"/>
    <w:rsid w:val="00D924D1"/>
    <w:rsid w:val="00D925D9"/>
    <w:rsid w:val="00D92655"/>
    <w:rsid w:val="00D930CA"/>
    <w:rsid w:val="00D93568"/>
    <w:rsid w:val="00D9394A"/>
    <w:rsid w:val="00D93A01"/>
    <w:rsid w:val="00D93AD4"/>
    <w:rsid w:val="00D93B77"/>
    <w:rsid w:val="00D93D63"/>
    <w:rsid w:val="00D93F90"/>
    <w:rsid w:val="00D94557"/>
    <w:rsid w:val="00D945C2"/>
    <w:rsid w:val="00D9469D"/>
    <w:rsid w:val="00D9470B"/>
    <w:rsid w:val="00D94915"/>
    <w:rsid w:val="00D95595"/>
    <w:rsid w:val="00D9575A"/>
    <w:rsid w:val="00D95BA3"/>
    <w:rsid w:val="00D96604"/>
    <w:rsid w:val="00D969C4"/>
    <w:rsid w:val="00D96A6A"/>
    <w:rsid w:val="00D96BE4"/>
    <w:rsid w:val="00D96E01"/>
    <w:rsid w:val="00D972EA"/>
    <w:rsid w:val="00D975B3"/>
    <w:rsid w:val="00D9772B"/>
    <w:rsid w:val="00D97828"/>
    <w:rsid w:val="00D97844"/>
    <w:rsid w:val="00D97981"/>
    <w:rsid w:val="00D97C21"/>
    <w:rsid w:val="00D97CF9"/>
    <w:rsid w:val="00DA06ED"/>
    <w:rsid w:val="00DA101F"/>
    <w:rsid w:val="00DA1088"/>
    <w:rsid w:val="00DA11DA"/>
    <w:rsid w:val="00DA11F1"/>
    <w:rsid w:val="00DA126E"/>
    <w:rsid w:val="00DA17C5"/>
    <w:rsid w:val="00DA1ADB"/>
    <w:rsid w:val="00DA1CB3"/>
    <w:rsid w:val="00DA1D28"/>
    <w:rsid w:val="00DA1E11"/>
    <w:rsid w:val="00DA22F9"/>
    <w:rsid w:val="00DA2394"/>
    <w:rsid w:val="00DA24A5"/>
    <w:rsid w:val="00DA24AF"/>
    <w:rsid w:val="00DA297E"/>
    <w:rsid w:val="00DA2B6D"/>
    <w:rsid w:val="00DA2D93"/>
    <w:rsid w:val="00DA2EF6"/>
    <w:rsid w:val="00DA3120"/>
    <w:rsid w:val="00DA330B"/>
    <w:rsid w:val="00DA3D80"/>
    <w:rsid w:val="00DA3EA8"/>
    <w:rsid w:val="00DA403B"/>
    <w:rsid w:val="00DA4767"/>
    <w:rsid w:val="00DA494C"/>
    <w:rsid w:val="00DA4B8C"/>
    <w:rsid w:val="00DA541C"/>
    <w:rsid w:val="00DA5B1A"/>
    <w:rsid w:val="00DA5D22"/>
    <w:rsid w:val="00DA6024"/>
    <w:rsid w:val="00DA60CF"/>
    <w:rsid w:val="00DA680A"/>
    <w:rsid w:val="00DA6F3C"/>
    <w:rsid w:val="00DA7020"/>
    <w:rsid w:val="00DA70E5"/>
    <w:rsid w:val="00DA73B3"/>
    <w:rsid w:val="00DA7541"/>
    <w:rsid w:val="00DA7735"/>
    <w:rsid w:val="00DA77FE"/>
    <w:rsid w:val="00DA787A"/>
    <w:rsid w:val="00DA7B20"/>
    <w:rsid w:val="00DB0816"/>
    <w:rsid w:val="00DB08FB"/>
    <w:rsid w:val="00DB0A1C"/>
    <w:rsid w:val="00DB0AE5"/>
    <w:rsid w:val="00DB0C27"/>
    <w:rsid w:val="00DB0D9F"/>
    <w:rsid w:val="00DB0F49"/>
    <w:rsid w:val="00DB13AA"/>
    <w:rsid w:val="00DB183D"/>
    <w:rsid w:val="00DB1931"/>
    <w:rsid w:val="00DB1BB4"/>
    <w:rsid w:val="00DB214F"/>
    <w:rsid w:val="00DB2228"/>
    <w:rsid w:val="00DB29A2"/>
    <w:rsid w:val="00DB2BC3"/>
    <w:rsid w:val="00DB3632"/>
    <w:rsid w:val="00DB3646"/>
    <w:rsid w:val="00DB3758"/>
    <w:rsid w:val="00DB39C9"/>
    <w:rsid w:val="00DB3A16"/>
    <w:rsid w:val="00DB3F7B"/>
    <w:rsid w:val="00DB43EF"/>
    <w:rsid w:val="00DB45DF"/>
    <w:rsid w:val="00DB4630"/>
    <w:rsid w:val="00DB4B43"/>
    <w:rsid w:val="00DB4FC2"/>
    <w:rsid w:val="00DB4FC3"/>
    <w:rsid w:val="00DB5010"/>
    <w:rsid w:val="00DB550E"/>
    <w:rsid w:val="00DB5593"/>
    <w:rsid w:val="00DB56BC"/>
    <w:rsid w:val="00DB5B0D"/>
    <w:rsid w:val="00DB5BA0"/>
    <w:rsid w:val="00DB5C31"/>
    <w:rsid w:val="00DB5FAB"/>
    <w:rsid w:val="00DB67CC"/>
    <w:rsid w:val="00DB68E4"/>
    <w:rsid w:val="00DB6CEE"/>
    <w:rsid w:val="00DB6E0C"/>
    <w:rsid w:val="00DB6EDA"/>
    <w:rsid w:val="00DB73C8"/>
    <w:rsid w:val="00DB7EAC"/>
    <w:rsid w:val="00DC03C7"/>
    <w:rsid w:val="00DC03DE"/>
    <w:rsid w:val="00DC0EBE"/>
    <w:rsid w:val="00DC193F"/>
    <w:rsid w:val="00DC2081"/>
    <w:rsid w:val="00DC29BB"/>
    <w:rsid w:val="00DC2F20"/>
    <w:rsid w:val="00DC3229"/>
    <w:rsid w:val="00DC3349"/>
    <w:rsid w:val="00DC35ED"/>
    <w:rsid w:val="00DC37AF"/>
    <w:rsid w:val="00DC3A1A"/>
    <w:rsid w:val="00DC3D2B"/>
    <w:rsid w:val="00DC3EF8"/>
    <w:rsid w:val="00DC42A3"/>
    <w:rsid w:val="00DC4578"/>
    <w:rsid w:val="00DC4D89"/>
    <w:rsid w:val="00DC4F00"/>
    <w:rsid w:val="00DC5040"/>
    <w:rsid w:val="00DC5119"/>
    <w:rsid w:val="00DC55A8"/>
    <w:rsid w:val="00DC597C"/>
    <w:rsid w:val="00DC59EC"/>
    <w:rsid w:val="00DC5F68"/>
    <w:rsid w:val="00DC6164"/>
    <w:rsid w:val="00DC62A0"/>
    <w:rsid w:val="00DC64CA"/>
    <w:rsid w:val="00DC6934"/>
    <w:rsid w:val="00DC69F7"/>
    <w:rsid w:val="00DC6AC0"/>
    <w:rsid w:val="00DC6D39"/>
    <w:rsid w:val="00DC73DE"/>
    <w:rsid w:val="00DC7A0D"/>
    <w:rsid w:val="00DC7DB9"/>
    <w:rsid w:val="00DC7E2B"/>
    <w:rsid w:val="00DC7F15"/>
    <w:rsid w:val="00DD040E"/>
    <w:rsid w:val="00DD09F9"/>
    <w:rsid w:val="00DD0E10"/>
    <w:rsid w:val="00DD10F6"/>
    <w:rsid w:val="00DD11A1"/>
    <w:rsid w:val="00DD1239"/>
    <w:rsid w:val="00DD133D"/>
    <w:rsid w:val="00DD1447"/>
    <w:rsid w:val="00DD16C0"/>
    <w:rsid w:val="00DD1D6A"/>
    <w:rsid w:val="00DD23CF"/>
    <w:rsid w:val="00DD2442"/>
    <w:rsid w:val="00DD24A8"/>
    <w:rsid w:val="00DD25D3"/>
    <w:rsid w:val="00DD277C"/>
    <w:rsid w:val="00DD28EC"/>
    <w:rsid w:val="00DD2D97"/>
    <w:rsid w:val="00DD2F78"/>
    <w:rsid w:val="00DD3112"/>
    <w:rsid w:val="00DD3183"/>
    <w:rsid w:val="00DD34F3"/>
    <w:rsid w:val="00DD372B"/>
    <w:rsid w:val="00DD4326"/>
    <w:rsid w:val="00DD4562"/>
    <w:rsid w:val="00DD4AEB"/>
    <w:rsid w:val="00DD4D74"/>
    <w:rsid w:val="00DD4F4A"/>
    <w:rsid w:val="00DD51B7"/>
    <w:rsid w:val="00DD56DA"/>
    <w:rsid w:val="00DD5C14"/>
    <w:rsid w:val="00DD5C2A"/>
    <w:rsid w:val="00DD5F02"/>
    <w:rsid w:val="00DD64BE"/>
    <w:rsid w:val="00DD64D7"/>
    <w:rsid w:val="00DD6755"/>
    <w:rsid w:val="00DD67A7"/>
    <w:rsid w:val="00DD6900"/>
    <w:rsid w:val="00DD6E7F"/>
    <w:rsid w:val="00DD770A"/>
    <w:rsid w:val="00DD7D00"/>
    <w:rsid w:val="00DD7D0D"/>
    <w:rsid w:val="00DD7DAA"/>
    <w:rsid w:val="00DD7E8E"/>
    <w:rsid w:val="00DE0876"/>
    <w:rsid w:val="00DE09F7"/>
    <w:rsid w:val="00DE1428"/>
    <w:rsid w:val="00DE15E7"/>
    <w:rsid w:val="00DE1B22"/>
    <w:rsid w:val="00DE201C"/>
    <w:rsid w:val="00DE2315"/>
    <w:rsid w:val="00DE3574"/>
    <w:rsid w:val="00DE3A96"/>
    <w:rsid w:val="00DE3AF5"/>
    <w:rsid w:val="00DE3AFB"/>
    <w:rsid w:val="00DE3FA2"/>
    <w:rsid w:val="00DE404C"/>
    <w:rsid w:val="00DE47D1"/>
    <w:rsid w:val="00DE4981"/>
    <w:rsid w:val="00DE498C"/>
    <w:rsid w:val="00DE4E4B"/>
    <w:rsid w:val="00DE4E5B"/>
    <w:rsid w:val="00DE4FCA"/>
    <w:rsid w:val="00DE54AF"/>
    <w:rsid w:val="00DE54C2"/>
    <w:rsid w:val="00DE5766"/>
    <w:rsid w:val="00DE5999"/>
    <w:rsid w:val="00DE5E95"/>
    <w:rsid w:val="00DE617D"/>
    <w:rsid w:val="00DE6523"/>
    <w:rsid w:val="00DE657A"/>
    <w:rsid w:val="00DE6618"/>
    <w:rsid w:val="00DE6642"/>
    <w:rsid w:val="00DE68C2"/>
    <w:rsid w:val="00DE698D"/>
    <w:rsid w:val="00DE7848"/>
    <w:rsid w:val="00DE7937"/>
    <w:rsid w:val="00DE7B0B"/>
    <w:rsid w:val="00DE7B77"/>
    <w:rsid w:val="00DF02B2"/>
    <w:rsid w:val="00DF0CE8"/>
    <w:rsid w:val="00DF10CF"/>
    <w:rsid w:val="00DF1850"/>
    <w:rsid w:val="00DF1E21"/>
    <w:rsid w:val="00DF1EAB"/>
    <w:rsid w:val="00DF1FD3"/>
    <w:rsid w:val="00DF25EA"/>
    <w:rsid w:val="00DF2AAB"/>
    <w:rsid w:val="00DF2B4D"/>
    <w:rsid w:val="00DF2D87"/>
    <w:rsid w:val="00DF3046"/>
    <w:rsid w:val="00DF315C"/>
    <w:rsid w:val="00DF3463"/>
    <w:rsid w:val="00DF35C2"/>
    <w:rsid w:val="00DF3640"/>
    <w:rsid w:val="00DF3B4E"/>
    <w:rsid w:val="00DF4285"/>
    <w:rsid w:val="00DF4437"/>
    <w:rsid w:val="00DF47C7"/>
    <w:rsid w:val="00DF4FB7"/>
    <w:rsid w:val="00DF5528"/>
    <w:rsid w:val="00DF5C93"/>
    <w:rsid w:val="00DF5E2F"/>
    <w:rsid w:val="00DF5E95"/>
    <w:rsid w:val="00DF605C"/>
    <w:rsid w:val="00DF66B9"/>
    <w:rsid w:val="00DF6B09"/>
    <w:rsid w:val="00DF6B32"/>
    <w:rsid w:val="00DF6BA5"/>
    <w:rsid w:val="00DF6F2B"/>
    <w:rsid w:val="00DF7441"/>
    <w:rsid w:val="00DF74FB"/>
    <w:rsid w:val="00DF7562"/>
    <w:rsid w:val="00DF7943"/>
    <w:rsid w:val="00DF7969"/>
    <w:rsid w:val="00DF7D03"/>
    <w:rsid w:val="00DF7E7E"/>
    <w:rsid w:val="00E00078"/>
    <w:rsid w:val="00E0031C"/>
    <w:rsid w:val="00E00533"/>
    <w:rsid w:val="00E00A6E"/>
    <w:rsid w:val="00E00E26"/>
    <w:rsid w:val="00E0100D"/>
    <w:rsid w:val="00E014E1"/>
    <w:rsid w:val="00E0180B"/>
    <w:rsid w:val="00E01A7D"/>
    <w:rsid w:val="00E01E4E"/>
    <w:rsid w:val="00E01E6C"/>
    <w:rsid w:val="00E021A2"/>
    <w:rsid w:val="00E0229E"/>
    <w:rsid w:val="00E02501"/>
    <w:rsid w:val="00E02BF6"/>
    <w:rsid w:val="00E031A9"/>
    <w:rsid w:val="00E03976"/>
    <w:rsid w:val="00E03B3F"/>
    <w:rsid w:val="00E04077"/>
    <w:rsid w:val="00E04186"/>
    <w:rsid w:val="00E04285"/>
    <w:rsid w:val="00E042D6"/>
    <w:rsid w:val="00E042E9"/>
    <w:rsid w:val="00E04475"/>
    <w:rsid w:val="00E04488"/>
    <w:rsid w:val="00E048DA"/>
    <w:rsid w:val="00E04B0D"/>
    <w:rsid w:val="00E05451"/>
    <w:rsid w:val="00E05478"/>
    <w:rsid w:val="00E05C50"/>
    <w:rsid w:val="00E05D2A"/>
    <w:rsid w:val="00E0610D"/>
    <w:rsid w:val="00E0621E"/>
    <w:rsid w:val="00E062F4"/>
    <w:rsid w:val="00E06514"/>
    <w:rsid w:val="00E0681D"/>
    <w:rsid w:val="00E069C6"/>
    <w:rsid w:val="00E06B3A"/>
    <w:rsid w:val="00E06D10"/>
    <w:rsid w:val="00E06DA3"/>
    <w:rsid w:val="00E06F23"/>
    <w:rsid w:val="00E06F28"/>
    <w:rsid w:val="00E070DC"/>
    <w:rsid w:val="00E074E9"/>
    <w:rsid w:val="00E07596"/>
    <w:rsid w:val="00E0794D"/>
    <w:rsid w:val="00E079F4"/>
    <w:rsid w:val="00E07AD0"/>
    <w:rsid w:val="00E07B09"/>
    <w:rsid w:val="00E1043A"/>
    <w:rsid w:val="00E107C0"/>
    <w:rsid w:val="00E1099F"/>
    <w:rsid w:val="00E10C5A"/>
    <w:rsid w:val="00E10E44"/>
    <w:rsid w:val="00E1103D"/>
    <w:rsid w:val="00E11058"/>
    <w:rsid w:val="00E1109B"/>
    <w:rsid w:val="00E1170B"/>
    <w:rsid w:val="00E11751"/>
    <w:rsid w:val="00E1193E"/>
    <w:rsid w:val="00E11974"/>
    <w:rsid w:val="00E11E17"/>
    <w:rsid w:val="00E11FE8"/>
    <w:rsid w:val="00E12029"/>
    <w:rsid w:val="00E121BB"/>
    <w:rsid w:val="00E12C3E"/>
    <w:rsid w:val="00E12EC0"/>
    <w:rsid w:val="00E134B7"/>
    <w:rsid w:val="00E13817"/>
    <w:rsid w:val="00E13AC4"/>
    <w:rsid w:val="00E1433E"/>
    <w:rsid w:val="00E14617"/>
    <w:rsid w:val="00E1477F"/>
    <w:rsid w:val="00E14AE5"/>
    <w:rsid w:val="00E14EC8"/>
    <w:rsid w:val="00E14F27"/>
    <w:rsid w:val="00E1536C"/>
    <w:rsid w:val="00E1555A"/>
    <w:rsid w:val="00E156EE"/>
    <w:rsid w:val="00E1574E"/>
    <w:rsid w:val="00E16495"/>
    <w:rsid w:val="00E1672A"/>
    <w:rsid w:val="00E168E7"/>
    <w:rsid w:val="00E17277"/>
    <w:rsid w:val="00E175A4"/>
    <w:rsid w:val="00E1769C"/>
    <w:rsid w:val="00E20242"/>
    <w:rsid w:val="00E2049B"/>
    <w:rsid w:val="00E20E3E"/>
    <w:rsid w:val="00E20EA0"/>
    <w:rsid w:val="00E21044"/>
    <w:rsid w:val="00E2149B"/>
    <w:rsid w:val="00E2158D"/>
    <w:rsid w:val="00E21A80"/>
    <w:rsid w:val="00E2257C"/>
    <w:rsid w:val="00E226CD"/>
    <w:rsid w:val="00E2279D"/>
    <w:rsid w:val="00E22CA1"/>
    <w:rsid w:val="00E22FD5"/>
    <w:rsid w:val="00E230DB"/>
    <w:rsid w:val="00E23146"/>
    <w:rsid w:val="00E23269"/>
    <w:rsid w:val="00E233E9"/>
    <w:rsid w:val="00E23426"/>
    <w:rsid w:val="00E235B5"/>
    <w:rsid w:val="00E23655"/>
    <w:rsid w:val="00E236D8"/>
    <w:rsid w:val="00E23A7D"/>
    <w:rsid w:val="00E23D32"/>
    <w:rsid w:val="00E23E31"/>
    <w:rsid w:val="00E23ED9"/>
    <w:rsid w:val="00E2404A"/>
    <w:rsid w:val="00E240CA"/>
    <w:rsid w:val="00E24525"/>
    <w:rsid w:val="00E249E4"/>
    <w:rsid w:val="00E25050"/>
    <w:rsid w:val="00E259B3"/>
    <w:rsid w:val="00E25C74"/>
    <w:rsid w:val="00E2636B"/>
    <w:rsid w:val="00E2641F"/>
    <w:rsid w:val="00E26472"/>
    <w:rsid w:val="00E26832"/>
    <w:rsid w:val="00E26C5F"/>
    <w:rsid w:val="00E26CEC"/>
    <w:rsid w:val="00E27107"/>
    <w:rsid w:val="00E274B4"/>
    <w:rsid w:val="00E275B3"/>
    <w:rsid w:val="00E2779E"/>
    <w:rsid w:val="00E27959"/>
    <w:rsid w:val="00E279F0"/>
    <w:rsid w:val="00E27ACC"/>
    <w:rsid w:val="00E304D5"/>
    <w:rsid w:val="00E30517"/>
    <w:rsid w:val="00E30530"/>
    <w:rsid w:val="00E3082A"/>
    <w:rsid w:val="00E3090D"/>
    <w:rsid w:val="00E30A70"/>
    <w:rsid w:val="00E30BA2"/>
    <w:rsid w:val="00E30C2F"/>
    <w:rsid w:val="00E30D57"/>
    <w:rsid w:val="00E31028"/>
    <w:rsid w:val="00E314AE"/>
    <w:rsid w:val="00E31547"/>
    <w:rsid w:val="00E3189E"/>
    <w:rsid w:val="00E31971"/>
    <w:rsid w:val="00E31A04"/>
    <w:rsid w:val="00E31ED9"/>
    <w:rsid w:val="00E326A0"/>
    <w:rsid w:val="00E3274A"/>
    <w:rsid w:val="00E328A3"/>
    <w:rsid w:val="00E329A9"/>
    <w:rsid w:val="00E32BBF"/>
    <w:rsid w:val="00E32C28"/>
    <w:rsid w:val="00E32CFB"/>
    <w:rsid w:val="00E32DDB"/>
    <w:rsid w:val="00E3307A"/>
    <w:rsid w:val="00E33186"/>
    <w:rsid w:val="00E33234"/>
    <w:rsid w:val="00E33830"/>
    <w:rsid w:val="00E33B57"/>
    <w:rsid w:val="00E33F7D"/>
    <w:rsid w:val="00E33FA8"/>
    <w:rsid w:val="00E34072"/>
    <w:rsid w:val="00E340ED"/>
    <w:rsid w:val="00E3459D"/>
    <w:rsid w:val="00E34B1F"/>
    <w:rsid w:val="00E34BD9"/>
    <w:rsid w:val="00E34D3F"/>
    <w:rsid w:val="00E34F92"/>
    <w:rsid w:val="00E3510A"/>
    <w:rsid w:val="00E357C3"/>
    <w:rsid w:val="00E357D8"/>
    <w:rsid w:val="00E36076"/>
    <w:rsid w:val="00E36306"/>
    <w:rsid w:val="00E3670E"/>
    <w:rsid w:val="00E367E5"/>
    <w:rsid w:val="00E36B8C"/>
    <w:rsid w:val="00E36CA5"/>
    <w:rsid w:val="00E37049"/>
    <w:rsid w:val="00E37096"/>
    <w:rsid w:val="00E37290"/>
    <w:rsid w:val="00E37400"/>
    <w:rsid w:val="00E37428"/>
    <w:rsid w:val="00E37506"/>
    <w:rsid w:val="00E37DCD"/>
    <w:rsid w:val="00E40485"/>
    <w:rsid w:val="00E404AF"/>
    <w:rsid w:val="00E40688"/>
    <w:rsid w:val="00E408F4"/>
    <w:rsid w:val="00E40D06"/>
    <w:rsid w:val="00E40F6B"/>
    <w:rsid w:val="00E41631"/>
    <w:rsid w:val="00E4170F"/>
    <w:rsid w:val="00E422C7"/>
    <w:rsid w:val="00E424E4"/>
    <w:rsid w:val="00E426E9"/>
    <w:rsid w:val="00E42B87"/>
    <w:rsid w:val="00E42C32"/>
    <w:rsid w:val="00E431EB"/>
    <w:rsid w:val="00E43476"/>
    <w:rsid w:val="00E436D2"/>
    <w:rsid w:val="00E43CDE"/>
    <w:rsid w:val="00E43EDA"/>
    <w:rsid w:val="00E43EFD"/>
    <w:rsid w:val="00E44319"/>
    <w:rsid w:val="00E443FE"/>
    <w:rsid w:val="00E44743"/>
    <w:rsid w:val="00E44B19"/>
    <w:rsid w:val="00E44F17"/>
    <w:rsid w:val="00E4523E"/>
    <w:rsid w:val="00E4551B"/>
    <w:rsid w:val="00E456BC"/>
    <w:rsid w:val="00E45771"/>
    <w:rsid w:val="00E45C72"/>
    <w:rsid w:val="00E45EBB"/>
    <w:rsid w:val="00E460B0"/>
    <w:rsid w:val="00E4648E"/>
    <w:rsid w:val="00E467C6"/>
    <w:rsid w:val="00E46CD5"/>
    <w:rsid w:val="00E46E2D"/>
    <w:rsid w:val="00E46E7A"/>
    <w:rsid w:val="00E46EBA"/>
    <w:rsid w:val="00E47674"/>
    <w:rsid w:val="00E47923"/>
    <w:rsid w:val="00E479F4"/>
    <w:rsid w:val="00E479FF"/>
    <w:rsid w:val="00E47CDB"/>
    <w:rsid w:val="00E50A0A"/>
    <w:rsid w:val="00E50F54"/>
    <w:rsid w:val="00E51604"/>
    <w:rsid w:val="00E51E21"/>
    <w:rsid w:val="00E521B7"/>
    <w:rsid w:val="00E5231F"/>
    <w:rsid w:val="00E5259F"/>
    <w:rsid w:val="00E52A7F"/>
    <w:rsid w:val="00E52B2B"/>
    <w:rsid w:val="00E52BAC"/>
    <w:rsid w:val="00E52BCD"/>
    <w:rsid w:val="00E52C6C"/>
    <w:rsid w:val="00E52C99"/>
    <w:rsid w:val="00E53169"/>
    <w:rsid w:val="00E53264"/>
    <w:rsid w:val="00E534DC"/>
    <w:rsid w:val="00E536AD"/>
    <w:rsid w:val="00E536EF"/>
    <w:rsid w:val="00E53A37"/>
    <w:rsid w:val="00E53AFE"/>
    <w:rsid w:val="00E53CA1"/>
    <w:rsid w:val="00E541FC"/>
    <w:rsid w:val="00E54215"/>
    <w:rsid w:val="00E54307"/>
    <w:rsid w:val="00E5432E"/>
    <w:rsid w:val="00E5447D"/>
    <w:rsid w:val="00E54684"/>
    <w:rsid w:val="00E54AED"/>
    <w:rsid w:val="00E54C56"/>
    <w:rsid w:val="00E54D5F"/>
    <w:rsid w:val="00E5575A"/>
    <w:rsid w:val="00E55A01"/>
    <w:rsid w:val="00E55A75"/>
    <w:rsid w:val="00E55BB7"/>
    <w:rsid w:val="00E55CE0"/>
    <w:rsid w:val="00E563ED"/>
    <w:rsid w:val="00E565ED"/>
    <w:rsid w:val="00E568EB"/>
    <w:rsid w:val="00E56AC6"/>
    <w:rsid w:val="00E56BFB"/>
    <w:rsid w:val="00E57239"/>
    <w:rsid w:val="00E572E5"/>
    <w:rsid w:val="00E57CD6"/>
    <w:rsid w:val="00E57D2A"/>
    <w:rsid w:val="00E57E51"/>
    <w:rsid w:val="00E57EC3"/>
    <w:rsid w:val="00E57ECB"/>
    <w:rsid w:val="00E6023B"/>
    <w:rsid w:val="00E604D8"/>
    <w:rsid w:val="00E609B5"/>
    <w:rsid w:val="00E609BE"/>
    <w:rsid w:val="00E60F3B"/>
    <w:rsid w:val="00E60FCB"/>
    <w:rsid w:val="00E61459"/>
    <w:rsid w:val="00E615E6"/>
    <w:rsid w:val="00E61739"/>
    <w:rsid w:val="00E6178B"/>
    <w:rsid w:val="00E61D54"/>
    <w:rsid w:val="00E62763"/>
    <w:rsid w:val="00E6286E"/>
    <w:rsid w:val="00E628F2"/>
    <w:rsid w:val="00E6327E"/>
    <w:rsid w:val="00E639FA"/>
    <w:rsid w:val="00E642DC"/>
    <w:rsid w:val="00E64439"/>
    <w:rsid w:val="00E6484A"/>
    <w:rsid w:val="00E64850"/>
    <w:rsid w:val="00E64C41"/>
    <w:rsid w:val="00E64D76"/>
    <w:rsid w:val="00E64F64"/>
    <w:rsid w:val="00E65356"/>
    <w:rsid w:val="00E656A2"/>
    <w:rsid w:val="00E659EA"/>
    <w:rsid w:val="00E65AF3"/>
    <w:rsid w:val="00E65C2B"/>
    <w:rsid w:val="00E65D7F"/>
    <w:rsid w:val="00E65EF1"/>
    <w:rsid w:val="00E66079"/>
    <w:rsid w:val="00E661B6"/>
    <w:rsid w:val="00E662C6"/>
    <w:rsid w:val="00E6631A"/>
    <w:rsid w:val="00E66533"/>
    <w:rsid w:val="00E667F8"/>
    <w:rsid w:val="00E66E9A"/>
    <w:rsid w:val="00E66F33"/>
    <w:rsid w:val="00E66F89"/>
    <w:rsid w:val="00E67201"/>
    <w:rsid w:val="00E6756C"/>
    <w:rsid w:val="00E6764D"/>
    <w:rsid w:val="00E676C1"/>
    <w:rsid w:val="00E67720"/>
    <w:rsid w:val="00E677D0"/>
    <w:rsid w:val="00E67847"/>
    <w:rsid w:val="00E70477"/>
    <w:rsid w:val="00E704B7"/>
    <w:rsid w:val="00E705A6"/>
    <w:rsid w:val="00E70962"/>
    <w:rsid w:val="00E70A0B"/>
    <w:rsid w:val="00E70B6E"/>
    <w:rsid w:val="00E70E2C"/>
    <w:rsid w:val="00E70F8E"/>
    <w:rsid w:val="00E71199"/>
    <w:rsid w:val="00E711F1"/>
    <w:rsid w:val="00E713BF"/>
    <w:rsid w:val="00E71E83"/>
    <w:rsid w:val="00E7226C"/>
    <w:rsid w:val="00E72A28"/>
    <w:rsid w:val="00E72B05"/>
    <w:rsid w:val="00E7354B"/>
    <w:rsid w:val="00E73556"/>
    <w:rsid w:val="00E735CA"/>
    <w:rsid w:val="00E7392C"/>
    <w:rsid w:val="00E73C43"/>
    <w:rsid w:val="00E73E02"/>
    <w:rsid w:val="00E740F4"/>
    <w:rsid w:val="00E74168"/>
    <w:rsid w:val="00E74E36"/>
    <w:rsid w:val="00E74F5E"/>
    <w:rsid w:val="00E751FB"/>
    <w:rsid w:val="00E7550A"/>
    <w:rsid w:val="00E75B70"/>
    <w:rsid w:val="00E75D64"/>
    <w:rsid w:val="00E75E32"/>
    <w:rsid w:val="00E75E3E"/>
    <w:rsid w:val="00E75F1F"/>
    <w:rsid w:val="00E7631B"/>
    <w:rsid w:val="00E7654A"/>
    <w:rsid w:val="00E765B4"/>
    <w:rsid w:val="00E766E4"/>
    <w:rsid w:val="00E76BA6"/>
    <w:rsid w:val="00E77220"/>
    <w:rsid w:val="00E77296"/>
    <w:rsid w:val="00E77FF1"/>
    <w:rsid w:val="00E80334"/>
    <w:rsid w:val="00E80461"/>
    <w:rsid w:val="00E805A6"/>
    <w:rsid w:val="00E8101B"/>
    <w:rsid w:val="00E8105D"/>
    <w:rsid w:val="00E81681"/>
    <w:rsid w:val="00E8174B"/>
    <w:rsid w:val="00E819F5"/>
    <w:rsid w:val="00E81A4F"/>
    <w:rsid w:val="00E81B3C"/>
    <w:rsid w:val="00E81FBF"/>
    <w:rsid w:val="00E82028"/>
    <w:rsid w:val="00E821F5"/>
    <w:rsid w:val="00E82374"/>
    <w:rsid w:val="00E823A7"/>
    <w:rsid w:val="00E823F5"/>
    <w:rsid w:val="00E828F7"/>
    <w:rsid w:val="00E82A2E"/>
    <w:rsid w:val="00E8329F"/>
    <w:rsid w:val="00E83425"/>
    <w:rsid w:val="00E83430"/>
    <w:rsid w:val="00E83A31"/>
    <w:rsid w:val="00E83AC6"/>
    <w:rsid w:val="00E83BA3"/>
    <w:rsid w:val="00E83EF3"/>
    <w:rsid w:val="00E84B81"/>
    <w:rsid w:val="00E84EC0"/>
    <w:rsid w:val="00E857C6"/>
    <w:rsid w:val="00E857F1"/>
    <w:rsid w:val="00E858E5"/>
    <w:rsid w:val="00E859D5"/>
    <w:rsid w:val="00E85B22"/>
    <w:rsid w:val="00E85EFA"/>
    <w:rsid w:val="00E86089"/>
    <w:rsid w:val="00E8625F"/>
    <w:rsid w:val="00E863B7"/>
    <w:rsid w:val="00E86450"/>
    <w:rsid w:val="00E865DC"/>
    <w:rsid w:val="00E8664F"/>
    <w:rsid w:val="00E8713C"/>
    <w:rsid w:val="00E8713D"/>
    <w:rsid w:val="00E87820"/>
    <w:rsid w:val="00E87867"/>
    <w:rsid w:val="00E87B0E"/>
    <w:rsid w:val="00E87E42"/>
    <w:rsid w:val="00E90182"/>
    <w:rsid w:val="00E90336"/>
    <w:rsid w:val="00E90407"/>
    <w:rsid w:val="00E90482"/>
    <w:rsid w:val="00E90787"/>
    <w:rsid w:val="00E90926"/>
    <w:rsid w:val="00E90AFC"/>
    <w:rsid w:val="00E91484"/>
    <w:rsid w:val="00E9172A"/>
    <w:rsid w:val="00E91BE6"/>
    <w:rsid w:val="00E9203D"/>
    <w:rsid w:val="00E92428"/>
    <w:rsid w:val="00E92487"/>
    <w:rsid w:val="00E9249B"/>
    <w:rsid w:val="00E926FF"/>
    <w:rsid w:val="00E92889"/>
    <w:rsid w:val="00E92C30"/>
    <w:rsid w:val="00E935F4"/>
    <w:rsid w:val="00E937E7"/>
    <w:rsid w:val="00E93B15"/>
    <w:rsid w:val="00E93B2E"/>
    <w:rsid w:val="00E93CA4"/>
    <w:rsid w:val="00E94123"/>
    <w:rsid w:val="00E94566"/>
    <w:rsid w:val="00E9470D"/>
    <w:rsid w:val="00E948FF"/>
    <w:rsid w:val="00E94D33"/>
    <w:rsid w:val="00E94D64"/>
    <w:rsid w:val="00E95980"/>
    <w:rsid w:val="00E95A3A"/>
    <w:rsid w:val="00E95C55"/>
    <w:rsid w:val="00E96164"/>
    <w:rsid w:val="00E965A5"/>
    <w:rsid w:val="00E96D56"/>
    <w:rsid w:val="00E96F7F"/>
    <w:rsid w:val="00E97201"/>
    <w:rsid w:val="00E97415"/>
    <w:rsid w:val="00E97525"/>
    <w:rsid w:val="00E97529"/>
    <w:rsid w:val="00E975F7"/>
    <w:rsid w:val="00E97607"/>
    <w:rsid w:val="00E97648"/>
    <w:rsid w:val="00E9766E"/>
    <w:rsid w:val="00E9791C"/>
    <w:rsid w:val="00E97B1D"/>
    <w:rsid w:val="00E97B6D"/>
    <w:rsid w:val="00E97ED1"/>
    <w:rsid w:val="00EA01C0"/>
    <w:rsid w:val="00EA0AAD"/>
    <w:rsid w:val="00EA0AFE"/>
    <w:rsid w:val="00EA0DEF"/>
    <w:rsid w:val="00EA1007"/>
    <w:rsid w:val="00EA1040"/>
    <w:rsid w:val="00EA147B"/>
    <w:rsid w:val="00EA15B4"/>
    <w:rsid w:val="00EA1F51"/>
    <w:rsid w:val="00EA2001"/>
    <w:rsid w:val="00EA25E0"/>
    <w:rsid w:val="00EA275D"/>
    <w:rsid w:val="00EA2AD9"/>
    <w:rsid w:val="00EA3362"/>
    <w:rsid w:val="00EA34B7"/>
    <w:rsid w:val="00EA381C"/>
    <w:rsid w:val="00EA39A2"/>
    <w:rsid w:val="00EA3B00"/>
    <w:rsid w:val="00EA3BD6"/>
    <w:rsid w:val="00EA42D8"/>
    <w:rsid w:val="00EA437C"/>
    <w:rsid w:val="00EA5B7B"/>
    <w:rsid w:val="00EA5D40"/>
    <w:rsid w:val="00EA5EF7"/>
    <w:rsid w:val="00EA671D"/>
    <w:rsid w:val="00EA69D7"/>
    <w:rsid w:val="00EA6F52"/>
    <w:rsid w:val="00EA708A"/>
    <w:rsid w:val="00EA7147"/>
    <w:rsid w:val="00EA75C2"/>
    <w:rsid w:val="00EA7AFA"/>
    <w:rsid w:val="00EA7C60"/>
    <w:rsid w:val="00EA7F49"/>
    <w:rsid w:val="00EB03E4"/>
    <w:rsid w:val="00EB043B"/>
    <w:rsid w:val="00EB04B5"/>
    <w:rsid w:val="00EB09F7"/>
    <w:rsid w:val="00EB0B8C"/>
    <w:rsid w:val="00EB0DEA"/>
    <w:rsid w:val="00EB1418"/>
    <w:rsid w:val="00EB1588"/>
    <w:rsid w:val="00EB17AA"/>
    <w:rsid w:val="00EB180A"/>
    <w:rsid w:val="00EB1F8D"/>
    <w:rsid w:val="00EB2079"/>
    <w:rsid w:val="00EB23F7"/>
    <w:rsid w:val="00EB2B85"/>
    <w:rsid w:val="00EB2E91"/>
    <w:rsid w:val="00EB2EDE"/>
    <w:rsid w:val="00EB300E"/>
    <w:rsid w:val="00EB319E"/>
    <w:rsid w:val="00EB32A9"/>
    <w:rsid w:val="00EB3601"/>
    <w:rsid w:val="00EB389D"/>
    <w:rsid w:val="00EB396C"/>
    <w:rsid w:val="00EB3B75"/>
    <w:rsid w:val="00EB3C66"/>
    <w:rsid w:val="00EB3F0A"/>
    <w:rsid w:val="00EB468D"/>
    <w:rsid w:val="00EB4789"/>
    <w:rsid w:val="00EB4B5A"/>
    <w:rsid w:val="00EB4B60"/>
    <w:rsid w:val="00EB556F"/>
    <w:rsid w:val="00EB5728"/>
    <w:rsid w:val="00EB5B0B"/>
    <w:rsid w:val="00EB5B44"/>
    <w:rsid w:val="00EB5BB8"/>
    <w:rsid w:val="00EB5BED"/>
    <w:rsid w:val="00EB615B"/>
    <w:rsid w:val="00EB6176"/>
    <w:rsid w:val="00EB6206"/>
    <w:rsid w:val="00EB6C25"/>
    <w:rsid w:val="00EB770C"/>
    <w:rsid w:val="00EB7F23"/>
    <w:rsid w:val="00EC06B1"/>
    <w:rsid w:val="00EC0D99"/>
    <w:rsid w:val="00EC1543"/>
    <w:rsid w:val="00EC2644"/>
    <w:rsid w:val="00EC26D4"/>
    <w:rsid w:val="00EC28CE"/>
    <w:rsid w:val="00EC2ECD"/>
    <w:rsid w:val="00EC3889"/>
    <w:rsid w:val="00EC4114"/>
    <w:rsid w:val="00EC4810"/>
    <w:rsid w:val="00EC4A07"/>
    <w:rsid w:val="00EC4AD0"/>
    <w:rsid w:val="00EC4DB4"/>
    <w:rsid w:val="00EC4E43"/>
    <w:rsid w:val="00EC4F5E"/>
    <w:rsid w:val="00EC52A1"/>
    <w:rsid w:val="00EC52AC"/>
    <w:rsid w:val="00EC5B97"/>
    <w:rsid w:val="00EC5CA0"/>
    <w:rsid w:val="00EC63A9"/>
    <w:rsid w:val="00EC6CD7"/>
    <w:rsid w:val="00EC6F21"/>
    <w:rsid w:val="00EC74FD"/>
    <w:rsid w:val="00EC7815"/>
    <w:rsid w:val="00EC7A18"/>
    <w:rsid w:val="00EC7D48"/>
    <w:rsid w:val="00ED0CFD"/>
    <w:rsid w:val="00ED0DF9"/>
    <w:rsid w:val="00ED111A"/>
    <w:rsid w:val="00ED140C"/>
    <w:rsid w:val="00ED1983"/>
    <w:rsid w:val="00ED19E1"/>
    <w:rsid w:val="00ED21D1"/>
    <w:rsid w:val="00ED22DE"/>
    <w:rsid w:val="00ED26C7"/>
    <w:rsid w:val="00ED2715"/>
    <w:rsid w:val="00ED2787"/>
    <w:rsid w:val="00ED2ADD"/>
    <w:rsid w:val="00ED2F59"/>
    <w:rsid w:val="00ED3173"/>
    <w:rsid w:val="00ED32D3"/>
    <w:rsid w:val="00ED358C"/>
    <w:rsid w:val="00ED3FA7"/>
    <w:rsid w:val="00ED4345"/>
    <w:rsid w:val="00ED478D"/>
    <w:rsid w:val="00ED4891"/>
    <w:rsid w:val="00ED4A19"/>
    <w:rsid w:val="00ED4E29"/>
    <w:rsid w:val="00ED502E"/>
    <w:rsid w:val="00ED5163"/>
    <w:rsid w:val="00ED52F5"/>
    <w:rsid w:val="00ED5321"/>
    <w:rsid w:val="00ED555C"/>
    <w:rsid w:val="00ED5605"/>
    <w:rsid w:val="00ED5937"/>
    <w:rsid w:val="00ED5BFD"/>
    <w:rsid w:val="00ED5E13"/>
    <w:rsid w:val="00ED60A6"/>
    <w:rsid w:val="00ED6517"/>
    <w:rsid w:val="00ED68D8"/>
    <w:rsid w:val="00ED6900"/>
    <w:rsid w:val="00ED6E3D"/>
    <w:rsid w:val="00ED7582"/>
    <w:rsid w:val="00ED7619"/>
    <w:rsid w:val="00ED77C0"/>
    <w:rsid w:val="00ED79B7"/>
    <w:rsid w:val="00EE0267"/>
    <w:rsid w:val="00EE0839"/>
    <w:rsid w:val="00EE0C50"/>
    <w:rsid w:val="00EE0DF2"/>
    <w:rsid w:val="00EE1413"/>
    <w:rsid w:val="00EE21DF"/>
    <w:rsid w:val="00EE239C"/>
    <w:rsid w:val="00EE23B9"/>
    <w:rsid w:val="00EE2566"/>
    <w:rsid w:val="00EE2916"/>
    <w:rsid w:val="00EE2B14"/>
    <w:rsid w:val="00EE2BA8"/>
    <w:rsid w:val="00EE30C9"/>
    <w:rsid w:val="00EE32BE"/>
    <w:rsid w:val="00EE33D1"/>
    <w:rsid w:val="00EE3AC8"/>
    <w:rsid w:val="00EE4207"/>
    <w:rsid w:val="00EE4359"/>
    <w:rsid w:val="00EE4892"/>
    <w:rsid w:val="00EE4E61"/>
    <w:rsid w:val="00EE5CE6"/>
    <w:rsid w:val="00EE5FF5"/>
    <w:rsid w:val="00EE60F9"/>
    <w:rsid w:val="00EE6C0D"/>
    <w:rsid w:val="00EE7042"/>
    <w:rsid w:val="00EE7051"/>
    <w:rsid w:val="00EE730A"/>
    <w:rsid w:val="00EE738D"/>
    <w:rsid w:val="00EE7D68"/>
    <w:rsid w:val="00EE7F70"/>
    <w:rsid w:val="00EF039B"/>
    <w:rsid w:val="00EF053D"/>
    <w:rsid w:val="00EF0931"/>
    <w:rsid w:val="00EF0B20"/>
    <w:rsid w:val="00EF0EC3"/>
    <w:rsid w:val="00EF11C8"/>
    <w:rsid w:val="00EF13DF"/>
    <w:rsid w:val="00EF145E"/>
    <w:rsid w:val="00EF15FB"/>
    <w:rsid w:val="00EF1FD6"/>
    <w:rsid w:val="00EF2001"/>
    <w:rsid w:val="00EF20B6"/>
    <w:rsid w:val="00EF229F"/>
    <w:rsid w:val="00EF2A9A"/>
    <w:rsid w:val="00EF3ABB"/>
    <w:rsid w:val="00EF3BED"/>
    <w:rsid w:val="00EF3CFB"/>
    <w:rsid w:val="00EF4307"/>
    <w:rsid w:val="00EF453B"/>
    <w:rsid w:val="00EF4881"/>
    <w:rsid w:val="00EF505E"/>
    <w:rsid w:val="00EF51E9"/>
    <w:rsid w:val="00EF5524"/>
    <w:rsid w:val="00EF5671"/>
    <w:rsid w:val="00EF5708"/>
    <w:rsid w:val="00EF5A70"/>
    <w:rsid w:val="00EF5DF4"/>
    <w:rsid w:val="00EF5F74"/>
    <w:rsid w:val="00EF600A"/>
    <w:rsid w:val="00EF6017"/>
    <w:rsid w:val="00EF6396"/>
    <w:rsid w:val="00EF6641"/>
    <w:rsid w:val="00EF6856"/>
    <w:rsid w:val="00EF6969"/>
    <w:rsid w:val="00EF6CC3"/>
    <w:rsid w:val="00EF6EA7"/>
    <w:rsid w:val="00EF7083"/>
    <w:rsid w:val="00EF7139"/>
    <w:rsid w:val="00EF7387"/>
    <w:rsid w:val="00EF7435"/>
    <w:rsid w:val="00EF743F"/>
    <w:rsid w:val="00EF7559"/>
    <w:rsid w:val="00EF76AD"/>
    <w:rsid w:val="00EF77EF"/>
    <w:rsid w:val="00EF785D"/>
    <w:rsid w:val="00EF7D3F"/>
    <w:rsid w:val="00F00511"/>
    <w:rsid w:val="00F005CA"/>
    <w:rsid w:val="00F006B4"/>
    <w:rsid w:val="00F00CB2"/>
    <w:rsid w:val="00F00F9F"/>
    <w:rsid w:val="00F01060"/>
    <w:rsid w:val="00F01233"/>
    <w:rsid w:val="00F01321"/>
    <w:rsid w:val="00F0133E"/>
    <w:rsid w:val="00F0145F"/>
    <w:rsid w:val="00F01C96"/>
    <w:rsid w:val="00F01CFD"/>
    <w:rsid w:val="00F0214F"/>
    <w:rsid w:val="00F02653"/>
    <w:rsid w:val="00F026B9"/>
    <w:rsid w:val="00F026FA"/>
    <w:rsid w:val="00F0271F"/>
    <w:rsid w:val="00F0272E"/>
    <w:rsid w:val="00F02921"/>
    <w:rsid w:val="00F02B16"/>
    <w:rsid w:val="00F02D68"/>
    <w:rsid w:val="00F02E33"/>
    <w:rsid w:val="00F02FE2"/>
    <w:rsid w:val="00F0331A"/>
    <w:rsid w:val="00F03E6B"/>
    <w:rsid w:val="00F03F8A"/>
    <w:rsid w:val="00F04792"/>
    <w:rsid w:val="00F0489A"/>
    <w:rsid w:val="00F04B54"/>
    <w:rsid w:val="00F04C75"/>
    <w:rsid w:val="00F0527A"/>
    <w:rsid w:val="00F05325"/>
    <w:rsid w:val="00F05518"/>
    <w:rsid w:val="00F058F2"/>
    <w:rsid w:val="00F05AF6"/>
    <w:rsid w:val="00F05B12"/>
    <w:rsid w:val="00F061BD"/>
    <w:rsid w:val="00F06304"/>
    <w:rsid w:val="00F066AD"/>
    <w:rsid w:val="00F06FAF"/>
    <w:rsid w:val="00F0716F"/>
    <w:rsid w:val="00F0721D"/>
    <w:rsid w:val="00F0731F"/>
    <w:rsid w:val="00F075E7"/>
    <w:rsid w:val="00F07D24"/>
    <w:rsid w:val="00F07DF7"/>
    <w:rsid w:val="00F101F8"/>
    <w:rsid w:val="00F10268"/>
    <w:rsid w:val="00F1038C"/>
    <w:rsid w:val="00F1047E"/>
    <w:rsid w:val="00F108B3"/>
    <w:rsid w:val="00F10993"/>
    <w:rsid w:val="00F10B7E"/>
    <w:rsid w:val="00F10FB7"/>
    <w:rsid w:val="00F11043"/>
    <w:rsid w:val="00F114B7"/>
    <w:rsid w:val="00F117C3"/>
    <w:rsid w:val="00F11AB1"/>
    <w:rsid w:val="00F11E4A"/>
    <w:rsid w:val="00F11E93"/>
    <w:rsid w:val="00F120DE"/>
    <w:rsid w:val="00F120E5"/>
    <w:rsid w:val="00F12322"/>
    <w:rsid w:val="00F12783"/>
    <w:rsid w:val="00F128B7"/>
    <w:rsid w:val="00F12AB6"/>
    <w:rsid w:val="00F133A1"/>
    <w:rsid w:val="00F1341B"/>
    <w:rsid w:val="00F134FA"/>
    <w:rsid w:val="00F137FB"/>
    <w:rsid w:val="00F13BD4"/>
    <w:rsid w:val="00F13D05"/>
    <w:rsid w:val="00F13D71"/>
    <w:rsid w:val="00F13DD9"/>
    <w:rsid w:val="00F13E5E"/>
    <w:rsid w:val="00F14054"/>
    <w:rsid w:val="00F143D1"/>
    <w:rsid w:val="00F14493"/>
    <w:rsid w:val="00F148EC"/>
    <w:rsid w:val="00F14AD2"/>
    <w:rsid w:val="00F14CB3"/>
    <w:rsid w:val="00F14EF3"/>
    <w:rsid w:val="00F150E3"/>
    <w:rsid w:val="00F1526C"/>
    <w:rsid w:val="00F15271"/>
    <w:rsid w:val="00F15919"/>
    <w:rsid w:val="00F159C1"/>
    <w:rsid w:val="00F15B5B"/>
    <w:rsid w:val="00F15D73"/>
    <w:rsid w:val="00F15F41"/>
    <w:rsid w:val="00F1715B"/>
    <w:rsid w:val="00F1731C"/>
    <w:rsid w:val="00F1749E"/>
    <w:rsid w:val="00F175A1"/>
    <w:rsid w:val="00F17704"/>
    <w:rsid w:val="00F178FF"/>
    <w:rsid w:val="00F20003"/>
    <w:rsid w:val="00F205B5"/>
    <w:rsid w:val="00F20618"/>
    <w:rsid w:val="00F207C0"/>
    <w:rsid w:val="00F207E8"/>
    <w:rsid w:val="00F20B00"/>
    <w:rsid w:val="00F20D6B"/>
    <w:rsid w:val="00F21311"/>
    <w:rsid w:val="00F21B78"/>
    <w:rsid w:val="00F22CB8"/>
    <w:rsid w:val="00F22CBD"/>
    <w:rsid w:val="00F23165"/>
    <w:rsid w:val="00F234B2"/>
    <w:rsid w:val="00F2354D"/>
    <w:rsid w:val="00F23FC9"/>
    <w:rsid w:val="00F24070"/>
    <w:rsid w:val="00F240F9"/>
    <w:rsid w:val="00F242B0"/>
    <w:rsid w:val="00F2439A"/>
    <w:rsid w:val="00F2440D"/>
    <w:rsid w:val="00F24523"/>
    <w:rsid w:val="00F245F4"/>
    <w:rsid w:val="00F246B6"/>
    <w:rsid w:val="00F24778"/>
    <w:rsid w:val="00F249F7"/>
    <w:rsid w:val="00F24D05"/>
    <w:rsid w:val="00F24E9D"/>
    <w:rsid w:val="00F24F05"/>
    <w:rsid w:val="00F24F3A"/>
    <w:rsid w:val="00F25620"/>
    <w:rsid w:val="00F2589D"/>
    <w:rsid w:val="00F259F8"/>
    <w:rsid w:val="00F25C10"/>
    <w:rsid w:val="00F25D16"/>
    <w:rsid w:val="00F25E7C"/>
    <w:rsid w:val="00F26789"/>
    <w:rsid w:val="00F2681E"/>
    <w:rsid w:val="00F2724C"/>
    <w:rsid w:val="00F274D5"/>
    <w:rsid w:val="00F27FF3"/>
    <w:rsid w:val="00F3011F"/>
    <w:rsid w:val="00F305B7"/>
    <w:rsid w:val="00F30F66"/>
    <w:rsid w:val="00F30FDB"/>
    <w:rsid w:val="00F3187D"/>
    <w:rsid w:val="00F31A16"/>
    <w:rsid w:val="00F32845"/>
    <w:rsid w:val="00F32AD9"/>
    <w:rsid w:val="00F32D77"/>
    <w:rsid w:val="00F3326C"/>
    <w:rsid w:val="00F336D8"/>
    <w:rsid w:val="00F3385F"/>
    <w:rsid w:val="00F33883"/>
    <w:rsid w:val="00F33A82"/>
    <w:rsid w:val="00F341E8"/>
    <w:rsid w:val="00F344BD"/>
    <w:rsid w:val="00F3462A"/>
    <w:rsid w:val="00F34740"/>
    <w:rsid w:val="00F347CB"/>
    <w:rsid w:val="00F34A6A"/>
    <w:rsid w:val="00F34A80"/>
    <w:rsid w:val="00F34CA6"/>
    <w:rsid w:val="00F34D09"/>
    <w:rsid w:val="00F34DAB"/>
    <w:rsid w:val="00F34E5F"/>
    <w:rsid w:val="00F35220"/>
    <w:rsid w:val="00F354D7"/>
    <w:rsid w:val="00F3571B"/>
    <w:rsid w:val="00F35DD3"/>
    <w:rsid w:val="00F3635A"/>
    <w:rsid w:val="00F36684"/>
    <w:rsid w:val="00F3693A"/>
    <w:rsid w:val="00F36C44"/>
    <w:rsid w:val="00F36C7B"/>
    <w:rsid w:val="00F370A2"/>
    <w:rsid w:val="00F37111"/>
    <w:rsid w:val="00F373BA"/>
    <w:rsid w:val="00F37B67"/>
    <w:rsid w:val="00F37DCD"/>
    <w:rsid w:val="00F40296"/>
    <w:rsid w:val="00F404E2"/>
    <w:rsid w:val="00F4072D"/>
    <w:rsid w:val="00F407A3"/>
    <w:rsid w:val="00F40CE3"/>
    <w:rsid w:val="00F4151C"/>
    <w:rsid w:val="00F4158A"/>
    <w:rsid w:val="00F4169B"/>
    <w:rsid w:val="00F41A7D"/>
    <w:rsid w:val="00F41F6D"/>
    <w:rsid w:val="00F4281F"/>
    <w:rsid w:val="00F42EB2"/>
    <w:rsid w:val="00F42FB1"/>
    <w:rsid w:val="00F436B9"/>
    <w:rsid w:val="00F43EA4"/>
    <w:rsid w:val="00F43FB2"/>
    <w:rsid w:val="00F44480"/>
    <w:rsid w:val="00F44778"/>
    <w:rsid w:val="00F44922"/>
    <w:rsid w:val="00F44CC4"/>
    <w:rsid w:val="00F4511F"/>
    <w:rsid w:val="00F4521C"/>
    <w:rsid w:val="00F4539F"/>
    <w:rsid w:val="00F45D8B"/>
    <w:rsid w:val="00F46796"/>
    <w:rsid w:val="00F46BFD"/>
    <w:rsid w:val="00F47424"/>
    <w:rsid w:val="00F47C09"/>
    <w:rsid w:val="00F47E8D"/>
    <w:rsid w:val="00F500E9"/>
    <w:rsid w:val="00F50291"/>
    <w:rsid w:val="00F5068B"/>
    <w:rsid w:val="00F50A7D"/>
    <w:rsid w:val="00F513B6"/>
    <w:rsid w:val="00F51B0B"/>
    <w:rsid w:val="00F51F92"/>
    <w:rsid w:val="00F51FA0"/>
    <w:rsid w:val="00F51FD9"/>
    <w:rsid w:val="00F521BB"/>
    <w:rsid w:val="00F5228F"/>
    <w:rsid w:val="00F52413"/>
    <w:rsid w:val="00F52EF6"/>
    <w:rsid w:val="00F53046"/>
    <w:rsid w:val="00F53188"/>
    <w:rsid w:val="00F532C4"/>
    <w:rsid w:val="00F53882"/>
    <w:rsid w:val="00F538A5"/>
    <w:rsid w:val="00F53A0C"/>
    <w:rsid w:val="00F53F10"/>
    <w:rsid w:val="00F54364"/>
    <w:rsid w:val="00F5461D"/>
    <w:rsid w:val="00F548DF"/>
    <w:rsid w:val="00F548F1"/>
    <w:rsid w:val="00F54A7F"/>
    <w:rsid w:val="00F54B15"/>
    <w:rsid w:val="00F54F38"/>
    <w:rsid w:val="00F55595"/>
    <w:rsid w:val="00F55710"/>
    <w:rsid w:val="00F558E8"/>
    <w:rsid w:val="00F5595A"/>
    <w:rsid w:val="00F55C6D"/>
    <w:rsid w:val="00F55FA4"/>
    <w:rsid w:val="00F56227"/>
    <w:rsid w:val="00F56870"/>
    <w:rsid w:val="00F5711E"/>
    <w:rsid w:val="00F57153"/>
    <w:rsid w:val="00F572F4"/>
    <w:rsid w:val="00F578F9"/>
    <w:rsid w:val="00F60570"/>
    <w:rsid w:val="00F607BC"/>
    <w:rsid w:val="00F608DD"/>
    <w:rsid w:val="00F60F3F"/>
    <w:rsid w:val="00F617D5"/>
    <w:rsid w:val="00F61CB3"/>
    <w:rsid w:val="00F61D28"/>
    <w:rsid w:val="00F625E0"/>
    <w:rsid w:val="00F628B2"/>
    <w:rsid w:val="00F6348A"/>
    <w:rsid w:val="00F63CD9"/>
    <w:rsid w:val="00F64919"/>
    <w:rsid w:val="00F64AD7"/>
    <w:rsid w:val="00F65315"/>
    <w:rsid w:val="00F65705"/>
    <w:rsid w:val="00F65FA7"/>
    <w:rsid w:val="00F667BB"/>
    <w:rsid w:val="00F66B77"/>
    <w:rsid w:val="00F66CB0"/>
    <w:rsid w:val="00F66D3D"/>
    <w:rsid w:val="00F6725F"/>
    <w:rsid w:val="00F675F2"/>
    <w:rsid w:val="00F67A65"/>
    <w:rsid w:val="00F67ABB"/>
    <w:rsid w:val="00F70151"/>
    <w:rsid w:val="00F701DA"/>
    <w:rsid w:val="00F7051B"/>
    <w:rsid w:val="00F70541"/>
    <w:rsid w:val="00F7065D"/>
    <w:rsid w:val="00F70AA1"/>
    <w:rsid w:val="00F70B29"/>
    <w:rsid w:val="00F70C5D"/>
    <w:rsid w:val="00F70E02"/>
    <w:rsid w:val="00F70E83"/>
    <w:rsid w:val="00F70F09"/>
    <w:rsid w:val="00F71291"/>
    <w:rsid w:val="00F71393"/>
    <w:rsid w:val="00F714D9"/>
    <w:rsid w:val="00F71504"/>
    <w:rsid w:val="00F71697"/>
    <w:rsid w:val="00F718BC"/>
    <w:rsid w:val="00F71996"/>
    <w:rsid w:val="00F71E68"/>
    <w:rsid w:val="00F71ED9"/>
    <w:rsid w:val="00F71F9C"/>
    <w:rsid w:val="00F7233B"/>
    <w:rsid w:val="00F723D3"/>
    <w:rsid w:val="00F723DE"/>
    <w:rsid w:val="00F7263A"/>
    <w:rsid w:val="00F72696"/>
    <w:rsid w:val="00F7288B"/>
    <w:rsid w:val="00F728D8"/>
    <w:rsid w:val="00F728DF"/>
    <w:rsid w:val="00F72B04"/>
    <w:rsid w:val="00F72CD1"/>
    <w:rsid w:val="00F72DCE"/>
    <w:rsid w:val="00F734F8"/>
    <w:rsid w:val="00F73724"/>
    <w:rsid w:val="00F73CBB"/>
    <w:rsid w:val="00F73FE9"/>
    <w:rsid w:val="00F74072"/>
    <w:rsid w:val="00F74840"/>
    <w:rsid w:val="00F74897"/>
    <w:rsid w:val="00F74D5E"/>
    <w:rsid w:val="00F74DA6"/>
    <w:rsid w:val="00F7531B"/>
    <w:rsid w:val="00F753E9"/>
    <w:rsid w:val="00F7561B"/>
    <w:rsid w:val="00F75F1C"/>
    <w:rsid w:val="00F75F98"/>
    <w:rsid w:val="00F76463"/>
    <w:rsid w:val="00F764F2"/>
    <w:rsid w:val="00F7691D"/>
    <w:rsid w:val="00F769DE"/>
    <w:rsid w:val="00F77024"/>
    <w:rsid w:val="00F77843"/>
    <w:rsid w:val="00F77FE2"/>
    <w:rsid w:val="00F807E8"/>
    <w:rsid w:val="00F808D3"/>
    <w:rsid w:val="00F80A56"/>
    <w:rsid w:val="00F80FF9"/>
    <w:rsid w:val="00F81394"/>
    <w:rsid w:val="00F8143D"/>
    <w:rsid w:val="00F819BA"/>
    <w:rsid w:val="00F81E03"/>
    <w:rsid w:val="00F82175"/>
    <w:rsid w:val="00F821D9"/>
    <w:rsid w:val="00F82284"/>
    <w:rsid w:val="00F8228D"/>
    <w:rsid w:val="00F8239A"/>
    <w:rsid w:val="00F825D4"/>
    <w:rsid w:val="00F8265D"/>
    <w:rsid w:val="00F83226"/>
    <w:rsid w:val="00F838F6"/>
    <w:rsid w:val="00F83AA2"/>
    <w:rsid w:val="00F83BE1"/>
    <w:rsid w:val="00F83DEA"/>
    <w:rsid w:val="00F84304"/>
    <w:rsid w:val="00F843D9"/>
    <w:rsid w:val="00F8451F"/>
    <w:rsid w:val="00F845B7"/>
    <w:rsid w:val="00F8476E"/>
    <w:rsid w:val="00F8479B"/>
    <w:rsid w:val="00F847AC"/>
    <w:rsid w:val="00F848A1"/>
    <w:rsid w:val="00F84BAA"/>
    <w:rsid w:val="00F84D02"/>
    <w:rsid w:val="00F84ED1"/>
    <w:rsid w:val="00F85243"/>
    <w:rsid w:val="00F857B5"/>
    <w:rsid w:val="00F85903"/>
    <w:rsid w:val="00F85A2E"/>
    <w:rsid w:val="00F85B18"/>
    <w:rsid w:val="00F85C38"/>
    <w:rsid w:val="00F85C7A"/>
    <w:rsid w:val="00F86304"/>
    <w:rsid w:val="00F8640B"/>
    <w:rsid w:val="00F864F4"/>
    <w:rsid w:val="00F86C44"/>
    <w:rsid w:val="00F86DB5"/>
    <w:rsid w:val="00F87195"/>
    <w:rsid w:val="00F871D5"/>
    <w:rsid w:val="00F87345"/>
    <w:rsid w:val="00F8739B"/>
    <w:rsid w:val="00F873E9"/>
    <w:rsid w:val="00F8743F"/>
    <w:rsid w:val="00F87447"/>
    <w:rsid w:val="00F87F74"/>
    <w:rsid w:val="00F901EB"/>
    <w:rsid w:val="00F90240"/>
    <w:rsid w:val="00F90786"/>
    <w:rsid w:val="00F9100D"/>
    <w:rsid w:val="00F91091"/>
    <w:rsid w:val="00F911E0"/>
    <w:rsid w:val="00F91580"/>
    <w:rsid w:val="00F91D94"/>
    <w:rsid w:val="00F91E6A"/>
    <w:rsid w:val="00F928DF"/>
    <w:rsid w:val="00F92A48"/>
    <w:rsid w:val="00F92C5F"/>
    <w:rsid w:val="00F92CF7"/>
    <w:rsid w:val="00F92EEE"/>
    <w:rsid w:val="00F93295"/>
    <w:rsid w:val="00F933F6"/>
    <w:rsid w:val="00F93C77"/>
    <w:rsid w:val="00F94397"/>
    <w:rsid w:val="00F94489"/>
    <w:rsid w:val="00F94A35"/>
    <w:rsid w:val="00F94A55"/>
    <w:rsid w:val="00F94F07"/>
    <w:rsid w:val="00F950F5"/>
    <w:rsid w:val="00F9527F"/>
    <w:rsid w:val="00F953C6"/>
    <w:rsid w:val="00F954A3"/>
    <w:rsid w:val="00F95819"/>
    <w:rsid w:val="00F965CA"/>
    <w:rsid w:val="00F971F9"/>
    <w:rsid w:val="00F97438"/>
    <w:rsid w:val="00F97760"/>
    <w:rsid w:val="00F97870"/>
    <w:rsid w:val="00F979DB"/>
    <w:rsid w:val="00F97CC6"/>
    <w:rsid w:val="00F97EA6"/>
    <w:rsid w:val="00FA0C8E"/>
    <w:rsid w:val="00FA124D"/>
    <w:rsid w:val="00FA151A"/>
    <w:rsid w:val="00FA2133"/>
    <w:rsid w:val="00FA2868"/>
    <w:rsid w:val="00FA2879"/>
    <w:rsid w:val="00FA318E"/>
    <w:rsid w:val="00FA328A"/>
    <w:rsid w:val="00FA3337"/>
    <w:rsid w:val="00FA341D"/>
    <w:rsid w:val="00FA3643"/>
    <w:rsid w:val="00FA37F9"/>
    <w:rsid w:val="00FA39AA"/>
    <w:rsid w:val="00FA3E5C"/>
    <w:rsid w:val="00FA4088"/>
    <w:rsid w:val="00FA4186"/>
    <w:rsid w:val="00FA43D6"/>
    <w:rsid w:val="00FA445B"/>
    <w:rsid w:val="00FA45B3"/>
    <w:rsid w:val="00FA470E"/>
    <w:rsid w:val="00FA4872"/>
    <w:rsid w:val="00FA4957"/>
    <w:rsid w:val="00FA52D4"/>
    <w:rsid w:val="00FA53F7"/>
    <w:rsid w:val="00FA5480"/>
    <w:rsid w:val="00FA578A"/>
    <w:rsid w:val="00FA5ADC"/>
    <w:rsid w:val="00FA5AF7"/>
    <w:rsid w:val="00FA5AFB"/>
    <w:rsid w:val="00FA5C81"/>
    <w:rsid w:val="00FA5E9C"/>
    <w:rsid w:val="00FA6652"/>
    <w:rsid w:val="00FA66A7"/>
    <w:rsid w:val="00FA6A39"/>
    <w:rsid w:val="00FA7533"/>
    <w:rsid w:val="00FA7F48"/>
    <w:rsid w:val="00FB0097"/>
    <w:rsid w:val="00FB09CE"/>
    <w:rsid w:val="00FB0A28"/>
    <w:rsid w:val="00FB0AC6"/>
    <w:rsid w:val="00FB0D6E"/>
    <w:rsid w:val="00FB0D8D"/>
    <w:rsid w:val="00FB0F5F"/>
    <w:rsid w:val="00FB14A6"/>
    <w:rsid w:val="00FB2143"/>
    <w:rsid w:val="00FB2586"/>
    <w:rsid w:val="00FB2655"/>
    <w:rsid w:val="00FB2916"/>
    <w:rsid w:val="00FB313F"/>
    <w:rsid w:val="00FB3A93"/>
    <w:rsid w:val="00FB3F8F"/>
    <w:rsid w:val="00FB4000"/>
    <w:rsid w:val="00FB422F"/>
    <w:rsid w:val="00FB4356"/>
    <w:rsid w:val="00FB53E4"/>
    <w:rsid w:val="00FB57BA"/>
    <w:rsid w:val="00FB5AE6"/>
    <w:rsid w:val="00FB5BF3"/>
    <w:rsid w:val="00FB62B9"/>
    <w:rsid w:val="00FB659C"/>
    <w:rsid w:val="00FB6B36"/>
    <w:rsid w:val="00FB6B94"/>
    <w:rsid w:val="00FB6D6F"/>
    <w:rsid w:val="00FB77DC"/>
    <w:rsid w:val="00FB799C"/>
    <w:rsid w:val="00FB7C22"/>
    <w:rsid w:val="00FB7E0C"/>
    <w:rsid w:val="00FB7F3C"/>
    <w:rsid w:val="00FB7FB9"/>
    <w:rsid w:val="00FC0824"/>
    <w:rsid w:val="00FC0BCF"/>
    <w:rsid w:val="00FC0DB5"/>
    <w:rsid w:val="00FC13B6"/>
    <w:rsid w:val="00FC1816"/>
    <w:rsid w:val="00FC1C72"/>
    <w:rsid w:val="00FC1D44"/>
    <w:rsid w:val="00FC1E5F"/>
    <w:rsid w:val="00FC1EC4"/>
    <w:rsid w:val="00FC1F1B"/>
    <w:rsid w:val="00FC20F2"/>
    <w:rsid w:val="00FC213D"/>
    <w:rsid w:val="00FC256F"/>
    <w:rsid w:val="00FC2772"/>
    <w:rsid w:val="00FC27A7"/>
    <w:rsid w:val="00FC27CC"/>
    <w:rsid w:val="00FC29C3"/>
    <w:rsid w:val="00FC2A78"/>
    <w:rsid w:val="00FC2D33"/>
    <w:rsid w:val="00FC2F2B"/>
    <w:rsid w:val="00FC2F3C"/>
    <w:rsid w:val="00FC35A2"/>
    <w:rsid w:val="00FC3B45"/>
    <w:rsid w:val="00FC47CB"/>
    <w:rsid w:val="00FC514E"/>
    <w:rsid w:val="00FC5648"/>
    <w:rsid w:val="00FC5DCE"/>
    <w:rsid w:val="00FC6347"/>
    <w:rsid w:val="00FC6414"/>
    <w:rsid w:val="00FC65C9"/>
    <w:rsid w:val="00FC67CF"/>
    <w:rsid w:val="00FC6D61"/>
    <w:rsid w:val="00FC6FE5"/>
    <w:rsid w:val="00FC7805"/>
    <w:rsid w:val="00FC7962"/>
    <w:rsid w:val="00FD002E"/>
    <w:rsid w:val="00FD00E0"/>
    <w:rsid w:val="00FD02A4"/>
    <w:rsid w:val="00FD038F"/>
    <w:rsid w:val="00FD0391"/>
    <w:rsid w:val="00FD0A97"/>
    <w:rsid w:val="00FD0B45"/>
    <w:rsid w:val="00FD0F4B"/>
    <w:rsid w:val="00FD112B"/>
    <w:rsid w:val="00FD151E"/>
    <w:rsid w:val="00FD1949"/>
    <w:rsid w:val="00FD1E25"/>
    <w:rsid w:val="00FD2436"/>
    <w:rsid w:val="00FD293E"/>
    <w:rsid w:val="00FD306B"/>
    <w:rsid w:val="00FD347F"/>
    <w:rsid w:val="00FD35FA"/>
    <w:rsid w:val="00FD3695"/>
    <w:rsid w:val="00FD3A31"/>
    <w:rsid w:val="00FD3F4C"/>
    <w:rsid w:val="00FD415C"/>
    <w:rsid w:val="00FD435C"/>
    <w:rsid w:val="00FD43D7"/>
    <w:rsid w:val="00FD45F8"/>
    <w:rsid w:val="00FD468E"/>
    <w:rsid w:val="00FD48A0"/>
    <w:rsid w:val="00FD4A6F"/>
    <w:rsid w:val="00FD4E9C"/>
    <w:rsid w:val="00FD4FF9"/>
    <w:rsid w:val="00FD5187"/>
    <w:rsid w:val="00FD587C"/>
    <w:rsid w:val="00FD59A6"/>
    <w:rsid w:val="00FD5BC2"/>
    <w:rsid w:val="00FD5C0A"/>
    <w:rsid w:val="00FD5D3B"/>
    <w:rsid w:val="00FD5D56"/>
    <w:rsid w:val="00FD67C8"/>
    <w:rsid w:val="00FD6A40"/>
    <w:rsid w:val="00FD6A83"/>
    <w:rsid w:val="00FD6BDC"/>
    <w:rsid w:val="00FD72C9"/>
    <w:rsid w:val="00FD72FA"/>
    <w:rsid w:val="00FD737D"/>
    <w:rsid w:val="00FD7809"/>
    <w:rsid w:val="00FD78B4"/>
    <w:rsid w:val="00FD7B01"/>
    <w:rsid w:val="00FD7D82"/>
    <w:rsid w:val="00FE017C"/>
    <w:rsid w:val="00FE02E5"/>
    <w:rsid w:val="00FE0A38"/>
    <w:rsid w:val="00FE0B4A"/>
    <w:rsid w:val="00FE0BA5"/>
    <w:rsid w:val="00FE0E4B"/>
    <w:rsid w:val="00FE1277"/>
    <w:rsid w:val="00FE15BD"/>
    <w:rsid w:val="00FE166B"/>
    <w:rsid w:val="00FE1820"/>
    <w:rsid w:val="00FE1B56"/>
    <w:rsid w:val="00FE200D"/>
    <w:rsid w:val="00FE2233"/>
    <w:rsid w:val="00FE228B"/>
    <w:rsid w:val="00FE23E5"/>
    <w:rsid w:val="00FE2523"/>
    <w:rsid w:val="00FE2D65"/>
    <w:rsid w:val="00FE2D67"/>
    <w:rsid w:val="00FE3046"/>
    <w:rsid w:val="00FE3060"/>
    <w:rsid w:val="00FE3202"/>
    <w:rsid w:val="00FE32AF"/>
    <w:rsid w:val="00FE32C1"/>
    <w:rsid w:val="00FE32DC"/>
    <w:rsid w:val="00FE33A2"/>
    <w:rsid w:val="00FE3409"/>
    <w:rsid w:val="00FE3632"/>
    <w:rsid w:val="00FE3AB9"/>
    <w:rsid w:val="00FE3E88"/>
    <w:rsid w:val="00FE41F1"/>
    <w:rsid w:val="00FE4358"/>
    <w:rsid w:val="00FE4698"/>
    <w:rsid w:val="00FE4B55"/>
    <w:rsid w:val="00FE4B74"/>
    <w:rsid w:val="00FE4BAA"/>
    <w:rsid w:val="00FE4FEA"/>
    <w:rsid w:val="00FE51EC"/>
    <w:rsid w:val="00FE5340"/>
    <w:rsid w:val="00FE53BE"/>
    <w:rsid w:val="00FE56AC"/>
    <w:rsid w:val="00FE5774"/>
    <w:rsid w:val="00FE5881"/>
    <w:rsid w:val="00FE58BD"/>
    <w:rsid w:val="00FE5D13"/>
    <w:rsid w:val="00FE5D40"/>
    <w:rsid w:val="00FE6312"/>
    <w:rsid w:val="00FE67FA"/>
    <w:rsid w:val="00FE7578"/>
    <w:rsid w:val="00FE791F"/>
    <w:rsid w:val="00FE7C6B"/>
    <w:rsid w:val="00FF01FF"/>
    <w:rsid w:val="00FF0A2E"/>
    <w:rsid w:val="00FF0BD5"/>
    <w:rsid w:val="00FF0EDB"/>
    <w:rsid w:val="00FF12D3"/>
    <w:rsid w:val="00FF16C0"/>
    <w:rsid w:val="00FF220D"/>
    <w:rsid w:val="00FF227A"/>
    <w:rsid w:val="00FF24BF"/>
    <w:rsid w:val="00FF27EA"/>
    <w:rsid w:val="00FF2ABD"/>
    <w:rsid w:val="00FF2D80"/>
    <w:rsid w:val="00FF2EA3"/>
    <w:rsid w:val="00FF2FC9"/>
    <w:rsid w:val="00FF40AB"/>
    <w:rsid w:val="00FF4357"/>
    <w:rsid w:val="00FF463F"/>
    <w:rsid w:val="00FF4696"/>
    <w:rsid w:val="00FF497C"/>
    <w:rsid w:val="00FF4B43"/>
    <w:rsid w:val="00FF4CE8"/>
    <w:rsid w:val="00FF530A"/>
    <w:rsid w:val="00FF53F9"/>
    <w:rsid w:val="00FF566D"/>
    <w:rsid w:val="00FF56AC"/>
    <w:rsid w:val="00FF56D1"/>
    <w:rsid w:val="00FF57E4"/>
    <w:rsid w:val="00FF6181"/>
    <w:rsid w:val="00FF63D1"/>
    <w:rsid w:val="00FF69D3"/>
    <w:rsid w:val="00FF6BB2"/>
    <w:rsid w:val="00FF6C58"/>
    <w:rsid w:val="00FF71A8"/>
    <w:rsid w:val="00FF7927"/>
    <w:rsid w:val="00FF7D1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92514" fill="f" fillcolor="white">
      <v:fill color="white" on="f"/>
      <v:stroke weight="1.5pt"/>
      <v:textbox inset="1mm,,1mm"/>
      <o:colormenu v:ext="edit" fillcolor="black"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qFormat="1"/>
    <w:lsdException w:name="heading 8" w:uiPriority="99" w:qFormat="1"/>
    <w:lsdException w:name="heading 9" w:uiPriority="99" w:qFormat="1"/>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header" w:uiPriority="99"/>
    <w:lsdException w:name="footer" w:uiPriority="99"/>
    <w:lsdException w:name="caption" w:uiPriority="99" w:qFormat="1"/>
    <w:lsdException w:name="footnote reference" w:uiPriority="99"/>
    <w:lsdException w:name="page number" w:uiPriority="99"/>
    <w:lsdException w:name="endnote reference" w:uiPriority="99"/>
    <w:lsdException w:name="List" w:uiPriority="99"/>
    <w:lsdException w:name="Title" w:uiPriority="99" w:qFormat="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lsdException w:name="Normal (Web)" w:uiPriority="99"/>
    <w:lsdException w:name="HTML Preformatted" w:uiPriority="99"/>
    <w:lsdException w:name="No List"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C45266"/>
  </w:style>
  <w:style w:type="paragraph" w:styleId="11">
    <w:name w:val="heading 1"/>
    <w:basedOn w:val="a4"/>
    <w:next w:val="a4"/>
    <w:link w:val="12"/>
    <w:uiPriority w:val="99"/>
    <w:qFormat/>
    <w:rsid w:val="0026247B"/>
    <w:pPr>
      <w:keepNext/>
      <w:jc w:val="center"/>
      <w:outlineLvl w:val="0"/>
    </w:pPr>
    <w:rPr>
      <w:sz w:val="26"/>
    </w:rPr>
  </w:style>
  <w:style w:type="paragraph" w:styleId="20">
    <w:name w:val="heading 2"/>
    <w:basedOn w:val="a4"/>
    <w:next w:val="a4"/>
    <w:link w:val="21"/>
    <w:uiPriority w:val="99"/>
    <w:qFormat/>
    <w:rsid w:val="0026247B"/>
    <w:pPr>
      <w:keepNext/>
      <w:pBdr>
        <w:bottom w:val="single" w:sz="6" w:space="1" w:color="auto"/>
      </w:pBdr>
      <w:spacing w:line="360" w:lineRule="auto"/>
      <w:jc w:val="center"/>
      <w:outlineLvl w:val="1"/>
    </w:pPr>
    <w:rPr>
      <w:rFonts w:ascii="Arial" w:hAnsi="Arial"/>
      <w:sz w:val="24"/>
    </w:rPr>
  </w:style>
  <w:style w:type="paragraph" w:styleId="3">
    <w:name w:val="heading 3"/>
    <w:aliases w:val="(заголовок в тексте),Заголовок 3 Знак"/>
    <w:basedOn w:val="a4"/>
    <w:next w:val="a4"/>
    <w:link w:val="31"/>
    <w:uiPriority w:val="99"/>
    <w:qFormat/>
    <w:rsid w:val="0021692B"/>
    <w:pPr>
      <w:keepNext/>
      <w:spacing w:before="240" w:after="60"/>
      <w:outlineLvl w:val="2"/>
    </w:pPr>
    <w:rPr>
      <w:rFonts w:ascii="Arial" w:hAnsi="Arial" w:cs="Arial"/>
      <w:b/>
      <w:bCs/>
      <w:sz w:val="26"/>
      <w:szCs w:val="26"/>
    </w:rPr>
  </w:style>
  <w:style w:type="paragraph" w:styleId="4">
    <w:name w:val="heading 4"/>
    <w:basedOn w:val="a4"/>
    <w:next w:val="a4"/>
    <w:link w:val="40"/>
    <w:uiPriority w:val="99"/>
    <w:qFormat/>
    <w:rsid w:val="004F1C58"/>
    <w:pPr>
      <w:keepNext/>
      <w:spacing w:before="240" w:after="60"/>
      <w:outlineLvl w:val="3"/>
    </w:pPr>
    <w:rPr>
      <w:b/>
      <w:bCs/>
      <w:sz w:val="28"/>
      <w:szCs w:val="28"/>
    </w:rPr>
  </w:style>
  <w:style w:type="paragraph" w:styleId="5">
    <w:name w:val="heading 5"/>
    <w:basedOn w:val="a4"/>
    <w:next w:val="a4"/>
    <w:link w:val="50"/>
    <w:uiPriority w:val="99"/>
    <w:qFormat/>
    <w:rsid w:val="000E3994"/>
    <w:pPr>
      <w:spacing w:before="240" w:after="60"/>
      <w:outlineLvl w:val="4"/>
    </w:pPr>
    <w:rPr>
      <w:rFonts w:ascii="Calibri" w:hAnsi="Calibri"/>
      <w:b/>
      <w:bCs/>
      <w:i/>
      <w:iCs/>
      <w:sz w:val="26"/>
      <w:szCs w:val="26"/>
    </w:rPr>
  </w:style>
  <w:style w:type="paragraph" w:styleId="6">
    <w:name w:val="heading 6"/>
    <w:basedOn w:val="a4"/>
    <w:next w:val="a4"/>
    <w:link w:val="60"/>
    <w:uiPriority w:val="99"/>
    <w:qFormat/>
    <w:rsid w:val="000E3994"/>
    <w:pPr>
      <w:keepNext/>
      <w:widowControl w:val="0"/>
      <w:pBdr>
        <w:top w:val="double" w:sz="2" w:space="1" w:color="000000"/>
        <w:left w:val="double" w:sz="2" w:space="4" w:color="000000"/>
        <w:bottom w:val="double" w:sz="2" w:space="1" w:color="000000"/>
        <w:right w:val="double" w:sz="2" w:space="4" w:color="000000"/>
      </w:pBdr>
      <w:tabs>
        <w:tab w:val="num" w:pos="0"/>
      </w:tabs>
      <w:suppressAutoHyphens/>
      <w:spacing w:line="360" w:lineRule="auto"/>
      <w:jc w:val="both"/>
      <w:outlineLvl w:val="5"/>
    </w:pPr>
    <w:rPr>
      <w:rFonts w:eastAsia="Arial Unicode MS"/>
      <w:b/>
      <w:sz w:val="28"/>
      <w:szCs w:val="24"/>
    </w:rPr>
  </w:style>
  <w:style w:type="paragraph" w:styleId="7">
    <w:name w:val="heading 7"/>
    <w:basedOn w:val="a4"/>
    <w:next w:val="a4"/>
    <w:link w:val="70"/>
    <w:qFormat/>
    <w:rsid w:val="000E3994"/>
    <w:pPr>
      <w:spacing w:before="240" w:after="60"/>
      <w:outlineLvl w:val="6"/>
    </w:pPr>
    <w:rPr>
      <w:rFonts w:ascii="Calibri" w:hAnsi="Calibri"/>
      <w:sz w:val="24"/>
      <w:szCs w:val="24"/>
    </w:rPr>
  </w:style>
  <w:style w:type="paragraph" w:styleId="8">
    <w:name w:val="heading 8"/>
    <w:basedOn w:val="a4"/>
    <w:next w:val="a4"/>
    <w:link w:val="80"/>
    <w:uiPriority w:val="99"/>
    <w:qFormat/>
    <w:rsid w:val="000E3994"/>
    <w:pPr>
      <w:spacing w:before="240" w:after="60"/>
      <w:outlineLvl w:val="7"/>
    </w:pPr>
    <w:rPr>
      <w:i/>
      <w:iCs/>
      <w:sz w:val="24"/>
      <w:szCs w:val="24"/>
    </w:rPr>
  </w:style>
  <w:style w:type="paragraph" w:styleId="9">
    <w:name w:val="heading 9"/>
    <w:basedOn w:val="a4"/>
    <w:next w:val="a4"/>
    <w:link w:val="90"/>
    <w:uiPriority w:val="99"/>
    <w:qFormat/>
    <w:rsid w:val="00092AC7"/>
    <w:pPr>
      <w:spacing w:before="240" w:after="60"/>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w:aliases w:val=" Знак1 Знак,Знак1 Знак"/>
    <w:basedOn w:val="a4"/>
    <w:link w:val="13"/>
    <w:uiPriority w:val="99"/>
    <w:rsid w:val="0026247B"/>
    <w:pPr>
      <w:jc w:val="center"/>
    </w:pPr>
    <w:rPr>
      <w:rFonts w:ascii="Arial" w:hAnsi="Arial"/>
    </w:rPr>
  </w:style>
  <w:style w:type="paragraph" w:styleId="a9">
    <w:name w:val="header"/>
    <w:basedOn w:val="a4"/>
    <w:link w:val="aa"/>
    <w:uiPriority w:val="99"/>
    <w:rsid w:val="0026247B"/>
    <w:pPr>
      <w:tabs>
        <w:tab w:val="center" w:pos="4153"/>
        <w:tab w:val="right" w:pos="8306"/>
      </w:tabs>
    </w:pPr>
  </w:style>
  <w:style w:type="paragraph" w:styleId="ab">
    <w:name w:val="footer"/>
    <w:basedOn w:val="a4"/>
    <w:link w:val="ac"/>
    <w:uiPriority w:val="99"/>
    <w:rsid w:val="0026247B"/>
    <w:pPr>
      <w:tabs>
        <w:tab w:val="center" w:pos="4153"/>
        <w:tab w:val="right" w:pos="8306"/>
      </w:tabs>
    </w:pPr>
  </w:style>
  <w:style w:type="paragraph" w:styleId="ad">
    <w:name w:val="Block Text"/>
    <w:basedOn w:val="a4"/>
    <w:uiPriority w:val="99"/>
    <w:rsid w:val="0026247B"/>
    <w:pPr>
      <w:ind w:left="1418" w:right="1360"/>
      <w:jc w:val="both"/>
    </w:pPr>
    <w:rPr>
      <w:rFonts w:ascii="Arial" w:hAnsi="Arial"/>
      <w:sz w:val="24"/>
    </w:rPr>
  </w:style>
  <w:style w:type="character" w:styleId="ae">
    <w:name w:val="page number"/>
    <w:basedOn w:val="a5"/>
    <w:uiPriority w:val="99"/>
    <w:rsid w:val="0026247B"/>
  </w:style>
  <w:style w:type="paragraph" w:styleId="af">
    <w:name w:val="Plain Text"/>
    <w:aliases w:val="Текст Знак1,Знак3 Знак1,Текст Знак Знак,Знак3 Знак Знак,Знак3,Знак3 Знак"/>
    <w:basedOn w:val="a4"/>
    <w:link w:val="af0"/>
    <w:uiPriority w:val="99"/>
    <w:rsid w:val="0026247B"/>
    <w:rPr>
      <w:rFonts w:ascii="Courier New" w:hAnsi="Courier New"/>
    </w:rPr>
  </w:style>
  <w:style w:type="paragraph" w:customStyle="1" w:styleId="af1">
    <w:name w:val="Табличный"/>
    <w:basedOn w:val="a4"/>
    <w:uiPriority w:val="99"/>
    <w:rsid w:val="0026247B"/>
    <w:pPr>
      <w:keepLines/>
      <w:ind w:left="57" w:right="57"/>
    </w:pPr>
    <w:rPr>
      <w:sz w:val="24"/>
    </w:rPr>
  </w:style>
  <w:style w:type="paragraph" w:styleId="af2">
    <w:name w:val="Body Text Indent"/>
    <w:basedOn w:val="a4"/>
    <w:link w:val="af3"/>
    <w:uiPriority w:val="99"/>
    <w:rsid w:val="00F14EF3"/>
    <w:pPr>
      <w:spacing w:after="120"/>
      <w:ind w:left="283"/>
    </w:pPr>
  </w:style>
  <w:style w:type="paragraph" w:styleId="af4">
    <w:name w:val="Document Map"/>
    <w:basedOn w:val="a4"/>
    <w:link w:val="af5"/>
    <w:uiPriority w:val="99"/>
    <w:rsid w:val="00E8664F"/>
    <w:pPr>
      <w:shd w:val="clear" w:color="auto" w:fill="000080"/>
    </w:pPr>
    <w:rPr>
      <w:rFonts w:ascii="Tahoma" w:hAnsi="Tahoma" w:cs="Tahoma"/>
    </w:rPr>
  </w:style>
  <w:style w:type="table" w:styleId="af6">
    <w:name w:val="Table Grid"/>
    <w:basedOn w:val="a6"/>
    <w:uiPriority w:val="99"/>
    <w:rsid w:val="004D68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Balloon Text"/>
    <w:basedOn w:val="a4"/>
    <w:link w:val="af8"/>
    <w:uiPriority w:val="99"/>
    <w:rsid w:val="00717794"/>
    <w:rPr>
      <w:rFonts w:ascii="Tahoma" w:hAnsi="Tahoma" w:cs="Tahoma"/>
      <w:sz w:val="16"/>
      <w:szCs w:val="16"/>
    </w:rPr>
  </w:style>
  <w:style w:type="paragraph" w:styleId="22">
    <w:name w:val="Body Text 2"/>
    <w:basedOn w:val="a4"/>
    <w:link w:val="23"/>
    <w:uiPriority w:val="99"/>
    <w:rsid w:val="00763964"/>
    <w:pPr>
      <w:jc w:val="both"/>
    </w:pPr>
    <w:rPr>
      <w:rFonts w:ascii="Arial" w:hAnsi="Arial" w:cs="Arial"/>
      <w:sz w:val="24"/>
      <w:szCs w:val="24"/>
    </w:rPr>
  </w:style>
  <w:style w:type="character" w:customStyle="1" w:styleId="aa">
    <w:name w:val="Верхний колонтитул Знак"/>
    <w:basedOn w:val="a5"/>
    <w:link w:val="a9"/>
    <w:uiPriority w:val="99"/>
    <w:rsid w:val="009344F3"/>
  </w:style>
  <w:style w:type="character" w:customStyle="1" w:styleId="ac">
    <w:name w:val="Нижний колонтитул Знак"/>
    <w:basedOn w:val="a5"/>
    <w:link w:val="ab"/>
    <w:uiPriority w:val="99"/>
    <w:rsid w:val="009344F3"/>
  </w:style>
  <w:style w:type="character" w:customStyle="1" w:styleId="24">
    <w:name w:val="Основной текст (2)"/>
    <w:basedOn w:val="a5"/>
    <w:link w:val="210"/>
    <w:uiPriority w:val="99"/>
    <w:rsid w:val="006077AB"/>
    <w:rPr>
      <w:sz w:val="26"/>
      <w:szCs w:val="26"/>
      <w:lang w:bidi="ar-SA"/>
    </w:rPr>
  </w:style>
  <w:style w:type="character" w:customStyle="1" w:styleId="61">
    <w:name w:val="Основной текст (6)"/>
    <w:basedOn w:val="a5"/>
    <w:link w:val="610"/>
    <w:uiPriority w:val="99"/>
    <w:rsid w:val="006077AB"/>
    <w:rPr>
      <w:lang w:bidi="ar-SA"/>
    </w:rPr>
  </w:style>
  <w:style w:type="character" w:customStyle="1" w:styleId="110">
    <w:name w:val="Основной текст (11)"/>
    <w:basedOn w:val="a5"/>
    <w:link w:val="111"/>
    <w:uiPriority w:val="99"/>
    <w:rsid w:val="006077AB"/>
    <w:rPr>
      <w:sz w:val="26"/>
      <w:szCs w:val="26"/>
      <w:lang w:bidi="ar-SA"/>
    </w:rPr>
  </w:style>
  <w:style w:type="character" w:customStyle="1" w:styleId="18">
    <w:name w:val="Основной текст (18)"/>
    <w:basedOn w:val="a5"/>
    <w:link w:val="181"/>
    <w:uiPriority w:val="99"/>
    <w:rsid w:val="006077AB"/>
    <w:rPr>
      <w:sz w:val="26"/>
      <w:szCs w:val="26"/>
      <w:lang w:bidi="ar-SA"/>
    </w:rPr>
  </w:style>
  <w:style w:type="character" w:customStyle="1" w:styleId="100">
    <w:name w:val="Основной текст (10)"/>
    <w:basedOn w:val="a5"/>
    <w:link w:val="101"/>
    <w:uiPriority w:val="99"/>
    <w:rsid w:val="006077AB"/>
    <w:rPr>
      <w:lang w:bidi="ar-SA"/>
    </w:rPr>
  </w:style>
  <w:style w:type="character" w:customStyle="1" w:styleId="230">
    <w:name w:val="Основной текст (23)"/>
    <w:basedOn w:val="a5"/>
    <w:link w:val="231"/>
    <w:uiPriority w:val="99"/>
    <w:rsid w:val="006077AB"/>
    <w:rPr>
      <w:lang w:bidi="ar-SA"/>
    </w:rPr>
  </w:style>
  <w:style w:type="character" w:customStyle="1" w:styleId="25">
    <w:name w:val="Основной текст (25)"/>
    <w:basedOn w:val="a5"/>
    <w:link w:val="251"/>
    <w:uiPriority w:val="99"/>
    <w:rsid w:val="006077AB"/>
    <w:rPr>
      <w:sz w:val="26"/>
      <w:szCs w:val="26"/>
      <w:lang w:bidi="ar-SA"/>
    </w:rPr>
  </w:style>
  <w:style w:type="character" w:customStyle="1" w:styleId="89">
    <w:name w:val="Основной текст (89)"/>
    <w:basedOn w:val="a5"/>
    <w:link w:val="891"/>
    <w:uiPriority w:val="99"/>
    <w:rsid w:val="006077AB"/>
    <w:rPr>
      <w:noProof/>
      <w:sz w:val="24"/>
      <w:szCs w:val="24"/>
      <w:lang w:bidi="ar-SA"/>
    </w:rPr>
  </w:style>
  <w:style w:type="character" w:customStyle="1" w:styleId="900">
    <w:name w:val="Основной текст (90)"/>
    <w:basedOn w:val="a5"/>
    <w:link w:val="901"/>
    <w:uiPriority w:val="99"/>
    <w:rsid w:val="006077AB"/>
    <w:rPr>
      <w:rFonts w:ascii="Century Schoolbook" w:hAnsi="Century Schoolbook"/>
      <w:sz w:val="8"/>
      <w:szCs w:val="8"/>
      <w:lang w:bidi="ar-SA"/>
    </w:rPr>
  </w:style>
  <w:style w:type="character" w:customStyle="1" w:styleId="92">
    <w:name w:val="Основной текст (92)"/>
    <w:basedOn w:val="a5"/>
    <w:link w:val="921"/>
    <w:uiPriority w:val="99"/>
    <w:rsid w:val="006077AB"/>
    <w:rPr>
      <w:rFonts w:ascii="Century Schoolbook" w:hAnsi="Century Schoolbook"/>
      <w:sz w:val="10"/>
      <w:szCs w:val="10"/>
      <w:lang w:bidi="ar-SA"/>
    </w:rPr>
  </w:style>
  <w:style w:type="paragraph" w:customStyle="1" w:styleId="210">
    <w:name w:val="Основной текст (2)1"/>
    <w:basedOn w:val="a4"/>
    <w:link w:val="24"/>
    <w:uiPriority w:val="99"/>
    <w:rsid w:val="006077AB"/>
    <w:pPr>
      <w:shd w:val="clear" w:color="auto" w:fill="FFFFFF"/>
      <w:spacing w:before="60" w:line="297" w:lineRule="exact"/>
    </w:pPr>
    <w:rPr>
      <w:sz w:val="26"/>
      <w:szCs w:val="26"/>
    </w:rPr>
  </w:style>
  <w:style w:type="paragraph" w:customStyle="1" w:styleId="610">
    <w:name w:val="Основной текст (6)1"/>
    <w:basedOn w:val="a4"/>
    <w:link w:val="61"/>
    <w:uiPriority w:val="99"/>
    <w:rsid w:val="006077AB"/>
    <w:pPr>
      <w:shd w:val="clear" w:color="auto" w:fill="FFFFFF"/>
      <w:spacing w:after="60" w:line="240" w:lineRule="atLeast"/>
    </w:pPr>
  </w:style>
  <w:style w:type="paragraph" w:customStyle="1" w:styleId="111">
    <w:name w:val="Основной текст (11)1"/>
    <w:basedOn w:val="a4"/>
    <w:link w:val="110"/>
    <w:uiPriority w:val="99"/>
    <w:rsid w:val="006077AB"/>
    <w:pPr>
      <w:shd w:val="clear" w:color="auto" w:fill="FFFFFF"/>
      <w:spacing w:line="301" w:lineRule="exact"/>
      <w:jc w:val="right"/>
    </w:pPr>
    <w:rPr>
      <w:sz w:val="26"/>
      <w:szCs w:val="26"/>
    </w:rPr>
  </w:style>
  <w:style w:type="paragraph" w:customStyle="1" w:styleId="181">
    <w:name w:val="Основной текст (18)1"/>
    <w:basedOn w:val="a4"/>
    <w:link w:val="18"/>
    <w:uiPriority w:val="99"/>
    <w:rsid w:val="006077AB"/>
    <w:pPr>
      <w:shd w:val="clear" w:color="auto" w:fill="FFFFFF"/>
      <w:spacing w:line="240" w:lineRule="atLeast"/>
      <w:jc w:val="center"/>
    </w:pPr>
    <w:rPr>
      <w:sz w:val="26"/>
      <w:szCs w:val="26"/>
    </w:rPr>
  </w:style>
  <w:style w:type="paragraph" w:customStyle="1" w:styleId="101">
    <w:name w:val="Основной текст (10)1"/>
    <w:basedOn w:val="a4"/>
    <w:link w:val="100"/>
    <w:uiPriority w:val="99"/>
    <w:rsid w:val="006077AB"/>
    <w:pPr>
      <w:shd w:val="clear" w:color="auto" w:fill="FFFFFF"/>
      <w:spacing w:line="240" w:lineRule="atLeast"/>
      <w:jc w:val="right"/>
    </w:pPr>
  </w:style>
  <w:style w:type="paragraph" w:customStyle="1" w:styleId="231">
    <w:name w:val="Основной текст (23)1"/>
    <w:basedOn w:val="a4"/>
    <w:link w:val="230"/>
    <w:uiPriority w:val="99"/>
    <w:rsid w:val="006077AB"/>
    <w:pPr>
      <w:shd w:val="clear" w:color="auto" w:fill="FFFFFF"/>
      <w:spacing w:line="254" w:lineRule="exact"/>
      <w:jc w:val="center"/>
    </w:pPr>
  </w:style>
  <w:style w:type="paragraph" w:customStyle="1" w:styleId="251">
    <w:name w:val="Основной текст (25)1"/>
    <w:basedOn w:val="a4"/>
    <w:link w:val="25"/>
    <w:uiPriority w:val="99"/>
    <w:rsid w:val="006077AB"/>
    <w:pPr>
      <w:shd w:val="clear" w:color="auto" w:fill="FFFFFF"/>
      <w:spacing w:after="60" w:line="240" w:lineRule="atLeast"/>
      <w:ind w:firstLine="340"/>
    </w:pPr>
    <w:rPr>
      <w:sz w:val="26"/>
      <w:szCs w:val="26"/>
    </w:rPr>
  </w:style>
  <w:style w:type="paragraph" w:customStyle="1" w:styleId="891">
    <w:name w:val="Основной текст (89)1"/>
    <w:basedOn w:val="a4"/>
    <w:link w:val="89"/>
    <w:uiPriority w:val="99"/>
    <w:rsid w:val="006077AB"/>
    <w:pPr>
      <w:shd w:val="clear" w:color="auto" w:fill="FFFFFF"/>
      <w:spacing w:after="60" w:line="240" w:lineRule="atLeast"/>
    </w:pPr>
    <w:rPr>
      <w:noProof/>
      <w:sz w:val="24"/>
      <w:szCs w:val="24"/>
    </w:rPr>
  </w:style>
  <w:style w:type="paragraph" w:customStyle="1" w:styleId="901">
    <w:name w:val="Основной текст (90)1"/>
    <w:basedOn w:val="a4"/>
    <w:link w:val="900"/>
    <w:uiPriority w:val="99"/>
    <w:rsid w:val="006077AB"/>
    <w:pPr>
      <w:shd w:val="clear" w:color="auto" w:fill="FFFFFF"/>
      <w:spacing w:line="240" w:lineRule="atLeast"/>
      <w:jc w:val="right"/>
    </w:pPr>
    <w:rPr>
      <w:rFonts w:ascii="Century Schoolbook" w:hAnsi="Century Schoolbook"/>
      <w:sz w:val="8"/>
      <w:szCs w:val="8"/>
    </w:rPr>
  </w:style>
  <w:style w:type="paragraph" w:customStyle="1" w:styleId="921">
    <w:name w:val="Основной текст (92)1"/>
    <w:basedOn w:val="a4"/>
    <w:link w:val="92"/>
    <w:uiPriority w:val="99"/>
    <w:rsid w:val="006077AB"/>
    <w:pPr>
      <w:shd w:val="clear" w:color="auto" w:fill="FFFFFF"/>
      <w:spacing w:line="240" w:lineRule="atLeast"/>
      <w:jc w:val="right"/>
    </w:pPr>
    <w:rPr>
      <w:rFonts w:ascii="Century Schoolbook" w:hAnsi="Century Schoolbook"/>
      <w:sz w:val="10"/>
      <w:szCs w:val="10"/>
    </w:rPr>
  </w:style>
  <w:style w:type="character" w:customStyle="1" w:styleId="32">
    <w:name w:val="Заголовок №3 (2)"/>
    <w:basedOn w:val="a5"/>
    <w:link w:val="321"/>
    <w:uiPriority w:val="99"/>
    <w:rsid w:val="00A5483B"/>
    <w:rPr>
      <w:b/>
      <w:bCs/>
      <w:sz w:val="26"/>
      <w:szCs w:val="26"/>
      <w:lang w:bidi="ar-SA"/>
    </w:rPr>
  </w:style>
  <w:style w:type="paragraph" w:customStyle="1" w:styleId="321">
    <w:name w:val="Заголовок №3 (2)1"/>
    <w:basedOn w:val="a4"/>
    <w:link w:val="32"/>
    <w:uiPriority w:val="99"/>
    <w:rsid w:val="00A5483B"/>
    <w:pPr>
      <w:shd w:val="clear" w:color="auto" w:fill="FFFFFF"/>
      <w:spacing w:after="180" w:line="240" w:lineRule="atLeast"/>
      <w:outlineLvl w:val="2"/>
    </w:pPr>
    <w:rPr>
      <w:b/>
      <w:bCs/>
      <w:sz w:val="26"/>
      <w:szCs w:val="26"/>
    </w:rPr>
  </w:style>
  <w:style w:type="character" w:customStyle="1" w:styleId="41">
    <w:name w:val="Основной текст (4)"/>
    <w:basedOn w:val="a5"/>
    <w:link w:val="410"/>
    <w:uiPriority w:val="99"/>
    <w:rsid w:val="00C24723"/>
    <w:rPr>
      <w:sz w:val="26"/>
      <w:szCs w:val="26"/>
      <w:lang w:bidi="ar-SA"/>
    </w:rPr>
  </w:style>
  <w:style w:type="character" w:customStyle="1" w:styleId="81">
    <w:name w:val="Основной текст (8)"/>
    <w:basedOn w:val="a5"/>
    <w:link w:val="810"/>
    <w:uiPriority w:val="99"/>
    <w:rsid w:val="00C24723"/>
    <w:rPr>
      <w:sz w:val="26"/>
      <w:szCs w:val="26"/>
      <w:lang w:bidi="ar-SA"/>
    </w:rPr>
  </w:style>
  <w:style w:type="character" w:customStyle="1" w:styleId="310">
    <w:name w:val="Основной текст (31)"/>
    <w:basedOn w:val="a5"/>
    <w:link w:val="311"/>
    <w:uiPriority w:val="99"/>
    <w:rsid w:val="00C24723"/>
    <w:rPr>
      <w:b/>
      <w:bCs/>
      <w:i/>
      <w:iCs/>
      <w:sz w:val="26"/>
      <w:szCs w:val="26"/>
      <w:lang w:bidi="ar-SA"/>
    </w:rPr>
  </w:style>
  <w:style w:type="character" w:customStyle="1" w:styleId="320">
    <w:name w:val="Основной текст (32)"/>
    <w:basedOn w:val="a5"/>
    <w:link w:val="3210"/>
    <w:uiPriority w:val="99"/>
    <w:rsid w:val="00C24723"/>
    <w:rPr>
      <w:b/>
      <w:bCs/>
      <w:sz w:val="26"/>
      <w:szCs w:val="26"/>
      <w:lang w:bidi="ar-SA"/>
    </w:rPr>
  </w:style>
  <w:style w:type="character" w:customStyle="1" w:styleId="33">
    <w:name w:val="Основной текст (33)"/>
    <w:basedOn w:val="a5"/>
    <w:link w:val="331"/>
    <w:uiPriority w:val="99"/>
    <w:rsid w:val="00C24723"/>
    <w:rPr>
      <w:b/>
      <w:bCs/>
      <w:i/>
      <w:iCs/>
      <w:sz w:val="26"/>
      <w:szCs w:val="26"/>
      <w:lang w:bidi="ar-SA"/>
    </w:rPr>
  </w:style>
  <w:style w:type="character" w:customStyle="1" w:styleId="34">
    <w:name w:val="Основной текст (34)"/>
    <w:basedOn w:val="a5"/>
    <w:link w:val="341"/>
    <w:uiPriority w:val="99"/>
    <w:rsid w:val="00C24723"/>
    <w:rPr>
      <w:sz w:val="26"/>
      <w:szCs w:val="26"/>
      <w:lang w:bidi="ar-SA"/>
    </w:rPr>
  </w:style>
  <w:style w:type="character" w:customStyle="1" w:styleId="342">
    <w:name w:val="Основной текст (34)2"/>
    <w:basedOn w:val="34"/>
    <w:uiPriority w:val="99"/>
    <w:rsid w:val="00C24723"/>
    <w:rPr>
      <w:u w:val="single"/>
    </w:rPr>
  </w:style>
  <w:style w:type="character" w:customStyle="1" w:styleId="35">
    <w:name w:val="Основной текст (35)"/>
    <w:basedOn w:val="a5"/>
    <w:link w:val="351"/>
    <w:uiPriority w:val="99"/>
    <w:rsid w:val="00C24723"/>
    <w:rPr>
      <w:i/>
      <w:iCs/>
      <w:sz w:val="26"/>
      <w:szCs w:val="26"/>
      <w:lang w:bidi="ar-SA"/>
    </w:rPr>
  </w:style>
  <w:style w:type="character" w:customStyle="1" w:styleId="350">
    <w:name w:val="Основной текст (35) + Не курсив"/>
    <w:basedOn w:val="35"/>
    <w:uiPriority w:val="99"/>
    <w:rsid w:val="00C24723"/>
  </w:style>
  <w:style w:type="character" w:customStyle="1" w:styleId="36">
    <w:name w:val="Основной текст (36)"/>
    <w:basedOn w:val="a5"/>
    <w:link w:val="361"/>
    <w:uiPriority w:val="99"/>
    <w:rsid w:val="00C24723"/>
    <w:rPr>
      <w:sz w:val="26"/>
      <w:szCs w:val="26"/>
      <w:lang w:bidi="ar-SA"/>
    </w:rPr>
  </w:style>
  <w:style w:type="character" w:customStyle="1" w:styleId="362">
    <w:name w:val="Основной текст (36)2"/>
    <w:basedOn w:val="36"/>
    <w:uiPriority w:val="99"/>
    <w:rsid w:val="00C24723"/>
    <w:rPr>
      <w:u w:val="single"/>
    </w:rPr>
  </w:style>
  <w:style w:type="character" w:customStyle="1" w:styleId="3510">
    <w:name w:val="Основной текст (35) + Не курсив1"/>
    <w:basedOn w:val="35"/>
    <w:uiPriority w:val="99"/>
    <w:rsid w:val="00C24723"/>
  </w:style>
  <w:style w:type="paragraph" w:customStyle="1" w:styleId="410">
    <w:name w:val="Основной текст (4)1"/>
    <w:basedOn w:val="a4"/>
    <w:link w:val="41"/>
    <w:uiPriority w:val="99"/>
    <w:rsid w:val="00C24723"/>
    <w:pPr>
      <w:shd w:val="clear" w:color="auto" w:fill="FFFFFF"/>
      <w:spacing w:before="180" w:after="60" w:line="292" w:lineRule="exact"/>
      <w:ind w:firstLine="300"/>
      <w:jc w:val="both"/>
    </w:pPr>
    <w:rPr>
      <w:sz w:val="26"/>
      <w:szCs w:val="26"/>
    </w:rPr>
  </w:style>
  <w:style w:type="paragraph" w:customStyle="1" w:styleId="810">
    <w:name w:val="Основной текст (8)1"/>
    <w:basedOn w:val="a4"/>
    <w:link w:val="81"/>
    <w:uiPriority w:val="99"/>
    <w:rsid w:val="00C24723"/>
    <w:pPr>
      <w:shd w:val="clear" w:color="auto" w:fill="FFFFFF"/>
      <w:spacing w:line="240" w:lineRule="atLeast"/>
      <w:jc w:val="both"/>
    </w:pPr>
    <w:rPr>
      <w:sz w:val="26"/>
      <w:szCs w:val="26"/>
    </w:rPr>
  </w:style>
  <w:style w:type="paragraph" w:customStyle="1" w:styleId="311">
    <w:name w:val="Основной текст (31)1"/>
    <w:basedOn w:val="a4"/>
    <w:link w:val="310"/>
    <w:uiPriority w:val="99"/>
    <w:rsid w:val="00C24723"/>
    <w:pPr>
      <w:shd w:val="clear" w:color="auto" w:fill="FFFFFF"/>
      <w:spacing w:before="300" w:after="180" w:line="240" w:lineRule="atLeast"/>
    </w:pPr>
    <w:rPr>
      <w:b/>
      <w:bCs/>
      <w:i/>
      <w:iCs/>
      <w:sz w:val="26"/>
      <w:szCs w:val="26"/>
    </w:rPr>
  </w:style>
  <w:style w:type="paragraph" w:customStyle="1" w:styleId="3210">
    <w:name w:val="Основной текст (32)1"/>
    <w:basedOn w:val="a4"/>
    <w:link w:val="320"/>
    <w:uiPriority w:val="99"/>
    <w:rsid w:val="00C24723"/>
    <w:pPr>
      <w:shd w:val="clear" w:color="auto" w:fill="FFFFFF"/>
      <w:spacing w:after="180" w:line="240" w:lineRule="atLeast"/>
      <w:jc w:val="center"/>
    </w:pPr>
    <w:rPr>
      <w:b/>
      <w:bCs/>
      <w:sz w:val="26"/>
      <w:szCs w:val="26"/>
    </w:rPr>
  </w:style>
  <w:style w:type="paragraph" w:customStyle="1" w:styleId="331">
    <w:name w:val="Основной текст (33)1"/>
    <w:basedOn w:val="a4"/>
    <w:link w:val="33"/>
    <w:uiPriority w:val="99"/>
    <w:rsid w:val="00C24723"/>
    <w:pPr>
      <w:shd w:val="clear" w:color="auto" w:fill="FFFFFF"/>
      <w:spacing w:before="180" w:line="411" w:lineRule="exact"/>
      <w:jc w:val="center"/>
    </w:pPr>
    <w:rPr>
      <w:b/>
      <w:bCs/>
      <w:i/>
      <w:iCs/>
      <w:sz w:val="26"/>
      <w:szCs w:val="26"/>
    </w:rPr>
  </w:style>
  <w:style w:type="paragraph" w:customStyle="1" w:styleId="341">
    <w:name w:val="Основной текст (34)1"/>
    <w:basedOn w:val="a4"/>
    <w:link w:val="34"/>
    <w:uiPriority w:val="99"/>
    <w:rsid w:val="00C24723"/>
    <w:pPr>
      <w:shd w:val="clear" w:color="auto" w:fill="FFFFFF"/>
      <w:spacing w:line="411" w:lineRule="exact"/>
      <w:ind w:hanging="420"/>
    </w:pPr>
    <w:rPr>
      <w:sz w:val="26"/>
      <w:szCs w:val="26"/>
    </w:rPr>
  </w:style>
  <w:style w:type="paragraph" w:customStyle="1" w:styleId="351">
    <w:name w:val="Основной текст (35)1"/>
    <w:basedOn w:val="a4"/>
    <w:link w:val="35"/>
    <w:uiPriority w:val="99"/>
    <w:rsid w:val="00C24723"/>
    <w:pPr>
      <w:shd w:val="clear" w:color="auto" w:fill="FFFFFF"/>
      <w:spacing w:line="411" w:lineRule="exact"/>
      <w:ind w:hanging="420"/>
    </w:pPr>
    <w:rPr>
      <w:i/>
      <w:iCs/>
      <w:sz w:val="26"/>
      <w:szCs w:val="26"/>
    </w:rPr>
  </w:style>
  <w:style w:type="paragraph" w:customStyle="1" w:styleId="361">
    <w:name w:val="Основной текст (36)1"/>
    <w:basedOn w:val="a4"/>
    <w:link w:val="36"/>
    <w:uiPriority w:val="99"/>
    <w:rsid w:val="00C24723"/>
    <w:pPr>
      <w:shd w:val="clear" w:color="auto" w:fill="FFFFFF"/>
      <w:spacing w:before="180" w:after="180" w:line="240" w:lineRule="atLeast"/>
      <w:ind w:hanging="760"/>
    </w:pPr>
    <w:rPr>
      <w:sz w:val="26"/>
      <w:szCs w:val="26"/>
    </w:rPr>
  </w:style>
  <w:style w:type="paragraph" w:styleId="af9">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4"/>
    <w:link w:val="afa"/>
    <w:uiPriority w:val="99"/>
    <w:rsid w:val="005C61F3"/>
    <w:pPr>
      <w:spacing w:before="100" w:beforeAutospacing="1" w:after="100" w:afterAutospacing="1"/>
    </w:pPr>
    <w:rPr>
      <w:sz w:val="24"/>
      <w:szCs w:val="24"/>
    </w:rPr>
  </w:style>
  <w:style w:type="character" w:customStyle="1" w:styleId="71">
    <w:name w:val="Основной текст (7)"/>
    <w:basedOn w:val="a5"/>
    <w:link w:val="710"/>
    <w:uiPriority w:val="99"/>
    <w:rsid w:val="00047665"/>
    <w:rPr>
      <w:sz w:val="26"/>
      <w:szCs w:val="26"/>
      <w:lang w:bidi="ar-SA"/>
    </w:rPr>
  </w:style>
  <w:style w:type="character" w:customStyle="1" w:styleId="67">
    <w:name w:val="Основной текст (67)"/>
    <w:basedOn w:val="a5"/>
    <w:link w:val="671"/>
    <w:uiPriority w:val="99"/>
    <w:rsid w:val="00047665"/>
    <w:rPr>
      <w:sz w:val="26"/>
      <w:szCs w:val="26"/>
      <w:lang w:bidi="ar-SA"/>
    </w:rPr>
  </w:style>
  <w:style w:type="paragraph" w:customStyle="1" w:styleId="710">
    <w:name w:val="Основной текст (7)1"/>
    <w:basedOn w:val="a4"/>
    <w:link w:val="71"/>
    <w:uiPriority w:val="99"/>
    <w:rsid w:val="00047665"/>
    <w:pPr>
      <w:shd w:val="clear" w:color="auto" w:fill="FFFFFF"/>
      <w:spacing w:line="297" w:lineRule="exact"/>
      <w:ind w:hanging="360"/>
      <w:jc w:val="both"/>
    </w:pPr>
    <w:rPr>
      <w:sz w:val="26"/>
      <w:szCs w:val="26"/>
    </w:rPr>
  </w:style>
  <w:style w:type="paragraph" w:customStyle="1" w:styleId="671">
    <w:name w:val="Основной текст (67)1"/>
    <w:basedOn w:val="a4"/>
    <w:link w:val="67"/>
    <w:uiPriority w:val="99"/>
    <w:rsid w:val="00047665"/>
    <w:pPr>
      <w:shd w:val="clear" w:color="auto" w:fill="FFFFFF"/>
      <w:spacing w:line="297" w:lineRule="exact"/>
      <w:ind w:firstLine="1000"/>
      <w:jc w:val="both"/>
    </w:pPr>
    <w:rPr>
      <w:sz w:val="26"/>
      <w:szCs w:val="26"/>
    </w:rPr>
  </w:style>
  <w:style w:type="paragraph" w:customStyle="1" w:styleId="afb">
    <w:name w:val="Знак Знак Знак"/>
    <w:basedOn w:val="a4"/>
    <w:uiPriority w:val="99"/>
    <w:rsid w:val="00F36C44"/>
    <w:pPr>
      <w:keepLines/>
      <w:spacing w:after="160" w:line="240" w:lineRule="exact"/>
    </w:pPr>
    <w:rPr>
      <w:rFonts w:ascii="Verdana" w:eastAsia="MS Mincho" w:hAnsi="Verdana" w:cs="Franklin Gothic Book"/>
      <w:lang w:val="en-US" w:eastAsia="en-US"/>
    </w:rPr>
  </w:style>
  <w:style w:type="paragraph" w:styleId="30">
    <w:name w:val="Body Text Indent 3"/>
    <w:basedOn w:val="a4"/>
    <w:link w:val="37"/>
    <w:uiPriority w:val="99"/>
    <w:rsid w:val="00F36C44"/>
    <w:pPr>
      <w:spacing w:after="120"/>
      <w:ind w:left="283"/>
    </w:pPr>
    <w:rPr>
      <w:sz w:val="16"/>
      <w:szCs w:val="16"/>
    </w:rPr>
  </w:style>
  <w:style w:type="character" w:styleId="afc">
    <w:name w:val="Hyperlink"/>
    <w:basedOn w:val="a5"/>
    <w:uiPriority w:val="99"/>
    <w:rsid w:val="00160A97"/>
    <w:rPr>
      <w:color w:val="0000FF"/>
      <w:u w:val="single"/>
    </w:rPr>
  </w:style>
  <w:style w:type="character" w:styleId="afd">
    <w:name w:val="Strong"/>
    <w:basedOn w:val="a5"/>
    <w:uiPriority w:val="99"/>
    <w:qFormat/>
    <w:rsid w:val="002A6177"/>
    <w:rPr>
      <w:b/>
      <w:bCs/>
    </w:rPr>
  </w:style>
  <w:style w:type="paragraph" w:customStyle="1" w:styleId="afe">
    <w:name w:val="Знак Знак Знак Знак"/>
    <w:basedOn w:val="a4"/>
    <w:uiPriority w:val="99"/>
    <w:rsid w:val="00BD20DD"/>
    <w:pPr>
      <w:pageBreakBefore/>
      <w:spacing w:after="160" w:line="360" w:lineRule="auto"/>
    </w:pPr>
    <w:rPr>
      <w:sz w:val="28"/>
      <w:lang w:val="en-US" w:eastAsia="en-US"/>
    </w:rPr>
  </w:style>
  <w:style w:type="paragraph" w:styleId="aff">
    <w:name w:val="Title"/>
    <w:basedOn w:val="a4"/>
    <w:link w:val="aff0"/>
    <w:uiPriority w:val="99"/>
    <w:qFormat/>
    <w:rsid w:val="004F1C58"/>
    <w:pPr>
      <w:spacing w:before="120"/>
      <w:jc w:val="center"/>
    </w:pPr>
    <w:rPr>
      <w:b/>
      <w:bCs/>
      <w:sz w:val="26"/>
      <w:szCs w:val="24"/>
    </w:rPr>
  </w:style>
  <w:style w:type="character" w:customStyle="1" w:styleId="apple-converted-space">
    <w:name w:val="apple-converted-space"/>
    <w:basedOn w:val="a5"/>
    <w:rsid w:val="00890734"/>
  </w:style>
  <w:style w:type="paragraph" w:customStyle="1" w:styleId="ConsPlusTitle">
    <w:name w:val="ConsPlusTitle"/>
    <w:uiPriority w:val="99"/>
    <w:rsid w:val="00610AB9"/>
    <w:pPr>
      <w:widowControl w:val="0"/>
      <w:autoSpaceDE w:val="0"/>
      <w:autoSpaceDN w:val="0"/>
      <w:adjustRightInd w:val="0"/>
    </w:pPr>
    <w:rPr>
      <w:rFonts w:ascii="Arial" w:hAnsi="Arial" w:cs="Arial"/>
      <w:b/>
      <w:bCs/>
    </w:rPr>
  </w:style>
  <w:style w:type="character" w:customStyle="1" w:styleId="91">
    <w:name w:val="Основной текст + 91"/>
    <w:aliases w:val="5 pt1"/>
    <w:basedOn w:val="a5"/>
    <w:rsid w:val="00D930CA"/>
    <w:rPr>
      <w:rFonts w:ascii="Times New Roman" w:hAnsi="Times New Roman" w:cs="Times New Roman"/>
      <w:b/>
      <w:bCs/>
      <w:sz w:val="19"/>
      <w:szCs w:val="19"/>
      <w:u w:val="none"/>
    </w:rPr>
  </w:style>
  <w:style w:type="character" w:customStyle="1" w:styleId="maintext1">
    <w:name w:val="maintext1"/>
    <w:basedOn w:val="a5"/>
    <w:rsid w:val="00E226CD"/>
    <w:rPr>
      <w:vanish w:val="0"/>
      <w:webHidden w:val="0"/>
      <w:sz w:val="13"/>
      <w:szCs w:val="13"/>
      <w:specVanish w:val="0"/>
    </w:rPr>
  </w:style>
  <w:style w:type="paragraph" w:customStyle="1" w:styleId="consplusnormal">
    <w:name w:val="consplusnormal"/>
    <w:basedOn w:val="a4"/>
    <w:rsid w:val="009A4F1F"/>
    <w:pPr>
      <w:spacing w:before="100" w:beforeAutospacing="1" w:after="100" w:afterAutospacing="1"/>
    </w:pPr>
    <w:rPr>
      <w:color w:val="424242"/>
    </w:rPr>
  </w:style>
  <w:style w:type="paragraph" w:styleId="26">
    <w:name w:val="Body Text Indent 2"/>
    <w:basedOn w:val="a4"/>
    <w:link w:val="27"/>
    <w:uiPriority w:val="99"/>
    <w:rsid w:val="007B7AE6"/>
    <w:pPr>
      <w:spacing w:after="120" w:line="480" w:lineRule="auto"/>
      <w:ind w:left="283"/>
    </w:pPr>
  </w:style>
  <w:style w:type="character" w:customStyle="1" w:styleId="27">
    <w:name w:val="Основной текст с отступом 2 Знак"/>
    <w:basedOn w:val="a5"/>
    <w:link w:val="26"/>
    <w:uiPriority w:val="99"/>
    <w:rsid w:val="007B7AE6"/>
  </w:style>
  <w:style w:type="paragraph" w:styleId="HTML">
    <w:name w:val="HTML Preformatted"/>
    <w:basedOn w:val="a4"/>
    <w:link w:val="HTML0"/>
    <w:uiPriority w:val="99"/>
    <w:rsid w:val="00F048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5"/>
    <w:link w:val="HTML"/>
    <w:uiPriority w:val="99"/>
    <w:rsid w:val="00F0489A"/>
    <w:rPr>
      <w:rFonts w:ascii="Courier New" w:hAnsi="Courier New" w:cs="Courier New"/>
    </w:rPr>
  </w:style>
  <w:style w:type="character" w:customStyle="1" w:styleId="afa">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5"/>
    <w:link w:val="af9"/>
    <w:uiPriority w:val="99"/>
    <w:rsid w:val="007041E8"/>
    <w:rPr>
      <w:sz w:val="24"/>
      <w:szCs w:val="24"/>
    </w:rPr>
  </w:style>
  <w:style w:type="paragraph" w:customStyle="1" w:styleId="28">
    <w:name w:val="Знак2"/>
    <w:basedOn w:val="a4"/>
    <w:rsid w:val="007041E8"/>
    <w:pPr>
      <w:spacing w:after="160" w:line="240" w:lineRule="exact"/>
    </w:pPr>
    <w:rPr>
      <w:rFonts w:ascii="Verdana" w:hAnsi="Verdana"/>
      <w:lang w:val="en-US" w:eastAsia="en-US"/>
    </w:rPr>
  </w:style>
  <w:style w:type="character" w:customStyle="1" w:styleId="50">
    <w:name w:val="Заголовок 5 Знак"/>
    <w:basedOn w:val="a5"/>
    <w:link w:val="5"/>
    <w:uiPriority w:val="99"/>
    <w:rsid w:val="000E3994"/>
    <w:rPr>
      <w:rFonts w:ascii="Calibri" w:hAnsi="Calibri"/>
      <w:b/>
      <w:bCs/>
      <w:i/>
      <w:iCs/>
      <w:sz w:val="26"/>
      <w:szCs w:val="26"/>
    </w:rPr>
  </w:style>
  <w:style w:type="character" w:customStyle="1" w:styleId="60">
    <w:name w:val="Заголовок 6 Знак"/>
    <w:basedOn w:val="a5"/>
    <w:link w:val="6"/>
    <w:uiPriority w:val="9"/>
    <w:rsid w:val="000E3994"/>
    <w:rPr>
      <w:rFonts w:eastAsia="Arial Unicode MS"/>
      <w:b/>
      <w:sz w:val="28"/>
      <w:szCs w:val="24"/>
    </w:rPr>
  </w:style>
  <w:style w:type="character" w:customStyle="1" w:styleId="70">
    <w:name w:val="Заголовок 7 Знак"/>
    <w:basedOn w:val="a5"/>
    <w:link w:val="7"/>
    <w:uiPriority w:val="99"/>
    <w:rsid w:val="000E3994"/>
    <w:rPr>
      <w:rFonts w:ascii="Calibri" w:hAnsi="Calibri"/>
      <w:sz w:val="24"/>
      <w:szCs w:val="24"/>
    </w:rPr>
  </w:style>
  <w:style w:type="character" w:customStyle="1" w:styleId="80">
    <w:name w:val="Заголовок 8 Знак"/>
    <w:basedOn w:val="a5"/>
    <w:link w:val="8"/>
    <w:uiPriority w:val="9"/>
    <w:rsid w:val="000E3994"/>
    <w:rPr>
      <w:i/>
      <w:iCs/>
      <w:sz w:val="24"/>
      <w:szCs w:val="24"/>
    </w:rPr>
  </w:style>
  <w:style w:type="numbering" w:customStyle="1" w:styleId="2">
    <w:name w:val="Стиль маркированный2"/>
    <w:basedOn w:val="a7"/>
    <w:rsid w:val="000E3994"/>
    <w:pPr>
      <w:numPr>
        <w:numId w:val="1"/>
      </w:numPr>
    </w:pPr>
  </w:style>
  <w:style w:type="character" w:customStyle="1" w:styleId="af3">
    <w:name w:val="Основной текст с отступом Знак"/>
    <w:basedOn w:val="a5"/>
    <w:link w:val="af2"/>
    <w:uiPriority w:val="99"/>
    <w:rsid w:val="000E3994"/>
  </w:style>
  <w:style w:type="paragraph" w:customStyle="1" w:styleId="ConsPlusNormal0">
    <w:name w:val="ConsPlusNormal"/>
    <w:uiPriority w:val="99"/>
    <w:rsid w:val="000E3994"/>
    <w:pPr>
      <w:widowControl w:val="0"/>
      <w:suppressAutoHyphens/>
      <w:autoSpaceDE w:val="0"/>
      <w:ind w:firstLine="720"/>
    </w:pPr>
    <w:rPr>
      <w:rFonts w:ascii="Arial" w:hAnsi="Arial" w:cs="Arial"/>
      <w:lang w:eastAsia="ar-SA"/>
    </w:rPr>
  </w:style>
  <w:style w:type="paragraph" w:customStyle="1" w:styleId="WW-3">
    <w:name w:val="WW-Основной текст 3"/>
    <w:basedOn w:val="a4"/>
    <w:rsid w:val="000E3994"/>
    <w:pPr>
      <w:widowControl w:val="0"/>
      <w:suppressAutoHyphens/>
      <w:spacing w:after="120"/>
    </w:pPr>
    <w:rPr>
      <w:rFonts w:eastAsia="Arial Unicode MS"/>
      <w:sz w:val="16"/>
      <w:szCs w:val="16"/>
    </w:rPr>
  </w:style>
  <w:style w:type="paragraph" w:customStyle="1" w:styleId="aff1">
    <w:name w:val="Основной"/>
    <w:basedOn w:val="a4"/>
    <w:autoRedefine/>
    <w:uiPriority w:val="99"/>
    <w:rsid w:val="000E3994"/>
    <w:pPr>
      <w:widowControl w:val="0"/>
      <w:autoSpaceDE w:val="0"/>
      <w:autoSpaceDN w:val="0"/>
      <w:adjustRightInd w:val="0"/>
      <w:ind w:firstLine="709"/>
      <w:jc w:val="both"/>
    </w:pPr>
    <w:rPr>
      <w:sz w:val="28"/>
    </w:rPr>
  </w:style>
  <w:style w:type="character" w:customStyle="1" w:styleId="12">
    <w:name w:val="Заголовок 1 Знак"/>
    <w:basedOn w:val="a5"/>
    <w:link w:val="11"/>
    <w:uiPriority w:val="99"/>
    <w:rsid w:val="000E3994"/>
    <w:rPr>
      <w:sz w:val="26"/>
    </w:rPr>
  </w:style>
  <w:style w:type="paragraph" w:customStyle="1" w:styleId="aff2">
    <w:name w:val="Обычный текст"/>
    <w:basedOn w:val="a4"/>
    <w:rsid w:val="000E3994"/>
    <w:pPr>
      <w:widowControl w:val="0"/>
      <w:spacing w:line="360" w:lineRule="auto"/>
      <w:ind w:left="567" w:right="567" w:firstLine="851"/>
      <w:jc w:val="both"/>
    </w:pPr>
    <w:rPr>
      <w:sz w:val="26"/>
    </w:rPr>
  </w:style>
  <w:style w:type="paragraph" w:customStyle="1" w:styleId="a3">
    <w:name w:val="список"/>
    <w:basedOn w:val="a4"/>
    <w:link w:val="aff3"/>
    <w:rsid w:val="000E3994"/>
    <w:pPr>
      <w:widowControl w:val="0"/>
      <w:numPr>
        <w:numId w:val="2"/>
      </w:numPr>
      <w:spacing w:line="360" w:lineRule="auto"/>
      <w:ind w:right="567"/>
      <w:jc w:val="both"/>
    </w:pPr>
    <w:rPr>
      <w:snapToGrid w:val="0"/>
      <w:sz w:val="26"/>
    </w:rPr>
  </w:style>
  <w:style w:type="character" w:customStyle="1" w:styleId="aff3">
    <w:name w:val="список Знак"/>
    <w:basedOn w:val="a5"/>
    <w:link w:val="a3"/>
    <w:rsid w:val="000E3994"/>
    <w:rPr>
      <w:snapToGrid w:val="0"/>
      <w:sz w:val="26"/>
    </w:rPr>
  </w:style>
  <w:style w:type="character" w:customStyle="1" w:styleId="23">
    <w:name w:val="Основной текст 2 Знак"/>
    <w:basedOn w:val="a5"/>
    <w:link w:val="22"/>
    <w:uiPriority w:val="99"/>
    <w:rsid w:val="000E3994"/>
    <w:rPr>
      <w:rFonts w:ascii="Arial" w:hAnsi="Arial" w:cs="Arial"/>
      <w:sz w:val="24"/>
      <w:szCs w:val="24"/>
    </w:rPr>
  </w:style>
  <w:style w:type="character" w:customStyle="1" w:styleId="37">
    <w:name w:val="Основной текст с отступом 3 Знак"/>
    <w:basedOn w:val="a5"/>
    <w:link w:val="30"/>
    <w:uiPriority w:val="99"/>
    <w:rsid w:val="000E3994"/>
    <w:rPr>
      <w:sz w:val="16"/>
      <w:szCs w:val="16"/>
    </w:rPr>
  </w:style>
  <w:style w:type="character" w:customStyle="1" w:styleId="aff4">
    <w:name w:val="Основной текст Знак"/>
    <w:aliases w:val=" Знак1 Знак Знак,Знак1 Знак Знак"/>
    <w:basedOn w:val="a5"/>
    <w:uiPriority w:val="99"/>
    <w:rsid w:val="000E3994"/>
    <w:rPr>
      <w:lang w:val="ru-RU" w:eastAsia="ru-RU" w:bidi="ar-SA"/>
    </w:rPr>
  </w:style>
  <w:style w:type="paragraph" w:customStyle="1" w:styleId="211">
    <w:name w:val="Основной текст 21"/>
    <w:basedOn w:val="a4"/>
    <w:rsid w:val="000E3994"/>
    <w:pPr>
      <w:overflowPunct w:val="0"/>
      <w:autoSpaceDE w:val="0"/>
      <w:autoSpaceDN w:val="0"/>
      <w:adjustRightInd w:val="0"/>
      <w:jc w:val="both"/>
      <w:textAlignment w:val="baseline"/>
    </w:pPr>
    <w:rPr>
      <w:sz w:val="28"/>
    </w:rPr>
  </w:style>
  <w:style w:type="paragraph" w:customStyle="1" w:styleId="ConsNormal">
    <w:name w:val="ConsNormal"/>
    <w:link w:val="ConsNormal0"/>
    <w:rsid w:val="000E3994"/>
    <w:pPr>
      <w:widowControl w:val="0"/>
      <w:suppressAutoHyphens/>
      <w:autoSpaceDE w:val="0"/>
      <w:ind w:right="19772" w:firstLine="720"/>
    </w:pPr>
    <w:rPr>
      <w:rFonts w:ascii="Arial" w:hAnsi="Arial" w:cs="Arial"/>
      <w:lang w:eastAsia="ar-SA"/>
    </w:rPr>
  </w:style>
  <w:style w:type="paragraph" w:customStyle="1" w:styleId="ConsCell">
    <w:name w:val="ConsCell"/>
    <w:semiHidden/>
    <w:rsid w:val="000E3994"/>
    <w:pPr>
      <w:widowControl w:val="0"/>
      <w:autoSpaceDE w:val="0"/>
      <w:autoSpaceDN w:val="0"/>
      <w:adjustRightInd w:val="0"/>
      <w:ind w:right="19772"/>
    </w:pPr>
    <w:rPr>
      <w:rFonts w:ascii="Arial" w:hAnsi="Arial" w:cs="Arial"/>
    </w:rPr>
  </w:style>
  <w:style w:type="paragraph" w:customStyle="1" w:styleId="S">
    <w:name w:val="S_Обычный в таблице"/>
    <w:basedOn w:val="a4"/>
    <w:link w:val="S0"/>
    <w:rsid w:val="000E3994"/>
    <w:pPr>
      <w:spacing w:line="360" w:lineRule="auto"/>
      <w:jc w:val="center"/>
    </w:pPr>
    <w:rPr>
      <w:sz w:val="24"/>
      <w:szCs w:val="24"/>
    </w:rPr>
  </w:style>
  <w:style w:type="character" w:customStyle="1" w:styleId="S0">
    <w:name w:val="S_Обычный в таблице Знак"/>
    <w:basedOn w:val="a5"/>
    <w:link w:val="S"/>
    <w:rsid w:val="000E3994"/>
    <w:rPr>
      <w:sz w:val="24"/>
      <w:szCs w:val="24"/>
    </w:rPr>
  </w:style>
  <w:style w:type="character" w:customStyle="1" w:styleId="ConsNormal0">
    <w:name w:val="ConsNormal Знак"/>
    <w:basedOn w:val="a5"/>
    <w:link w:val="ConsNormal"/>
    <w:rsid w:val="000E3994"/>
    <w:rPr>
      <w:rFonts w:ascii="Arial" w:hAnsi="Arial" w:cs="Arial"/>
      <w:lang w:val="ru-RU" w:eastAsia="ar-SA" w:bidi="ar-SA"/>
    </w:rPr>
  </w:style>
  <w:style w:type="paragraph" w:styleId="aff5">
    <w:name w:val="List Paragraph"/>
    <w:basedOn w:val="a4"/>
    <w:uiPriority w:val="34"/>
    <w:qFormat/>
    <w:rsid w:val="000E3994"/>
    <w:pPr>
      <w:ind w:left="708"/>
    </w:pPr>
  </w:style>
  <w:style w:type="character" w:customStyle="1" w:styleId="40">
    <w:name w:val="Заголовок 4 Знак"/>
    <w:basedOn w:val="a5"/>
    <w:link w:val="4"/>
    <w:uiPriority w:val="9"/>
    <w:rsid w:val="000E3994"/>
    <w:rPr>
      <w:b/>
      <w:bCs/>
      <w:sz w:val="28"/>
      <w:szCs w:val="28"/>
    </w:rPr>
  </w:style>
  <w:style w:type="character" w:customStyle="1" w:styleId="21">
    <w:name w:val="Заголовок 2 Знак"/>
    <w:basedOn w:val="a5"/>
    <w:link w:val="20"/>
    <w:uiPriority w:val="99"/>
    <w:rsid w:val="000E3994"/>
    <w:rPr>
      <w:rFonts w:ascii="Arial" w:hAnsi="Arial"/>
      <w:sz w:val="24"/>
    </w:rPr>
  </w:style>
  <w:style w:type="character" w:customStyle="1" w:styleId="31">
    <w:name w:val="Заголовок 3 Знак1"/>
    <w:aliases w:val="(заголовок в тексте) Знак,Заголовок 3 Знак Знак"/>
    <w:basedOn w:val="a5"/>
    <w:link w:val="3"/>
    <w:uiPriority w:val="99"/>
    <w:rsid w:val="000E3994"/>
    <w:rPr>
      <w:rFonts w:ascii="Arial" w:hAnsi="Arial" w:cs="Arial"/>
      <w:b/>
      <w:bCs/>
      <w:sz w:val="26"/>
      <w:szCs w:val="26"/>
    </w:rPr>
  </w:style>
  <w:style w:type="character" w:customStyle="1" w:styleId="90">
    <w:name w:val="Заголовок 9 Знак"/>
    <w:basedOn w:val="a5"/>
    <w:link w:val="9"/>
    <w:uiPriority w:val="9"/>
    <w:rsid w:val="000E3994"/>
    <w:rPr>
      <w:rFonts w:ascii="Arial" w:hAnsi="Arial" w:cs="Arial"/>
      <w:sz w:val="22"/>
      <w:szCs w:val="22"/>
    </w:rPr>
  </w:style>
  <w:style w:type="character" w:styleId="aff6">
    <w:name w:val="FollowedHyperlink"/>
    <w:basedOn w:val="a5"/>
    <w:uiPriority w:val="99"/>
    <w:unhideWhenUsed/>
    <w:rsid w:val="000E3994"/>
    <w:rPr>
      <w:color w:val="800000"/>
      <w:u w:val="single"/>
    </w:rPr>
  </w:style>
  <w:style w:type="paragraph" w:styleId="14">
    <w:name w:val="index 1"/>
    <w:basedOn w:val="a4"/>
    <w:next w:val="a4"/>
    <w:autoRedefine/>
    <w:unhideWhenUsed/>
    <w:rsid w:val="000E3994"/>
    <w:pPr>
      <w:ind w:left="200" w:hanging="200"/>
    </w:pPr>
  </w:style>
  <w:style w:type="paragraph" w:styleId="15">
    <w:name w:val="toc 1"/>
    <w:basedOn w:val="a4"/>
    <w:next w:val="a4"/>
    <w:autoRedefine/>
    <w:uiPriority w:val="99"/>
    <w:unhideWhenUsed/>
    <w:rsid w:val="000E3994"/>
    <w:pPr>
      <w:tabs>
        <w:tab w:val="left" w:pos="720"/>
        <w:tab w:val="right" w:leader="dot" w:pos="9345"/>
      </w:tabs>
      <w:jc w:val="center"/>
    </w:pPr>
    <w:rPr>
      <w:b/>
      <w:bCs/>
      <w:sz w:val="24"/>
      <w:szCs w:val="24"/>
    </w:rPr>
  </w:style>
  <w:style w:type="paragraph" w:styleId="29">
    <w:name w:val="toc 2"/>
    <w:basedOn w:val="a4"/>
    <w:next w:val="a4"/>
    <w:autoRedefine/>
    <w:uiPriority w:val="99"/>
    <w:unhideWhenUsed/>
    <w:rsid w:val="000E3994"/>
    <w:pPr>
      <w:ind w:left="240"/>
    </w:pPr>
    <w:rPr>
      <w:sz w:val="24"/>
      <w:szCs w:val="24"/>
    </w:rPr>
  </w:style>
  <w:style w:type="paragraph" w:styleId="aff7">
    <w:name w:val="footnote text"/>
    <w:basedOn w:val="a4"/>
    <w:link w:val="aff8"/>
    <w:uiPriority w:val="99"/>
    <w:unhideWhenUsed/>
    <w:rsid w:val="000E3994"/>
  </w:style>
  <w:style w:type="character" w:customStyle="1" w:styleId="aff8">
    <w:name w:val="Текст сноски Знак"/>
    <w:basedOn w:val="a5"/>
    <w:link w:val="aff7"/>
    <w:uiPriority w:val="99"/>
    <w:rsid w:val="000E3994"/>
  </w:style>
  <w:style w:type="paragraph" w:styleId="aff9">
    <w:name w:val="annotation text"/>
    <w:basedOn w:val="a4"/>
    <w:link w:val="affa"/>
    <w:unhideWhenUsed/>
    <w:rsid w:val="000E3994"/>
  </w:style>
  <w:style w:type="character" w:customStyle="1" w:styleId="affa">
    <w:name w:val="Текст примечания Знак"/>
    <w:basedOn w:val="a5"/>
    <w:link w:val="aff9"/>
    <w:rsid w:val="000E3994"/>
  </w:style>
  <w:style w:type="paragraph" w:styleId="affb">
    <w:name w:val="index heading"/>
    <w:basedOn w:val="a4"/>
    <w:next w:val="14"/>
    <w:unhideWhenUsed/>
    <w:rsid w:val="000E3994"/>
    <w:pPr>
      <w:widowControl w:val="0"/>
      <w:suppressAutoHyphens/>
    </w:pPr>
    <w:rPr>
      <w:rFonts w:ascii="Arial" w:eastAsia="Arial Unicode MS" w:hAnsi="Arial"/>
      <w:sz w:val="24"/>
      <w:szCs w:val="24"/>
    </w:rPr>
  </w:style>
  <w:style w:type="paragraph" w:styleId="affc">
    <w:name w:val="caption"/>
    <w:basedOn w:val="a4"/>
    <w:next w:val="a4"/>
    <w:uiPriority w:val="99"/>
    <w:qFormat/>
    <w:rsid w:val="000E3994"/>
    <w:rPr>
      <w:b/>
      <w:bCs/>
    </w:rPr>
  </w:style>
  <w:style w:type="paragraph" w:styleId="affd">
    <w:name w:val="endnote text"/>
    <w:basedOn w:val="a4"/>
    <w:link w:val="affe"/>
    <w:unhideWhenUsed/>
    <w:rsid w:val="000E3994"/>
    <w:pPr>
      <w:widowControl w:val="0"/>
      <w:suppressLineNumbers/>
      <w:suppressAutoHyphens/>
      <w:ind w:left="283" w:hanging="283"/>
    </w:pPr>
    <w:rPr>
      <w:rFonts w:eastAsia="Arial Unicode MS"/>
    </w:rPr>
  </w:style>
  <w:style w:type="character" w:customStyle="1" w:styleId="affe">
    <w:name w:val="Текст концевой сноски Знак"/>
    <w:basedOn w:val="a5"/>
    <w:link w:val="affd"/>
    <w:rsid w:val="000E3994"/>
    <w:rPr>
      <w:rFonts w:eastAsia="Arial Unicode MS"/>
    </w:rPr>
  </w:style>
  <w:style w:type="paragraph" w:styleId="afff">
    <w:name w:val="List"/>
    <w:basedOn w:val="a8"/>
    <w:uiPriority w:val="99"/>
    <w:unhideWhenUsed/>
    <w:rsid w:val="000E3994"/>
    <w:pPr>
      <w:widowControl w:val="0"/>
      <w:suppressAutoHyphens/>
      <w:spacing w:after="120"/>
      <w:jc w:val="left"/>
    </w:pPr>
    <w:rPr>
      <w:rFonts w:ascii="Times New Roman" w:eastAsia="Arial Unicode MS" w:hAnsi="Times New Roman" w:cs="Tahoma"/>
      <w:sz w:val="24"/>
      <w:szCs w:val="24"/>
    </w:rPr>
  </w:style>
  <w:style w:type="paragraph" w:styleId="a1">
    <w:name w:val="List Bullet"/>
    <w:basedOn w:val="a4"/>
    <w:unhideWhenUsed/>
    <w:rsid w:val="000E3994"/>
    <w:pPr>
      <w:numPr>
        <w:numId w:val="3"/>
      </w:numPr>
      <w:contextualSpacing/>
    </w:pPr>
  </w:style>
  <w:style w:type="paragraph" w:styleId="2a">
    <w:name w:val="List 2"/>
    <w:basedOn w:val="a4"/>
    <w:unhideWhenUsed/>
    <w:rsid w:val="000E3994"/>
    <w:pPr>
      <w:ind w:left="566" w:hanging="283"/>
    </w:pPr>
  </w:style>
  <w:style w:type="paragraph" w:styleId="afff0">
    <w:name w:val="Subtitle"/>
    <w:basedOn w:val="a4"/>
    <w:next w:val="a4"/>
    <w:link w:val="afff1"/>
    <w:qFormat/>
    <w:rsid w:val="000E3994"/>
    <w:pPr>
      <w:numPr>
        <w:ilvl w:val="1"/>
      </w:numPr>
    </w:pPr>
    <w:rPr>
      <w:rFonts w:ascii="Cambria" w:hAnsi="Cambria"/>
      <w:i/>
      <w:iCs/>
      <w:color w:val="4F81BD"/>
      <w:spacing w:val="15"/>
      <w:sz w:val="24"/>
      <w:szCs w:val="24"/>
    </w:rPr>
  </w:style>
  <w:style w:type="character" w:customStyle="1" w:styleId="afff1">
    <w:name w:val="Подзаголовок Знак"/>
    <w:basedOn w:val="a5"/>
    <w:link w:val="afff0"/>
    <w:rsid w:val="000E3994"/>
    <w:rPr>
      <w:rFonts w:ascii="Cambria" w:hAnsi="Cambria"/>
      <w:i/>
      <w:iCs/>
      <w:color w:val="4F81BD"/>
      <w:spacing w:val="15"/>
      <w:sz w:val="24"/>
      <w:szCs w:val="24"/>
    </w:rPr>
  </w:style>
  <w:style w:type="paragraph" w:styleId="afff2">
    <w:name w:val="Body Text First Indent"/>
    <w:basedOn w:val="a8"/>
    <w:link w:val="afff3"/>
    <w:unhideWhenUsed/>
    <w:rsid w:val="000E3994"/>
    <w:pPr>
      <w:spacing w:after="120"/>
      <w:ind w:firstLine="210"/>
      <w:jc w:val="left"/>
    </w:pPr>
    <w:rPr>
      <w:rFonts w:ascii="Times New Roman" w:hAnsi="Times New Roman"/>
    </w:rPr>
  </w:style>
  <w:style w:type="character" w:customStyle="1" w:styleId="13">
    <w:name w:val="Основной текст Знак1"/>
    <w:aliases w:val=" Знак1 Знак Знак1,Знак1 Знак Знак1"/>
    <w:basedOn w:val="a5"/>
    <w:link w:val="a8"/>
    <w:rsid w:val="000E3994"/>
    <w:rPr>
      <w:rFonts w:ascii="Arial" w:hAnsi="Arial"/>
    </w:rPr>
  </w:style>
  <w:style w:type="character" w:customStyle="1" w:styleId="afff3">
    <w:name w:val="Красная строка Знак"/>
    <w:basedOn w:val="13"/>
    <w:link w:val="afff2"/>
    <w:rsid w:val="000E3994"/>
  </w:style>
  <w:style w:type="paragraph" w:styleId="38">
    <w:name w:val="Body Text 3"/>
    <w:basedOn w:val="a4"/>
    <w:link w:val="39"/>
    <w:uiPriority w:val="99"/>
    <w:unhideWhenUsed/>
    <w:rsid w:val="000E3994"/>
    <w:pPr>
      <w:spacing w:after="120"/>
    </w:pPr>
    <w:rPr>
      <w:sz w:val="16"/>
      <w:szCs w:val="16"/>
    </w:rPr>
  </w:style>
  <w:style w:type="character" w:customStyle="1" w:styleId="39">
    <w:name w:val="Основной текст 3 Знак"/>
    <w:basedOn w:val="a5"/>
    <w:link w:val="38"/>
    <w:uiPriority w:val="99"/>
    <w:rsid w:val="000E3994"/>
    <w:rPr>
      <w:sz w:val="16"/>
      <w:szCs w:val="16"/>
    </w:rPr>
  </w:style>
  <w:style w:type="character" w:customStyle="1" w:styleId="af5">
    <w:name w:val="Схема документа Знак"/>
    <w:basedOn w:val="a5"/>
    <w:link w:val="af4"/>
    <w:uiPriority w:val="99"/>
    <w:rsid w:val="000E3994"/>
    <w:rPr>
      <w:rFonts w:ascii="Tahoma" w:hAnsi="Tahoma" w:cs="Tahoma"/>
      <w:shd w:val="clear" w:color="auto" w:fill="000080"/>
    </w:rPr>
  </w:style>
  <w:style w:type="character" w:customStyle="1" w:styleId="af0">
    <w:name w:val="Текст Знак"/>
    <w:aliases w:val="Текст Знак1 Знак1,Знак3 Знак1 Знак1,Текст Знак Знак Знак1,Знак3 Знак Знак Знак1,Знак3 Знак3,Знак3 Знак Знак2"/>
    <w:basedOn w:val="a5"/>
    <w:link w:val="af"/>
    <w:rsid w:val="000E3994"/>
    <w:rPr>
      <w:rFonts w:ascii="Courier New" w:hAnsi="Courier New"/>
    </w:rPr>
  </w:style>
  <w:style w:type="paragraph" w:styleId="afff4">
    <w:name w:val="annotation subject"/>
    <w:basedOn w:val="aff9"/>
    <w:next w:val="aff9"/>
    <w:link w:val="afff5"/>
    <w:unhideWhenUsed/>
    <w:rsid w:val="000E3994"/>
    <w:rPr>
      <w:b/>
      <w:bCs/>
    </w:rPr>
  </w:style>
  <w:style w:type="character" w:customStyle="1" w:styleId="afff5">
    <w:name w:val="Тема примечания Знак"/>
    <w:basedOn w:val="affa"/>
    <w:link w:val="afff4"/>
    <w:rsid w:val="000E3994"/>
    <w:rPr>
      <w:b/>
      <w:bCs/>
    </w:rPr>
  </w:style>
  <w:style w:type="character" w:customStyle="1" w:styleId="af8">
    <w:name w:val="Текст выноски Знак"/>
    <w:basedOn w:val="a5"/>
    <w:link w:val="af7"/>
    <w:uiPriority w:val="99"/>
    <w:rsid w:val="000E3994"/>
    <w:rPr>
      <w:rFonts w:ascii="Tahoma" w:hAnsi="Tahoma" w:cs="Tahoma"/>
      <w:sz w:val="16"/>
      <w:szCs w:val="16"/>
    </w:rPr>
  </w:style>
  <w:style w:type="paragraph" w:customStyle="1" w:styleId="312">
    <w:name w:val="Основной текст с отступом 31"/>
    <w:basedOn w:val="a4"/>
    <w:rsid w:val="000E3994"/>
    <w:pPr>
      <w:overflowPunct w:val="0"/>
      <w:autoSpaceDE w:val="0"/>
      <w:autoSpaceDN w:val="0"/>
      <w:adjustRightInd w:val="0"/>
      <w:ind w:firstLine="720"/>
      <w:jc w:val="both"/>
    </w:pPr>
    <w:rPr>
      <w:sz w:val="26"/>
    </w:rPr>
  </w:style>
  <w:style w:type="paragraph" w:customStyle="1" w:styleId="afff6">
    <w:name w:val="Содержимое таблицы"/>
    <w:basedOn w:val="a4"/>
    <w:rsid w:val="000E3994"/>
    <w:pPr>
      <w:widowControl w:val="0"/>
      <w:suppressLineNumbers/>
      <w:suppressAutoHyphens/>
    </w:pPr>
    <w:rPr>
      <w:rFonts w:eastAsia="Arial Unicode MS"/>
      <w:sz w:val="24"/>
      <w:szCs w:val="24"/>
    </w:rPr>
  </w:style>
  <w:style w:type="paragraph" w:customStyle="1" w:styleId="afff7">
    <w:name w:val="Заголовок таблицы"/>
    <w:basedOn w:val="afff6"/>
    <w:rsid w:val="000E3994"/>
    <w:pPr>
      <w:jc w:val="center"/>
    </w:pPr>
    <w:rPr>
      <w:b/>
      <w:bCs/>
      <w:i/>
      <w:iCs/>
    </w:rPr>
  </w:style>
  <w:style w:type="paragraph" w:customStyle="1" w:styleId="220">
    <w:name w:val="Основной текст 22"/>
    <w:basedOn w:val="a4"/>
    <w:rsid w:val="000E3994"/>
    <w:pPr>
      <w:widowControl w:val="0"/>
      <w:spacing w:after="120" w:line="480" w:lineRule="auto"/>
    </w:pPr>
    <w:rPr>
      <w:rFonts w:eastAsia="Arial Unicode MS"/>
      <w:sz w:val="24"/>
      <w:szCs w:val="24"/>
    </w:rPr>
  </w:style>
  <w:style w:type="paragraph" w:customStyle="1" w:styleId="afff8">
    <w:name w:val="Заголовок"/>
    <w:basedOn w:val="a4"/>
    <w:next w:val="a8"/>
    <w:rsid w:val="000E3994"/>
    <w:pPr>
      <w:keepNext/>
      <w:widowControl w:val="0"/>
      <w:suppressAutoHyphens/>
      <w:spacing w:before="240" w:after="120"/>
    </w:pPr>
    <w:rPr>
      <w:rFonts w:ascii="Arial" w:eastAsia="Lucida Sans Unicode" w:hAnsi="Arial" w:cs="Tahoma"/>
      <w:sz w:val="28"/>
      <w:szCs w:val="28"/>
    </w:rPr>
  </w:style>
  <w:style w:type="paragraph" w:customStyle="1" w:styleId="16">
    <w:name w:val="Название1"/>
    <w:basedOn w:val="a4"/>
    <w:rsid w:val="000E3994"/>
    <w:pPr>
      <w:widowControl w:val="0"/>
      <w:suppressLineNumbers/>
      <w:suppressAutoHyphens/>
      <w:spacing w:before="120" w:after="120"/>
    </w:pPr>
    <w:rPr>
      <w:rFonts w:eastAsia="Arial Unicode MS" w:cs="Tahoma"/>
      <w:i/>
      <w:iCs/>
    </w:rPr>
  </w:style>
  <w:style w:type="paragraph" w:customStyle="1" w:styleId="17">
    <w:name w:val="Указатель1"/>
    <w:basedOn w:val="a4"/>
    <w:rsid w:val="000E3994"/>
    <w:pPr>
      <w:widowControl w:val="0"/>
      <w:suppressLineNumbers/>
      <w:suppressAutoHyphens/>
    </w:pPr>
    <w:rPr>
      <w:rFonts w:eastAsia="Arial Unicode MS" w:cs="Tahoma"/>
      <w:sz w:val="24"/>
      <w:szCs w:val="24"/>
    </w:rPr>
  </w:style>
  <w:style w:type="paragraph" w:customStyle="1" w:styleId="313">
    <w:name w:val="Основной текст с отступом 31"/>
    <w:basedOn w:val="a4"/>
    <w:uiPriority w:val="99"/>
    <w:rsid w:val="000E3994"/>
    <w:pPr>
      <w:widowControl w:val="0"/>
      <w:suppressAutoHyphens/>
      <w:ind w:left="1276" w:hanging="142"/>
      <w:jc w:val="both"/>
    </w:pPr>
    <w:rPr>
      <w:rFonts w:eastAsia="Arial Unicode MS"/>
      <w:sz w:val="28"/>
      <w:szCs w:val="24"/>
    </w:rPr>
  </w:style>
  <w:style w:type="paragraph" w:customStyle="1" w:styleId="314">
    <w:name w:val="Основной текст 31"/>
    <w:basedOn w:val="a4"/>
    <w:rsid w:val="000E3994"/>
    <w:pPr>
      <w:widowControl w:val="0"/>
      <w:suppressAutoHyphens/>
      <w:spacing w:after="120"/>
    </w:pPr>
    <w:rPr>
      <w:rFonts w:eastAsia="Arial Unicode MS"/>
      <w:sz w:val="16"/>
      <w:szCs w:val="16"/>
    </w:rPr>
  </w:style>
  <w:style w:type="paragraph" w:customStyle="1" w:styleId="212">
    <w:name w:val="Основной текст 21"/>
    <w:basedOn w:val="a4"/>
    <w:uiPriority w:val="99"/>
    <w:rsid w:val="000E3994"/>
    <w:pPr>
      <w:widowControl w:val="0"/>
      <w:suppressAutoHyphens/>
      <w:spacing w:after="120" w:line="480" w:lineRule="auto"/>
    </w:pPr>
    <w:rPr>
      <w:rFonts w:eastAsia="Arial Unicode MS"/>
      <w:sz w:val="24"/>
      <w:szCs w:val="24"/>
    </w:rPr>
  </w:style>
  <w:style w:type="paragraph" w:customStyle="1" w:styleId="WW-2">
    <w:name w:val="WW-Основной текст 2"/>
    <w:basedOn w:val="a4"/>
    <w:uiPriority w:val="99"/>
    <w:rsid w:val="000E3994"/>
    <w:pPr>
      <w:widowControl w:val="0"/>
      <w:suppressAutoHyphens/>
      <w:spacing w:after="120" w:line="480" w:lineRule="auto"/>
    </w:pPr>
    <w:rPr>
      <w:rFonts w:eastAsia="Arial Unicode MS"/>
      <w:sz w:val="24"/>
      <w:szCs w:val="24"/>
    </w:rPr>
  </w:style>
  <w:style w:type="paragraph" w:customStyle="1" w:styleId="322">
    <w:name w:val="Основной текст с отступом 32"/>
    <w:basedOn w:val="a4"/>
    <w:rsid w:val="000E3994"/>
    <w:pPr>
      <w:widowControl w:val="0"/>
      <w:spacing w:after="120"/>
      <w:ind w:left="283"/>
    </w:pPr>
    <w:rPr>
      <w:rFonts w:eastAsia="Arial Unicode MS"/>
      <w:sz w:val="16"/>
      <w:szCs w:val="16"/>
    </w:rPr>
  </w:style>
  <w:style w:type="paragraph" w:customStyle="1" w:styleId="213">
    <w:name w:val="Основной текст с отступом 21"/>
    <w:basedOn w:val="a4"/>
    <w:rsid w:val="000E3994"/>
    <w:pPr>
      <w:widowControl w:val="0"/>
      <w:spacing w:after="120" w:line="480" w:lineRule="auto"/>
      <w:ind w:left="283"/>
    </w:pPr>
    <w:rPr>
      <w:rFonts w:eastAsia="Arial Unicode MS"/>
      <w:sz w:val="24"/>
      <w:szCs w:val="24"/>
    </w:rPr>
  </w:style>
  <w:style w:type="paragraph" w:customStyle="1" w:styleId="323">
    <w:name w:val="Основной текст 32"/>
    <w:basedOn w:val="a4"/>
    <w:rsid w:val="000E3994"/>
    <w:pPr>
      <w:widowControl w:val="0"/>
      <w:suppressAutoHyphens/>
    </w:pPr>
    <w:rPr>
      <w:rFonts w:ascii="Arial" w:eastAsia="Lucida Sans Unicode" w:hAnsi="Arial"/>
      <w:color w:val="FF0000"/>
      <w:sz w:val="24"/>
      <w:szCs w:val="24"/>
    </w:rPr>
  </w:style>
  <w:style w:type="character" w:customStyle="1" w:styleId="afff9">
    <w:name w:val="СПИСОК Знак"/>
    <w:basedOn w:val="a5"/>
    <w:link w:val="a0"/>
    <w:locked/>
    <w:rsid w:val="000E3994"/>
    <w:rPr>
      <w:sz w:val="26"/>
      <w:szCs w:val="26"/>
    </w:rPr>
  </w:style>
  <w:style w:type="paragraph" w:customStyle="1" w:styleId="a0">
    <w:name w:val="СПИСОК"/>
    <w:basedOn w:val="a4"/>
    <w:link w:val="afff9"/>
    <w:rsid w:val="000E3994"/>
    <w:pPr>
      <w:numPr>
        <w:numId w:val="4"/>
      </w:numPr>
      <w:spacing w:after="120" w:line="312" w:lineRule="auto"/>
      <w:ind w:right="567"/>
      <w:jc w:val="both"/>
    </w:pPr>
    <w:rPr>
      <w:sz w:val="26"/>
      <w:szCs w:val="26"/>
    </w:rPr>
  </w:style>
  <w:style w:type="character" w:customStyle="1" w:styleId="afffa">
    <w:name w:val="Пояснительная Знак"/>
    <w:basedOn w:val="a5"/>
    <w:link w:val="afffb"/>
    <w:locked/>
    <w:rsid w:val="000E3994"/>
    <w:rPr>
      <w:sz w:val="28"/>
    </w:rPr>
  </w:style>
  <w:style w:type="paragraph" w:customStyle="1" w:styleId="afffb">
    <w:name w:val="Пояснительная"/>
    <w:basedOn w:val="a4"/>
    <w:link w:val="afffa"/>
    <w:rsid w:val="000E3994"/>
    <w:pPr>
      <w:ind w:firstLine="720"/>
      <w:jc w:val="both"/>
    </w:pPr>
    <w:rPr>
      <w:sz w:val="28"/>
    </w:rPr>
  </w:style>
  <w:style w:type="paragraph" w:customStyle="1" w:styleId="1">
    <w:name w:val="Маркированный список1"/>
    <w:basedOn w:val="a4"/>
    <w:rsid w:val="000E3994"/>
    <w:pPr>
      <w:numPr>
        <w:numId w:val="5"/>
      </w:numPr>
    </w:pPr>
    <w:rPr>
      <w:sz w:val="24"/>
      <w:szCs w:val="24"/>
    </w:rPr>
  </w:style>
  <w:style w:type="paragraph" w:customStyle="1" w:styleId="19">
    <w:name w:val="заголовок 1"/>
    <w:basedOn w:val="a4"/>
    <w:next w:val="a4"/>
    <w:rsid w:val="000E3994"/>
    <w:pPr>
      <w:keepNext/>
      <w:jc w:val="center"/>
    </w:pPr>
    <w:rPr>
      <w:b/>
      <w:sz w:val="28"/>
    </w:rPr>
  </w:style>
  <w:style w:type="paragraph" w:customStyle="1" w:styleId="140">
    <w:name w:val="Стиль 14 пт По ширине"/>
    <w:basedOn w:val="a4"/>
    <w:rsid w:val="000E3994"/>
    <w:pPr>
      <w:jc w:val="both"/>
    </w:pPr>
    <w:rPr>
      <w:sz w:val="28"/>
    </w:rPr>
  </w:style>
  <w:style w:type="paragraph" w:customStyle="1" w:styleId="1a">
    <w:name w:val="Обычный1"/>
    <w:rsid w:val="000E3994"/>
    <w:pPr>
      <w:widowControl w:val="0"/>
      <w:snapToGrid w:val="0"/>
    </w:pPr>
    <w:rPr>
      <w:rFonts w:ascii="Arial" w:hAnsi="Arial"/>
    </w:rPr>
  </w:style>
  <w:style w:type="paragraph" w:customStyle="1" w:styleId="1400">
    <w:name w:val="Стиль Обычный (веб) + 14 пт По ширине Слева:  0 см Первая строка..."/>
    <w:basedOn w:val="a4"/>
    <w:next w:val="af"/>
    <w:rsid w:val="000E3994"/>
    <w:pPr>
      <w:ind w:firstLine="900"/>
      <w:jc w:val="both"/>
    </w:pPr>
    <w:rPr>
      <w:sz w:val="28"/>
    </w:rPr>
  </w:style>
  <w:style w:type="paragraph" w:customStyle="1" w:styleId="112">
    <w:name w:val="Стиль_11"/>
    <w:basedOn w:val="a4"/>
    <w:rsid w:val="000E3994"/>
    <w:pPr>
      <w:ind w:firstLine="720"/>
    </w:pPr>
    <w:rPr>
      <w:rFonts w:ascii="Arial" w:hAnsi="Arial"/>
      <w:sz w:val="24"/>
    </w:rPr>
  </w:style>
  <w:style w:type="paragraph" w:customStyle="1" w:styleId="top">
    <w:name w:val="top"/>
    <w:basedOn w:val="a4"/>
    <w:rsid w:val="000E3994"/>
    <w:pPr>
      <w:spacing w:before="100" w:beforeAutospacing="1" w:after="100" w:afterAutospacing="1"/>
      <w:jc w:val="both"/>
    </w:pPr>
    <w:rPr>
      <w:rFonts w:ascii="Arial" w:hAnsi="Arial" w:cs="Arial"/>
      <w:color w:val="000000"/>
    </w:rPr>
  </w:style>
  <w:style w:type="paragraph" w:customStyle="1" w:styleId="top1">
    <w:name w:val="top1"/>
    <w:basedOn w:val="a4"/>
    <w:rsid w:val="000E3994"/>
    <w:pPr>
      <w:spacing w:before="100" w:beforeAutospacing="1" w:after="100" w:afterAutospacing="1"/>
      <w:jc w:val="center"/>
    </w:pPr>
    <w:rPr>
      <w:rFonts w:ascii="Arial" w:hAnsi="Arial" w:cs="Arial"/>
      <w:color w:val="000000"/>
    </w:rPr>
  </w:style>
  <w:style w:type="paragraph" w:customStyle="1" w:styleId="FR1">
    <w:name w:val="FR1"/>
    <w:uiPriority w:val="99"/>
    <w:rsid w:val="000E3994"/>
    <w:pPr>
      <w:widowControl w:val="0"/>
      <w:snapToGrid w:val="0"/>
      <w:spacing w:before="380"/>
      <w:ind w:left="2720"/>
    </w:pPr>
    <w:rPr>
      <w:rFonts w:ascii="Arial" w:hAnsi="Arial"/>
      <w:sz w:val="28"/>
    </w:rPr>
  </w:style>
  <w:style w:type="paragraph" w:customStyle="1" w:styleId="text1">
    <w:name w:val="text_1"/>
    <w:basedOn w:val="a4"/>
    <w:rsid w:val="000E3994"/>
    <w:pPr>
      <w:spacing w:before="100" w:beforeAutospacing="1" w:after="100" w:afterAutospacing="1"/>
    </w:pPr>
    <w:rPr>
      <w:rFonts w:ascii="Verdana" w:hAnsi="Verdana"/>
      <w:sz w:val="18"/>
      <w:szCs w:val="18"/>
    </w:rPr>
  </w:style>
  <w:style w:type="paragraph" w:customStyle="1" w:styleId="xl36">
    <w:name w:val="xl36"/>
    <w:basedOn w:val="a4"/>
    <w:uiPriority w:val="99"/>
    <w:rsid w:val="000E3994"/>
    <w:pPr>
      <w:pBdr>
        <w:top w:val="single" w:sz="8" w:space="0" w:color="auto"/>
        <w:left w:val="single" w:sz="8" w:space="0" w:color="auto"/>
        <w:right w:val="single" w:sz="8" w:space="0" w:color="auto"/>
      </w:pBdr>
      <w:spacing w:before="100" w:beforeAutospacing="1" w:after="100" w:afterAutospacing="1"/>
      <w:jc w:val="center"/>
    </w:pPr>
    <w:rPr>
      <w:sz w:val="28"/>
      <w:szCs w:val="28"/>
    </w:rPr>
  </w:style>
  <w:style w:type="paragraph" w:customStyle="1" w:styleId="1b">
    <w:name w:val="Стиль1"/>
    <w:basedOn w:val="a4"/>
    <w:rsid w:val="000E3994"/>
    <w:pPr>
      <w:ind w:firstLine="709"/>
      <w:jc w:val="both"/>
    </w:pPr>
    <w:rPr>
      <w:sz w:val="28"/>
      <w:szCs w:val="28"/>
    </w:rPr>
  </w:style>
  <w:style w:type="paragraph" w:customStyle="1" w:styleId="afffc">
    <w:name w:val="Нижний колонтитул справа"/>
    <w:basedOn w:val="a4"/>
    <w:rsid w:val="000E3994"/>
    <w:pPr>
      <w:widowControl w:val="0"/>
      <w:suppressLineNumbers/>
      <w:tabs>
        <w:tab w:val="center" w:pos="5187"/>
        <w:tab w:val="right" w:pos="10375"/>
      </w:tabs>
      <w:suppressAutoHyphens/>
    </w:pPr>
    <w:rPr>
      <w:rFonts w:ascii="Arial" w:eastAsia="Arial Unicode MS" w:hAnsi="Arial"/>
      <w:sz w:val="24"/>
      <w:szCs w:val="24"/>
    </w:rPr>
  </w:style>
  <w:style w:type="paragraph" w:customStyle="1" w:styleId="afffd">
    <w:name w:val="Горизонтальная линия"/>
    <w:basedOn w:val="a4"/>
    <w:next w:val="a8"/>
    <w:rsid w:val="000E3994"/>
    <w:pPr>
      <w:widowControl w:val="0"/>
      <w:suppressLineNumbers/>
      <w:pBdr>
        <w:bottom w:val="double" w:sz="2" w:space="0" w:color="808080"/>
      </w:pBdr>
      <w:suppressAutoHyphens/>
      <w:spacing w:after="283"/>
    </w:pPr>
    <w:rPr>
      <w:rFonts w:ascii="Arial" w:eastAsia="Arial Unicode MS" w:hAnsi="Arial"/>
      <w:sz w:val="12"/>
      <w:szCs w:val="12"/>
    </w:rPr>
  </w:style>
  <w:style w:type="paragraph" w:customStyle="1" w:styleId="1c">
    <w:name w:val="Цитата1"/>
    <w:basedOn w:val="a4"/>
    <w:rsid w:val="000E3994"/>
    <w:pPr>
      <w:widowControl w:val="0"/>
      <w:suppressAutoHyphens/>
      <w:ind w:left="180" w:right="75" w:firstLine="709"/>
      <w:jc w:val="both"/>
    </w:pPr>
    <w:rPr>
      <w:rFonts w:ascii="Arial" w:eastAsia="Arial Unicode MS" w:hAnsi="Arial"/>
      <w:sz w:val="24"/>
      <w:szCs w:val="24"/>
    </w:rPr>
  </w:style>
  <w:style w:type="paragraph" w:customStyle="1" w:styleId="BodyText21">
    <w:name w:val="Body Text 21"/>
    <w:basedOn w:val="a4"/>
    <w:rsid w:val="000E3994"/>
    <w:pPr>
      <w:widowControl w:val="0"/>
      <w:suppressAutoHyphens/>
      <w:autoSpaceDE w:val="0"/>
      <w:jc w:val="both"/>
    </w:pPr>
    <w:rPr>
      <w:rFonts w:ascii="Arial" w:eastAsia="Arial Unicode MS" w:hAnsi="Arial"/>
      <w:sz w:val="28"/>
    </w:rPr>
  </w:style>
  <w:style w:type="paragraph" w:customStyle="1" w:styleId="221">
    <w:name w:val="Основной текст с отступом 22"/>
    <w:basedOn w:val="a4"/>
    <w:rsid w:val="000E3994"/>
    <w:pPr>
      <w:widowControl w:val="0"/>
      <w:suppressAutoHyphens/>
      <w:ind w:left="-70" w:firstLine="709"/>
      <w:jc w:val="both"/>
    </w:pPr>
    <w:rPr>
      <w:rFonts w:ascii="Arial" w:eastAsia="Lucida Sans Unicode" w:hAnsi="Arial"/>
      <w:sz w:val="24"/>
      <w:szCs w:val="24"/>
    </w:rPr>
  </w:style>
  <w:style w:type="paragraph" w:customStyle="1" w:styleId="330">
    <w:name w:val="Основной текст 33"/>
    <w:basedOn w:val="a4"/>
    <w:rsid w:val="000E3994"/>
    <w:rPr>
      <w:sz w:val="28"/>
      <w:lang w:val="en-US"/>
    </w:rPr>
  </w:style>
  <w:style w:type="character" w:customStyle="1" w:styleId="S1">
    <w:name w:val="S_Маркированный Знак Знак"/>
    <w:basedOn w:val="a5"/>
    <w:link w:val="S2"/>
    <w:locked/>
    <w:rsid w:val="000E3994"/>
    <w:rPr>
      <w:sz w:val="24"/>
      <w:szCs w:val="24"/>
    </w:rPr>
  </w:style>
  <w:style w:type="paragraph" w:customStyle="1" w:styleId="S2">
    <w:name w:val="S_Маркированный"/>
    <w:basedOn w:val="a1"/>
    <w:link w:val="S1"/>
    <w:autoRedefine/>
    <w:rsid w:val="000E3994"/>
    <w:pPr>
      <w:tabs>
        <w:tab w:val="left" w:pos="1260"/>
      </w:tabs>
      <w:spacing w:line="360" w:lineRule="auto"/>
      <w:contextualSpacing w:val="0"/>
      <w:jc w:val="both"/>
    </w:pPr>
    <w:rPr>
      <w:sz w:val="24"/>
      <w:szCs w:val="24"/>
    </w:rPr>
  </w:style>
  <w:style w:type="character" w:customStyle="1" w:styleId="S31">
    <w:name w:val="S_Нумерованный_3.1 Знак Знак"/>
    <w:basedOn w:val="a5"/>
    <w:link w:val="S310"/>
    <w:locked/>
    <w:rsid w:val="000E3994"/>
    <w:rPr>
      <w:sz w:val="28"/>
      <w:szCs w:val="28"/>
    </w:rPr>
  </w:style>
  <w:style w:type="paragraph" w:customStyle="1" w:styleId="S310">
    <w:name w:val="S_Нумерованный_3.1"/>
    <w:basedOn w:val="a4"/>
    <w:link w:val="S31"/>
    <w:autoRedefine/>
    <w:rsid w:val="000E3994"/>
    <w:pPr>
      <w:ind w:firstLine="624"/>
      <w:jc w:val="both"/>
    </w:pPr>
    <w:rPr>
      <w:sz w:val="28"/>
      <w:szCs w:val="28"/>
    </w:rPr>
  </w:style>
  <w:style w:type="character" w:customStyle="1" w:styleId="afffe">
    <w:name w:val="пояснилка Знак"/>
    <w:basedOn w:val="a5"/>
    <w:link w:val="affff"/>
    <w:locked/>
    <w:rsid w:val="000E3994"/>
    <w:rPr>
      <w:sz w:val="28"/>
      <w:szCs w:val="28"/>
    </w:rPr>
  </w:style>
  <w:style w:type="paragraph" w:customStyle="1" w:styleId="affff">
    <w:name w:val="пояснилка"/>
    <w:basedOn w:val="a4"/>
    <w:link w:val="afffe"/>
    <w:rsid w:val="000E3994"/>
    <w:pPr>
      <w:tabs>
        <w:tab w:val="num" w:pos="-142"/>
      </w:tabs>
      <w:ind w:right="284" w:firstLine="709"/>
      <w:jc w:val="both"/>
    </w:pPr>
    <w:rPr>
      <w:sz w:val="28"/>
      <w:szCs w:val="28"/>
    </w:rPr>
  </w:style>
  <w:style w:type="paragraph" w:customStyle="1" w:styleId="1d">
    <w:name w:val="Красная строка1"/>
    <w:basedOn w:val="a8"/>
    <w:rsid w:val="000E3994"/>
    <w:pPr>
      <w:suppressAutoHyphens/>
      <w:spacing w:after="120"/>
      <w:ind w:firstLine="210"/>
      <w:jc w:val="left"/>
    </w:pPr>
    <w:rPr>
      <w:rFonts w:ascii="Times New Roman" w:hAnsi="Times New Roman"/>
      <w:lang w:eastAsia="ar-SA"/>
    </w:rPr>
  </w:style>
  <w:style w:type="paragraph" w:customStyle="1" w:styleId="1e">
    <w:name w:val="Название объекта1"/>
    <w:basedOn w:val="a4"/>
    <w:next w:val="a4"/>
    <w:rsid w:val="000E3994"/>
    <w:pPr>
      <w:suppressAutoHyphens/>
    </w:pPr>
    <w:rPr>
      <w:b/>
      <w:bCs/>
      <w:lang w:eastAsia="ar-SA"/>
    </w:rPr>
  </w:style>
  <w:style w:type="paragraph" w:customStyle="1" w:styleId="12pt">
    <w:name w:val="Основной текст с отступом + 12 pt"/>
    <w:basedOn w:val="af2"/>
    <w:rsid w:val="000E3994"/>
    <w:pPr>
      <w:suppressAutoHyphens/>
      <w:spacing w:after="0"/>
      <w:ind w:left="0"/>
      <w:jc w:val="both"/>
    </w:pPr>
    <w:rPr>
      <w:b/>
      <w:color w:val="000000"/>
      <w:sz w:val="24"/>
      <w:szCs w:val="24"/>
      <w:lang w:eastAsia="ar-SA"/>
    </w:rPr>
  </w:style>
  <w:style w:type="paragraph" w:customStyle="1" w:styleId="affff0">
    <w:name w:val="Содержимое врезки"/>
    <w:basedOn w:val="a8"/>
    <w:rsid w:val="000E3994"/>
    <w:pPr>
      <w:suppressAutoHyphens/>
    </w:pPr>
    <w:rPr>
      <w:rFonts w:ascii="Times New Roman" w:hAnsi="Times New Roman"/>
      <w:sz w:val="36"/>
      <w:szCs w:val="24"/>
      <w:lang w:eastAsia="ar-SA"/>
    </w:rPr>
  </w:style>
  <w:style w:type="paragraph" w:customStyle="1" w:styleId="3a">
    <w:name w:val="Название3"/>
    <w:basedOn w:val="a4"/>
    <w:rsid w:val="000E3994"/>
    <w:pPr>
      <w:suppressLineNumbers/>
      <w:suppressAutoHyphens/>
      <w:spacing w:before="120" w:after="120"/>
    </w:pPr>
    <w:rPr>
      <w:rFonts w:ascii="Arial" w:hAnsi="Arial" w:cs="Tahoma"/>
      <w:i/>
      <w:iCs/>
      <w:sz w:val="24"/>
      <w:szCs w:val="24"/>
      <w:lang w:eastAsia="ar-SA"/>
    </w:rPr>
  </w:style>
  <w:style w:type="paragraph" w:customStyle="1" w:styleId="3b">
    <w:name w:val="Указатель3"/>
    <w:basedOn w:val="a4"/>
    <w:rsid w:val="000E3994"/>
    <w:pPr>
      <w:suppressLineNumbers/>
      <w:suppressAutoHyphens/>
    </w:pPr>
    <w:rPr>
      <w:rFonts w:ascii="Arial" w:hAnsi="Arial" w:cs="Tahoma"/>
      <w:lang w:eastAsia="ar-SA"/>
    </w:rPr>
  </w:style>
  <w:style w:type="paragraph" w:customStyle="1" w:styleId="2b">
    <w:name w:val="Название2"/>
    <w:basedOn w:val="a4"/>
    <w:rsid w:val="000E3994"/>
    <w:pPr>
      <w:suppressLineNumbers/>
      <w:suppressAutoHyphens/>
      <w:spacing w:before="120" w:after="120"/>
    </w:pPr>
    <w:rPr>
      <w:rFonts w:ascii="Arial" w:hAnsi="Arial" w:cs="Tahoma"/>
      <w:i/>
      <w:iCs/>
      <w:sz w:val="24"/>
      <w:szCs w:val="24"/>
      <w:lang w:eastAsia="ar-SA"/>
    </w:rPr>
  </w:style>
  <w:style w:type="paragraph" w:customStyle="1" w:styleId="2c">
    <w:name w:val="Указатель2"/>
    <w:basedOn w:val="a4"/>
    <w:rsid w:val="000E3994"/>
    <w:pPr>
      <w:suppressLineNumbers/>
      <w:suppressAutoHyphens/>
    </w:pPr>
    <w:rPr>
      <w:rFonts w:ascii="Arial" w:hAnsi="Arial" w:cs="Tahoma"/>
      <w:lang w:eastAsia="ar-SA"/>
    </w:rPr>
  </w:style>
  <w:style w:type="paragraph" w:customStyle="1" w:styleId="Normal">
    <w:name w:val="Normal Знак Знак Знак"/>
    <w:rsid w:val="000E3994"/>
    <w:pPr>
      <w:suppressAutoHyphens/>
      <w:spacing w:before="100" w:after="100"/>
      <w:jc w:val="both"/>
    </w:pPr>
    <w:rPr>
      <w:sz w:val="24"/>
      <w:szCs w:val="24"/>
      <w:lang w:eastAsia="ar-SA"/>
    </w:rPr>
  </w:style>
  <w:style w:type="paragraph" w:customStyle="1" w:styleId="ConsTitle">
    <w:name w:val="ConsTitle"/>
    <w:rsid w:val="000E3994"/>
    <w:pPr>
      <w:widowControl w:val="0"/>
      <w:autoSpaceDE w:val="0"/>
      <w:autoSpaceDN w:val="0"/>
      <w:adjustRightInd w:val="0"/>
      <w:ind w:right="19772"/>
    </w:pPr>
    <w:rPr>
      <w:rFonts w:ascii="Arial" w:hAnsi="Arial" w:cs="Arial"/>
      <w:b/>
      <w:bCs/>
      <w:sz w:val="16"/>
      <w:szCs w:val="16"/>
    </w:rPr>
  </w:style>
  <w:style w:type="paragraph" w:customStyle="1" w:styleId="u">
    <w:name w:val="u"/>
    <w:basedOn w:val="a4"/>
    <w:rsid w:val="000E3994"/>
    <w:pPr>
      <w:spacing w:before="100" w:beforeAutospacing="1" w:after="100" w:afterAutospacing="1"/>
    </w:pPr>
    <w:rPr>
      <w:sz w:val="24"/>
      <w:szCs w:val="24"/>
    </w:rPr>
  </w:style>
  <w:style w:type="character" w:styleId="affff1">
    <w:name w:val="footnote reference"/>
    <w:basedOn w:val="a5"/>
    <w:uiPriority w:val="99"/>
    <w:unhideWhenUsed/>
    <w:rsid w:val="000E3994"/>
    <w:rPr>
      <w:vertAlign w:val="superscript"/>
    </w:rPr>
  </w:style>
  <w:style w:type="character" w:styleId="affff2">
    <w:name w:val="annotation reference"/>
    <w:basedOn w:val="a5"/>
    <w:unhideWhenUsed/>
    <w:rsid w:val="000E3994"/>
    <w:rPr>
      <w:sz w:val="16"/>
      <w:szCs w:val="16"/>
    </w:rPr>
  </w:style>
  <w:style w:type="character" w:styleId="affff3">
    <w:name w:val="endnote reference"/>
    <w:uiPriority w:val="99"/>
    <w:unhideWhenUsed/>
    <w:rsid w:val="000E3994"/>
    <w:rPr>
      <w:vertAlign w:val="superscript"/>
    </w:rPr>
  </w:style>
  <w:style w:type="character" w:customStyle="1" w:styleId="affff4">
    <w:name w:val="Символ нумерации"/>
    <w:rsid w:val="000E3994"/>
  </w:style>
  <w:style w:type="character" w:customStyle="1" w:styleId="WW8Num3z0">
    <w:name w:val="WW8Num3z0"/>
    <w:rsid w:val="000E3994"/>
    <w:rPr>
      <w:rFonts w:ascii="Times New Roman" w:hAnsi="Times New Roman" w:cs="Times New Roman" w:hint="default"/>
    </w:rPr>
  </w:style>
  <w:style w:type="character" w:customStyle="1" w:styleId="WW8Num8z0">
    <w:name w:val="WW8Num8z0"/>
    <w:rsid w:val="000E3994"/>
    <w:rPr>
      <w:rFonts w:ascii="Symbol" w:hAnsi="Symbol" w:cs="StarSymbol" w:hint="default"/>
      <w:sz w:val="18"/>
      <w:szCs w:val="18"/>
    </w:rPr>
  </w:style>
  <w:style w:type="character" w:customStyle="1" w:styleId="WW8Num16z0">
    <w:name w:val="WW8Num16z0"/>
    <w:rsid w:val="000E3994"/>
    <w:rPr>
      <w:rFonts w:ascii="Symbol" w:hAnsi="Symbol" w:hint="default"/>
    </w:rPr>
  </w:style>
  <w:style w:type="character" w:customStyle="1" w:styleId="WW8Num16z1">
    <w:name w:val="WW8Num16z1"/>
    <w:rsid w:val="000E3994"/>
    <w:rPr>
      <w:rFonts w:ascii="Courier New" w:hAnsi="Courier New" w:cs="Courier New" w:hint="default"/>
      <w:sz w:val="20"/>
    </w:rPr>
  </w:style>
  <w:style w:type="character" w:customStyle="1" w:styleId="WW8Num16z2">
    <w:name w:val="WW8Num16z2"/>
    <w:rsid w:val="000E3994"/>
    <w:rPr>
      <w:rFonts w:ascii="Wingdings" w:hAnsi="Wingdings" w:hint="default"/>
      <w:sz w:val="20"/>
    </w:rPr>
  </w:style>
  <w:style w:type="character" w:customStyle="1" w:styleId="WW8Num17z0">
    <w:name w:val="WW8Num17z0"/>
    <w:rsid w:val="000E3994"/>
    <w:rPr>
      <w:rFonts w:ascii="Symbol" w:hAnsi="Symbol" w:cs="StarSymbol" w:hint="default"/>
      <w:sz w:val="18"/>
      <w:szCs w:val="18"/>
    </w:rPr>
  </w:style>
  <w:style w:type="character" w:customStyle="1" w:styleId="WW8Num17z1">
    <w:name w:val="WW8Num17z1"/>
    <w:rsid w:val="000E3994"/>
    <w:rPr>
      <w:rFonts w:ascii="Courier New" w:hAnsi="Courier New" w:cs="Courier New" w:hint="default"/>
      <w:sz w:val="20"/>
    </w:rPr>
  </w:style>
  <w:style w:type="character" w:customStyle="1" w:styleId="WW8Num17z2">
    <w:name w:val="WW8Num17z2"/>
    <w:rsid w:val="000E3994"/>
    <w:rPr>
      <w:rFonts w:ascii="Wingdings" w:hAnsi="Wingdings" w:hint="default"/>
      <w:sz w:val="20"/>
    </w:rPr>
  </w:style>
  <w:style w:type="character" w:customStyle="1" w:styleId="1f">
    <w:name w:val="Основной шрифт абзаца1"/>
    <w:rsid w:val="000E3994"/>
  </w:style>
  <w:style w:type="character" w:customStyle="1" w:styleId="aff0">
    <w:name w:val="Название Знак"/>
    <w:basedOn w:val="a5"/>
    <w:link w:val="aff"/>
    <w:uiPriority w:val="10"/>
    <w:rsid w:val="000E3994"/>
    <w:rPr>
      <w:b/>
      <w:bCs/>
      <w:sz w:val="26"/>
      <w:szCs w:val="24"/>
    </w:rPr>
  </w:style>
  <w:style w:type="character" w:customStyle="1" w:styleId="WW8Num2z0">
    <w:name w:val="WW8Num2z0"/>
    <w:rsid w:val="000E3994"/>
    <w:rPr>
      <w:rFonts w:ascii="Wingdings" w:hAnsi="Wingdings" w:cs="StarSymbol" w:hint="default"/>
      <w:sz w:val="18"/>
      <w:szCs w:val="18"/>
    </w:rPr>
  </w:style>
  <w:style w:type="character" w:customStyle="1" w:styleId="WW8Num3z1">
    <w:name w:val="WW8Num3z1"/>
    <w:rsid w:val="000E3994"/>
    <w:rPr>
      <w:rFonts w:ascii="Courier New" w:hAnsi="Courier New" w:cs="Courier New" w:hint="default"/>
    </w:rPr>
  </w:style>
  <w:style w:type="character" w:customStyle="1" w:styleId="WW8Num3z2">
    <w:name w:val="WW8Num3z2"/>
    <w:rsid w:val="000E3994"/>
    <w:rPr>
      <w:rFonts w:ascii="StarSymbol" w:hAnsi="StarSymbol" w:hint="default"/>
    </w:rPr>
  </w:style>
  <w:style w:type="character" w:customStyle="1" w:styleId="WW8Num6z0">
    <w:name w:val="WW8Num6z0"/>
    <w:rsid w:val="000E3994"/>
    <w:rPr>
      <w:rFonts w:ascii="Wingdings" w:hAnsi="Wingdings" w:hint="default"/>
    </w:rPr>
  </w:style>
  <w:style w:type="character" w:customStyle="1" w:styleId="Absatz-Standardschriftart">
    <w:name w:val="Absatz-Standardschriftart"/>
    <w:rsid w:val="000E3994"/>
  </w:style>
  <w:style w:type="character" w:customStyle="1" w:styleId="WW-Absatz-Standardschriftart">
    <w:name w:val="WW-Absatz-Standardschriftart"/>
    <w:rsid w:val="000E3994"/>
  </w:style>
  <w:style w:type="character" w:customStyle="1" w:styleId="WW8Num4z0">
    <w:name w:val="WW8Num4z0"/>
    <w:rsid w:val="000E3994"/>
    <w:rPr>
      <w:rFonts w:ascii="Symbol" w:hAnsi="Symbol" w:cs="StarSymbol" w:hint="default"/>
      <w:sz w:val="18"/>
      <w:szCs w:val="18"/>
    </w:rPr>
  </w:style>
  <w:style w:type="character" w:customStyle="1" w:styleId="WW8Num4z1">
    <w:name w:val="WW8Num4z1"/>
    <w:rsid w:val="000E3994"/>
    <w:rPr>
      <w:rFonts w:ascii="Courier New" w:hAnsi="Courier New" w:cs="Courier New" w:hint="default"/>
    </w:rPr>
  </w:style>
  <w:style w:type="character" w:customStyle="1" w:styleId="WW8Num4z2">
    <w:name w:val="WW8Num4z2"/>
    <w:rsid w:val="000E3994"/>
    <w:rPr>
      <w:rFonts w:ascii="StarSymbol" w:hAnsi="StarSymbol" w:hint="default"/>
    </w:rPr>
  </w:style>
  <w:style w:type="character" w:customStyle="1" w:styleId="WW-Absatz-Standardschriftart1">
    <w:name w:val="WW-Absatz-Standardschriftart1"/>
    <w:rsid w:val="000E3994"/>
  </w:style>
  <w:style w:type="character" w:customStyle="1" w:styleId="WW-Absatz-Standardschriftart11">
    <w:name w:val="WW-Absatz-Standardschriftart11"/>
    <w:rsid w:val="000E3994"/>
  </w:style>
  <w:style w:type="character" w:customStyle="1" w:styleId="WW-Absatz-Standardschriftart111">
    <w:name w:val="WW-Absatz-Standardschriftart111"/>
    <w:rsid w:val="000E3994"/>
  </w:style>
  <w:style w:type="character" w:customStyle="1" w:styleId="WW-Absatz-Standardschriftart1111">
    <w:name w:val="WW-Absatz-Standardschriftart1111"/>
    <w:rsid w:val="000E3994"/>
  </w:style>
  <w:style w:type="character" w:customStyle="1" w:styleId="WW-Absatz-Standardschriftart11111">
    <w:name w:val="WW-Absatz-Standardschriftart11111"/>
    <w:rsid w:val="000E3994"/>
  </w:style>
  <w:style w:type="character" w:customStyle="1" w:styleId="WW-Absatz-Standardschriftart111111">
    <w:name w:val="WW-Absatz-Standardschriftart111111"/>
    <w:rsid w:val="000E3994"/>
  </w:style>
  <w:style w:type="character" w:customStyle="1" w:styleId="WW-Absatz-Standardschriftart1111111">
    <w:name w:val="WW-Absatz-Standardschriftart1111111"/>
    <w:rsid w:val="000E3994"/>
  </w:style>
  <w:style w:type="character" w:customStyle="1" w:styleId="WW-Absatz-Standardschriftart11111111">
    <w:name w:val="WW-Absatz-Standardschriftart11111111"/>
    <w:rsid w:val="000E3994"/>
  </w:style>
  <w:style w:type="character" w:customStyle="1" w:styleId="WW-Absatz-Standardschriftart111111111">
    <w:name w:val="WW-Absatz-Standardschriftart111111111"/>
    <w:rsid w:val="000E3994"/>
  </w:style>
  <w:style w:type="character" w:customStyle="1" w:styleId="WW-Absatz-Standardschriftart1111111111">
    <w:name w:val="WW-Absatz-Standardschriftart1111111111"/>
    <w:rsid w:val="000E3994"/>
  </w:style>
  <w:style w:type="character" w:customStyle="1" w:styleId="WW-Absatz-Standardschriftart11111111111">
    <w:name w:val="WW-Absatz-Standardschriftart11111111111"/>
    <w:rsid w:val="000E3994"/>
  </w:style>
  <w:style w:type="character" w:customStyle="1" w:styleId="WW-Absatz-Standardschriftart111111111111">
    <w:name w:val="WW-Absatz-Standardschriftart111111111111"/>
    <w:rsid w:val="000E3994"/>
  </w:style>
  <w:style w:type="character" w:customStyle="1" w:styleId="WW-Absatz-Standardschriftart1111111111111">
    <w:name w:val="WW-Absatz-Standardschriftart1111111111111"/>
    <w:rsid w:val="000E3994"/>
  </w:style>
  <w:style w:type="character" w:customStyle="1" w:styleId="WW-Absatz-Standardschriftart11111111111111">
    <w:name w:val="WW-Absatz-Standardschriftart11111111111111"/>
    <w:rsid w:val="000E3994"/>
  </w:style>
  <w:style w:type="character" w:customStyle="1" w:styleId="WW8Num1z0">
    <w:name w:val="WW8Num1z0"/>
    <w:rsid w:val="000E3994"/>
    <w:rPr>
      <w:rFonts w:ascii="Symbol" w:hAnsi="Symbol" w:cs="StarSymbol" w:hint="default"/>
      <w:sz w:val="18"/>
      <w:szCs w:val="18"/>
    </w:rPr>
  </w:style>
  <w:style w:type="character" w:customStyle="1" w:styleId="WW-Absatz-Standardschriftart111111111111111">
    <w:name w:val="WW-Absatz-Standardschriftart111111111111111"/>
    <w:rsid w:val="000E3994"/>
  </w:style>
  <w:style w:type="character" w:customStyle="1" w:styleId="affff5">
    <w:name w:val="Маркеры списка"/>
    <w:rsid w:val="000E3994"/>
    <w:rPr>
      <w:rFonts w:ascii="StarSymbol" w:eastAsia="StarSymbol" w:hAnsi="StarSymbol" w:cs="StarSymbol" w:hint="default"/>
      <w:sz w:val="18"/>
      <w:szCs w:val="18"/>
    </w:rPr>
  </w:style>
  <w:style w:type="character" w:customStyle="1" w:styleId="WW-Absatz-Standardschriftart1111111111111111">
    <w:name w:val="WW-Absatz-Standardschriftart1111111111111111"/>
    <w:rsid w:val="000E3994"/>
  </w:style>
  <w:style w:type="character" w:customStyle="1" w:styleId="WW-Absatz-Standardschriftart11111111111111111">
    <w:name w:val="WW-Absatz-Standardschriftart11111111111111111"/>
    <w:rsid w:val="000E3994"/>
  </w:style>
  <w:style w:type="character" w:customStyle="1" w:styleId="WW-Absatz-Standardschriftart111111111111111111">
    <w:name w:val="WW-Absatz-Standardschriftart111111111111111111"/>
    <w:rsid w:val="000E3994"/>
  </w:style>
  <w:style w:type="character" w:customStyle="1" w:styleId="WW-Absatz-Standardschriftart1111111111111111111">
    <w:name w:val="WW-Absatz-Standardschriftart1111111111111111111"/>
    <w:rsid w:val="000E3994"/>
  </w:style>
  <w:style w:type="character" w:customStyle="1" w:styleId="WW-Absatz-Standardschriftart11111111111111111111">
    <w:name w:val="WW-Absatz-Standardschriftart11111111111111111111"/>
    <w:rsid w:val="000E3994"/>
  </w:style>
  <w:style w:type="character" w:customStyle="1" w:styleId="WW8Num5z0">
    <w:name w:val="WW8Num5z0"/>
    <w:rsid w:val="000E3994"/>
    <w:rPr>
      <w:rFonts w:ascii="Times New Roman" w:hAnsi="Times New Roman" w:cs="Times New Roman" w:hint="default"/>
    </w:rPr>
  </w:style>
  <w:style w:type="character" w:customStyle="1" w:styleId="WW8Num5z1">
    <w:name w:val="WW8Num5z1"/>
    <w:rsid w:val="000E3994"/>
    <w:rPr>
      <w:rFonts w:ascii="Courier New" w:hAnsi="Courier New" w:cs="Courier New" w:hint="default"/>
    </w:rPr>
  </w:style>
  <w:style w:type="character" w:customStyle="1" w:styleId="WW8Num5z2">
    <w:name w:val="WW8Num5z2"/>
    <w:uiPriority w:val="99"/>
    <w:rsid w:val="000E3994"/>
    <w:rPr>
      <w:rFonts w:ascii="Wingdings" w:hAnsi="Wingdings" w:hint="default"/>
    </w:rPr>
  </w:style>
  <w:style w:type="character" w:customStyle="1" w:styleId="WW8Num5z3">
    <w:name w:val="WW8Num5z3"/>
    <w:rsid w:val="000E3994"/>
    <w:rPr>
      <w:rFonts w:ascii="Symbol" w:hAnsi="Symbol" w:hint="default"/>
    </w:rPr>
  </w:style>
  <w:style w:type="character" w:customStyle="1" w:styleId="WW8Num8z1">
    <w:name w:val="WW8Num8z1"/>
    <w:rsid w:val="000E3994"/>
    <w:rPr>
      <w:rFonts w:ascii="Courier New" w:hAnsi="Courier New" w:cs="Courier New" w:hint="default"/>
    </w:rPr>
  </w:style>
  <w:style w:type="character" w:customStyle="1" w:styleId="WW8Num8z3">
    <w:name w:val="WW8Num8z3"/>
    <w:rsid w:val="000E3994"/>
    <w:rPr>
      <w:rFonts w:ascii="Symbol" w:hAnsi="Symbol" w:hint="default"/>
    </w:rPr>
  </w:style>
  <w:style w:type="character" w:customStyle="1" w:styleId="WW8Num9z0">
    <w:name w:val="WW8Num9z0"/>
    <w:rsid w:val="000E3994"/>
    <w:rPr>
      <w:rFonts w:ascii="Wingdings" w:hAnsi="Wingdings" w:hint="default"/>
    </w:rPr>
  </w:style>
  <w:style w:type="character" w:customStyle="1" w:styleId="WW8Num9z1">
    <w:name w:val="WW8Num9z1"/>
    <w:rsid w:val="000E3994"/>
    <w:rPr>
      <w:rFonts w:ascii="Courier New" w:hAnsi="Courier New" w:cs="Courier New" w:hint="default"/>
    </w:rPr>
  </w:style>
  <w:style w:type="character" w:customStyle="1" w:styleId="WW8Num9z3">
    <w:name w:val="WW8Num9z3"/>
    <w:rsid w:val="000E3994"/>
    <w:rPr>
      <w:rFonts w:ascii="Symbol" w:hAnsi="Symbol" w:hint="default"/>
    </w:rPr>
  </w:style>
  <w:style w:type="character" w:customStyle="1" w:styleId="WW8Num4z3">
    <w:name w:val="WW8Num4z3"/>
    <w:rsid w:val="000E3994"/>
    <w:rPr>
      <w:rFonts w:ascii="Symbol" w:hAnsi="Symbol" w:hint="default"/>
    </w:rPr>
  </w:style>
  <w:style w:type="character" w:customStyle="1" w:styleId="WW8Num10z0">
    <w:name w:val="WW8Num10z0"/>
    <w:rsid w:val="000E3994"/>
    <w:rPr>
      <w:rFonts w:ascii="Wingdings" w:hAnsi="Wingdings" w:hint="default"/>
    </w:rPr>
  </w:style>
  <w:style w:type="character" w:customStyle="1" w:styleId="WW8Num10z1">
    <w:name w:val="WW8Num10z1"/>
    <w:rsid w:val="000E3994"/>
    <w:rPr>
      <w:rFonts w:ascii="Courier New" w:hAnsi="Courier New" w:cs="Courier New" w:hint="default"/>
    </w:rPr>
  </w:style>
  <w:style w:type="character" w:customStyle="1" w:styleId="WW8Num10z3">
    <w:name w:val="WW8Num10z3"/>
    <w:rsid w:val="000E3994"/>
    <w:rPr>
      <w:rFonts w:ascii="Symbol" w:hAnsi="Symbol" w:hint="default"/>
    </w:rPr>
  </w:style>
  <w:style w:type="character" w:customStyle="1" w:styleId="WW8Num3z3">
    <w:name w:val="WW8Num3z3"/>
    <w:rsid w:val="000E3994"/>
    <w:rPr>
      <w:rFonts w:ascii="Symbol" w:hAnsi="Symbol" w:hint="default"/>
    </w:rPr>
  </w:style>
  <w:style w:type="character" w:customStyle="1" w:styleId="WW8Num6z1">
    <w:name w:val="WW8Num6z1"/>
    <w:rsid w:val="000E3994"/>
    <w:rPr>
      <w:rFonts w:ascii="Courier New" w:hAnsi="Courier New" w:cs="Courier New" w:hint="default"/>
    </w:rPr>
  </w:style>
  <w:style w:type="character" w:customStyle="1" w:styleId="WW8Num6z3">
    <w:name w:val="WW8Num6z3"/>
    <w:rsid w:val="000E3994"/>
    <w:rPr>
      <w:rFonts w:ascii="Symbol" w:hAnsi="Symbol" w:hint="default"/>
    </w:rPr>
  </w:style>
  <w:style w:type="character" w:customStyle="1" w:styleId="WW8Num1z1">
    <w:name w:val="WW8Num1z1"/>
    <w:rsid w:val="000E3994"/>
    <w:rPr>
      <w:rFonts w:ascii="Wingdings" w:hAnsi="Wingdings" w:hint="default"/>
    </w:rPr>
  </w:style>
  <w:style w:type="character" w:customStyle="1" w:styleId="WW8Num1z2">
    <w:name w:val="WW8Num1z2"/>
    <w:rsid w:val="000E3994"/>
    <w:rPr>
      <w:rFonts w:ascii="Wingdings" w:hAnsi="Wingdings" w:hint="default"/>
      <w:caps w:val="0"/>
      <w:smallCaps w:val="0"/>
      <w:strike w:val="0"/>
      <w:dstrike w:val="0"/>
      <w:shadow w:val="0"/>
      <w:vanish w:val="0"/>
      <w:webHidden w:val="0"/>
      <w:position w:val="0"/>
      <w:sz w:val="24"/>
      <w:u w:val="none"/>
      <w:effect w:val="none"/>
      <w:vertAlign w:val="baseline"/>
      <w:specVanish w:val="0"/>
    </w:rPr>
  </w:style>
  <w:style w:type="character" w:customStyle="1" w:styleId="WW8Num9z2">
    <w:name w:val="WW8Num9z2"/>
    <w:rsid w:val="000E3994"/>
    <w:rPr>
      <w:rFonts w:ascii="Wingdings" w:hAnsi="Wingdings" w:hint="default"/>
      <w:caps w:val="0"/>
      <w:smallCaps w:val="0"/>
      <w:strike w:val="0"/>
      <w:dstrike w:val="0"/>
      <w:shadow w:val="0"/>
      <w:vanish w:val="0"/>
      <w:webHidden w:val="0"/>
      <w:position w:val="0"/>
      <w:sz w:val="24"/>
      <w:u w:val="none"/>
      <w:effect w:val="none"/>
      <w:vertAlign w:val="baseline"/>
      <w:specVanish w:val="0"/>
    </w:rPr>
  </w:style>
  <w:style w:type="character" w:customStyle="1" w:styleId="WW8Num10z2">
    <w:name w:val="WW8Num10z2"/>
    <w:rsid w:val="000E3994"/>
    <w:rPr>
      <w:rFonts w:ascii="Wingdings" w:hAnsi="Wingdings" w:hint="default"/>
      <w:caps w:val="0"/>
      <w:smallCaps w:val="0"/>
      <w:strike w:val="0"/>
      <w:dstrike w:val="0"/>
      <w:shadow w:val="0"/>
      <w:vanish w:val="0"/>
      <w:webHidden w:val="0"/>
      <w:position w:val="0"/>
      <w:sz w:val="24"/>
      <w:u w:val="none"/>
      <w:effect w:val="none"/>
      <w:vertAlign w:val="baseline"/>
      <w:specVanish w:val="0"/>
    </w:rPr>
  </w:style>
  <w:style w:type="character" w:customStyle="1" w:styleId="WW8Num11z0">
    <w:name w:val="WW8Num11z0"/>
    <w:rsid w:val="000E3994"/>
    <w:rPr>
      <w:caps w:val="0"/>
      <w:smallCaps w:val="0"/>
      <w:strike w:val="0"/>
      <w:dstrike w:val="0"/>
      <w:shadow w:val="0"/>
      <w:vanish w:val="0"/>
      <w:webHidden w:val="0"/>
      <w:position w:val="0"/>
      <w:sz w:val="24"/>
      <w:u w:val="none"/>
      <w:effect w:val="none"/>
      <w:vertAlign w:val="baseline"/>
      <w:specVanish w:val="0"/>
    </w:rPr>
  </w:style>
  <w:style w:type="character" w:customStyle="1" w:styleId="WW8Num13z0">
    <w:name w:val="WW8Num13z0"/>
    <w:rsid w:val="000E3994"/>
    <w:rPr>
      <w:b w:val="0"/>
      <w:bCs w:val="0"/>
      <w:i w:val="0"/>
      <w:iCs w:val="0"/>
      <w:caps w:val="0"/>
      <w:smallCaps w:val="0"/>
      <w:strike w:val="0"/>
      <w:dstrike w:val="0"/>
      <w:shadow w:val="0"/>
      <w:vanish w:val="0"/>
      <w:webHidden w:val="0"/>
      <w:position w:val="0"/>
      <w:sz w:val="24"/>
      <w:u w:val="none"/>
      <w:effect w:val="none"/>
      <w:vertAlign w:val="baseline"/>
      <w:specVanish w:val="0"/>
    </w:rPr>
  </w:style>
  <w:style w:type="character" w:customStyle="1" w:styleId="WW8Num15z0">
    <w:name w:val="WW8Num15z0"/>
    <w:rsid w:val="000E3994"/>
    <w:rPr>
      <w:rFonts w:ascii="Arial" w:hAnsi="Arial" w:cs="Arial" w:hint="default"/>
      <w:caps w:val="0"/>
      <w:smallCaps w:val="0"/>
      <w:strike w:val="0"/>
      <w:dstrike w:val="0"/>
      <w:shadow w:val="0"/>
      <w:vanish w:val="0"/>
      <w:webHidden w:val="0"/>
      <w:position w:val="0"/>
      <w:sz w:val="22"/>
      <w:szCs w:val="22"/>
      <w:u w:val="none"/>
      <w:effect w:val="none"/>
      <w:vertAlign w:val="baseline"/>
      <w:specVanish w:val="0"/>
    </w:rPr>
  </w:style>
  <w:style w:type="character" w:customStyle="1" w:styleId="WW8Num18z0">
    <w:name w:val="WW8Num18z0"/>
    <w:rsid w:val="000E3994"/>
    <w:rPr>
      <w:rFonts w:ascii="StarSymbol" w:hAnsi="StarSymbol" w:hint="default"/>
    </w:rPr>
  </w:style>
  <w:style w:type="character" w:customStyle="1" w:styleId="WW8Num19z0">
    <w:name w:val="WW8Num19z0"/>
    <w:rsid w:val="000E3994"/>
    <w:rPr>
      <w:rFonts w:ascii="Times New Roman" w:hAnsi="Times New Roman" w:cs="Times New Roman" w:hint="default"/>
    </w:rPr>
  </w:style>
  <w:style w:type="character" w:customStyle="1" w:styleId="WW8Num20z0">
    <w:name w:val="WW8Num20z0"/>
    <w:rsid w:val="000E3994"/>
    <w:rPr>
      <w:rFonts w:ascii="Wingdings" w:hAnsi="Wingdings" w:hint="default"/>
    </w:rPr>
  </w:style>
  <w:style w:type="character" w:customStyle="1" w:styleId="WW8Num21z0">
    <w:name w:val="WW8Num21z0"/>
    <w:rsid w:val="000E3994"/>
    <w:rPr>
      <w:rFonts w:ascii="Symbol" w:hAnsi="Symbol" w:hint="default"/>
    </w:rPr>
  </w:style>
  <w:style w:type="character" w:customStyle="1" w:styleId="WW8Num22z0">
    <w:name w:val="WW8Num22z0"/>
    <w:rsid w:val="000E3994"/>
    <w:rPr>
      <w:rFonts w:ascii="Symbol" w:hAnsi="Symbol" w:hint="default"/>
    </w:rPr>
  </w:style>
  <w:style w:type="character" w:customStyle="1" w:styleId="WW8Num23z0">
    <w:name w:val="WW8Num23z0"/>
    <w:rsid w:val="000E3994"/>
    <w:rPr>
      <w:rFonts w:ascii="Wingdings" w:hAnsi="Wingdings" w:hint="default"/>
    </w:rPr>
  </w:style>
  <w:style w:type="character" w:customStyle="1" w:styleId="WW8Num24z0">
    <w:name w:val="WW8Num24z0"/>
    <w:rsid w:val="000E3994"/>
    <w:rPr>
      <w:caps w:val="0"/>
      <w:smallCaps w:val="0"/>
      <w:strike w:val="0"/>
      <w:dstrike w:val="0"/>
      <w:shadow w:val="0"/>
      <w:vanish w:val="0"/>
      <w:webHidden w:val="0"/>
      <w:position w:val="0"/>
      <w:sz w:val="24"/>
      <w:u w:val="none"/>
      <w:effect w:val="none"/>
      <w:vertAlign w:val="baseline"/>
      <w:specVanish w:val="0"/>
    </w:rPr>
  </w:style>
  <w:style w:type="character" w:customStyle="1" w:styleId="WW8Num15z1">
    <w:name w:val="WW8Num15z1"/>
    <w:rsid w:val="000E3994"/>
    <w:rPr>
      <w:rFonts w:ascii="Wingdings" w:hAnsi="Wingdings" w:hint="default"/>
    </w:rPr>
  </w:style>
  <w:style w:type="character" w:customStyle="1" w:styleId="WW8Num15z2">
    <w:name w:val="WW8Num15z2"/>
    <w:rsid w:val="000E3994"/>
    <w:rPr>
      <w:rFonts w:ascii="Wingdings" w:hAnsi="Wingdings" w:hint="default"/>
      <w:caps w:val="0"/>
      <w:smallCaps w:val="0"/>
      <w:strike w:val="0"/>
      <w:dstrike w:val="0"/>
      <w:shadow w:val="0"/>
      <w:vanish w:val="0"/>
      <w:webHidden w:val="0"/>
      <w:position w:val="0"/>
      <w:sz w:val="24"/>
      <w:u w:val="none"/>
      <w:effect w:val="none"/>
      <w:vertAlign w:val="baseline"/>
      <w:specVanish w:val="0"/>
    </w:rPr>
  </w:style>
  <w:style w:type="character" w:customStyle="1" w:styleId="affff6">
    <w:name w:val="Символ сноски"/>
    <w:basedOn w:val="1f"/>
    <w:rsid w:val="000E3994"/>
    <w:rPr>
      <w:vertAlign w:val="superscript"/>
    </w:rPr>
  </w:style>
  <w:style w:type="character" w:customStyle="1" w:styleId="WW-">
    <w:name w:val="WW-Символы концевой сноски"/>
    <w:rsid w:val="000E3994"/>
  </w:style>
  <w:style w:type="character" w:customStyle="1" w:styleId="WW8Num32z0">
    <w:name w:val="WW8Num32z0"/>
    <w:rsid w:val="000E3994"/>
    <w:rPr>
      <w:caps w:val="0"/>
      <w:smallCaps w:val="0"/>
      <w:strike w:val="0"/>
      <w:dstrike w:val="0"/>
      <w:shadow w:val="0"/>
      <w:vanish w:val="0"/>
      <w:webHidden w:val="0"/>
      <w:position w:val="0"/>
      <w:sz w:val="24"/>
      <w:u w:val="none"/>
      <w:effect w:val="none"/>
      <w:vertAlign w:val="baseline"/>
      <w:specVanish w:val="0"/>
    </w:rPr>
  </w:style>
  <w:style w:type="character" w:customStyle="1" w:styleId="WW8Num28z0">
    <w:name w:val="WW8Num28z0"/>
    <w:rsid w:val="000E3994"/>
    <w:rPr>
      <w:b w:val="0"/>
      <w:bCs w:val="0"/>
      <w:i w:val="0"/>
      <w:iCs w:val="0"/>
      <w:caps w:val="0"/>
      <w:smallCaps w:val="0"/>
      <w:strike w:val="0"/>
      <w:dstrike w:val="0"/>
      <w:shadow w:val="0"/>
      <w:vanish w:val="0"/>
      <w:webHidden w:val="0"/>
      <w:position w:val="0"/>
      <w:sz w:val="24"/>
      <w:u w:val="none"/>
      <w:effect w:val="none"/>
      <w:vertAlign w:val="baseline"/>
      <w:specVanish w:val="0"/>
    </w:rPr>
  </w:style>
  <w:style w:type="character" w:customStyle="1" w:styleId="WW8Num44z0">
    <w:name w:val="WW8Num44z0"/>
    <w:rsid w:val="000E3994"/>
    <w:rPr>
      <w:caps w:val="0"/>
      <w:smallCaps w:val="0"/>
      <w:strike w:val="0"/>
      <w:dstrike w:val="0"/>
      <w:shadow w:val="0"/>
      <w:vanish w:val="0"/>
      <w:webHidden w:val="0"/>
      <w:position w:val="0"/>
      <w:sz w:val="24"/>
      <w:u w:val="none"/>
      <w:effect w:val="none"/>
      <w:vertAlign w:val="baseline"/>
      <w:specVanish w:val="0"/>
    </w:rPr>
  </w:style>
  <w:style w:type="character" w:customStyle="1" w:styleId="WW8Num25z0">
    <w:name w:val="WW8Num25z0"/>
    <w:rsid w:val="000E3994"/>
    <w:rPr>
      <w:caps w:val="0"/>
      <w:smallCaps w:val="0"/>
      <w:strike w:val="0"/>
      <w:dstrike w:val="0"/>
      <w:shadow w:val="0"/>
      <w:vanish w:val="0"/>
      <w:webHidden w:val="0"/>
      <w:position w:val="0"/>
      <w:sz w:val="24"/>
      <w:u w:val="none"/>
      <w:effect w:val="none"/>
      <w:vertAlign w:val="baseline"/>
      <w:specVanish w:val="0"/>
    </w:rPr>
  </w:style>
  <w:style w:type="character" w:customStyle="1" w:styleId="WW8Num169z0">
    <w:name w:val="WW8Num169z0"/>
    <w:rsid w:val="000E3994"/>
    <w:rPr>
      <w:rFonts w:ascii="Times New Roman" w:eastAsia="Times New Roman" w:hAnsi="Times New Roman" w:cs="Times New Roman" w:hint="default"/>
    </w:rPr>
  </w:style>
  <w:style w:type="character" w:customStyle="1" w:styleId="WW8Num169z1">
    <w:name w:val="WW8Num169z1"/>
    <w:rsid w:val="000E3994"/>
    <w:rPr>
      <w:rFonts w:ascii="Courier New" w:hAnsi="Courier New" w:cs="Courier New" w:hint="default"/>
    </w:rPr>
  </w:style>
  <w:style w:type="character" w:customStyle="1" w:styleId="WW8Num169z2">
    <w:name w:val="WW8Num169z2"/>
    <w:rsid w:val="000E3994"/>
    <w:rPr>
      <w:rFonts w:ascii="Wingdings" w:hAnsi="Wingdings" w:hint="default"/>
    </w:rPr>
  </w:style>
  <w:style w:type="character" w:customStyle="1" w:styleId="WW8Num169z3">
    <w:name w:val="WW8Num169z3"/>
    <w:rsid w:val="000E3994"/>
    <w:rPr>
      <w:rFonts w:ascii="Symbol" w:hAnsi="Symbol" w:hint="default"/>
    </w:rPr>
  </w:style>
  <w:style w:type="character" w:customStyle="1" w:styleId="WW8Num321z0">
    <w:name w:val="WW8Num321z0"/>
    <w:rsid w:val="000E3994"/>
    <w:rPr>
      <w:rFonts w:ascii="Wingdings" w:hAnsi="Wingdings" w:hint="default"/>
    </w:rPr>
  </w:style>
  <w:style w:type="character" w:customStyle="1" w:styleId="WW8Num321z1">
    <w:name w:val="WW8Num321z1"/>
    <w:rsid w:val="000E3994"/>
    <w:rPr>
      <w:rFonts w:ascii="Courier New" w:hAnsi="Courier New" w:cs="Courier New" w:hint="default"/>
    </w:rPr>
  </w:style>
  <w:style w:type="character" w:customStyle="1" w:styleId="WW8Num321z3">
    <w:name w:val="WW8Num321z3"/>
    <w:rsid w:val="000E3994"/>
    <w:rPr>
      <w:rFonts w:ascii="Symbol" w:hAnsi="Symbol" w:hint="default"/>
    </w:rPr>
  </w:style>
  <w:style w:type="character" w:customStyle="1" w:styleId="WW8Num513z0">
    <w:name w:val="WW8Num513z0"/>
    <w:rsid w:val="000E3994"/>
    <w:rPr>
      <w:rFonts w:ascii="Symbol" w:hAnsi="Symbol" w:hint="default"/>
    </w:rPr>
  </w:style>
  <w:style w:type="character" w:customStyle="1" w:styleId="WW8Num513z1">
    <w:name w:val="WW8Num513z1"/>
    <w:rsid w:val="000E3994"/>
    <w:rPr>
      <w:rFonts w:ascii="Courier New" w:hAnsi="Courier New" w:cs="Courier New" w:hint="default"/>
    </w:rPr>
  </w:style>
  <w:style w:type="character" w:customStyle="1" w:styleId="WW8Num513z2">
    <w:name w:val="WW8Num513z2"/>
    <w:rsid w:val="000E3994"/>
    <w:rPr>
      <w:rFonts w:ascii="Wingdings" w:hAnsi="Wingdings" w:hint="default"/>
    </w:rPr>
  </w:style>
  <w:style w:type="character" w:customStyle="1" w:styleId="WW8Num340z0">
    <w:name w:val="WW8Num340z0"/>
    <w:rsid w:val="000E3994"/>
    <w:rPr>
      <w:rFonts w:ascii="Symbol" w:hAnsi="Symbol" w:hint="default"/>
    </w:rPr>
  </w:style>
  <w:style w:type="character" w:customStyle="1" w:styleId="WW8Num340z1">
    <w:name w:val="WW8Num340z1"/>
    <w:rsid w:val="000E3994"/>
    <w:rPr>
      <w:rFonts w:ascii="Courier New" w:hAnsi="Courier New" w:cs="Courier New" w:hint="default"/>
    </w:rPr>
  </w:style>
  <w:style w:type="character" w:customStyle="1" w:styleId="WW8Num340z2">
    <w:name w:val="WW8Num340z2"/>
    <w:rsid w:val="000E3994"/>
    <w:rPr>
      <w:rFonts w:ascii="Wingdings" w:hAnsi="Wingdings" w:hint="default"/>
    </w:rPr>
  </w:style>
  <w:style w:type="character" w:customStyle="1" w:styleId="WW8Num569z0">
    <w:name w:val="WW8Num569z0"/>
    <w:rsid w:val="000E3994"/>
    <w:rPr>
      <w:rFonts w:ascii="Wingdings" w:hAnsi="Wingdings" w:hint="default"/>
    </w:rPr>
  </w:style>
  <w:style w:type="character" w:customStyle="1" w:styleId="WW8Num569z1">
    <w:name w:val="WW8Num569z1"/>
    <w:rsid w:val="000E3994"/>
    <w:rPr>
      <w:rFonts w:ascii="Courier New" w:hAnsi="Courier New" w:cs="Courier New" w:hint="default"/>
    </w:rPr>
  </w:style>
  <w:style w:type="character" w:customStyle="1" w:styleId="WW8Num569z3">
    <w:name w:val="WW8Num569z3"/>
    <w:rsid w:val="000E3994"/>
    <w:rPr>
      <w:rFonts w:ascii="Symbol" w:hAnsi="Symbol" w:hint="default"/>
    </w:rPr>
  </w:style>
  <w:style w:type="character" w:customStyle="1" w:styleId="WW8Num192z0">
    <w:name w:val="WW8Num192z0"/>
    <w:rsid w:val="000E3994"/>
    <w:rPr>
      <w:rFonts w:ascii="Wingdings" w:hAnsi="Wingdings" w:hint="default"/>
    </w:rPr>
  </w:style>
  <w:style w:type="character" w:customStyle="1" w:styleId="WW8Num192z1">
    <w:name w:val="WW8Num192z1"/>
    <w:rsid w:val="000E3994"/>
    <w:rPr>
      <w:rFonts w:ascii="Courier New" w:hAnsi="Courier New" w:cs="Courier New" w:hint="default"/>
    </w:rPr>
  </w:style>
  <w:style w:type="character" w:customStyle="1" w:styleId="WW8Num192z3">
    <w:name w:val="WW8Num192z3"/>
    <w:rsid w:val="000E3994"/>
    <w:rPr>
      <w:rFonts w:ascii="Symbol" w:hAnsi="Symbol" w:hint="default"/>
    </w:rPr>
  </w:style>
  <w:style w:type="character" w:customStyle="1" w:styleId="WW8Num561z0">
    <w:name w:val="WW8Num561z0"/>
    <w:rsid w:val="000E3994"/>
    <w:rPr>
      <w:rFonts w:ascii="Symbol" w:hAnsi="Symbol" w:hint="default"/>
    </w:rPr>
  </w:style>
  <w:style w:type="character" w:customStyle="1" w:styleId="WW8Num561z1">
    <w:name w:val="WW8Num561z1"/>
    <w:rsid w:val="000E3994"/>
    <w:rPr>
      <w:rFonts w:ascii="Courier New" w:hAnsi="Courier New" w:cs="Courier New" w:hint="default"/>
    </w:rPr>
  </w:style>
  <w:style w:type="character" w:customStyle="1" w:styleId="WW8Num561z2">
    <w:name w:val="WW8Num561z2"/>
    <w:rsid w:val="000E3994"/>
    <w:rPr>
      <w:rFonts w:ascii="Wingdings" w:hAnsi="Wingdings" w:hint="default"/>
    </w:rPr>
  </w:style>
  <w:style w:type="character" w:customStyle="1" w:styleId="315">
    <w:name w:val="Основной текст с отступом 3 Знак1"/>
    <w:basedOn w:val="a5"/>
    <w:rsid w:val="000E3994"/>
    <w:rPr>
      <w:rFonts w:ascii="Arial" w:hAnsi="Arial" w:cs="Arial" w:hint="default"/>
      <w:sz w:val="16"/>
      <w:szCs w:val="16"/>
    </w:rPr>
  </w:style>
  <w:style w:type="character" w:customStyle="1" w:styleId="WW8Num2z1">
    <w:name w:val="WW8Num2z1"/>
    <w:rsid w:val="000E3994"/>
    <w:rPr>
      <w:rFonts w:ascii="Courier New" w:hAnsi="Courier New" w:cs="Courier New" w:hint="default"/>
    </w:rPr>
  </w:style>
  <w:style w:type="character" w:customStyle="1" w:styleId="WW8Num2z2">
    <w:name w:val="WW8Num2z2"/>
    <w:rsid w:val="000E3994"/>
    <w:rPr>
      <w:rFonts w:ascii="Wingdings" w:hAnsi="Wingdings" w:hint="default"/>
    </w:rPr>
  </w:style>
  <w:style w:type="character" w:customStyle="1" w:styleId="WW8Num2z3">
    <w:name w:val="WW8Num2z3"/>
    <w:rsid w:val="000E3994"/>
    <w:rPr>
      <w:rFonts w:ascii="Symbol" w:hAnsi="Symbol" w:hint="default"/>
    </w:rPr>
  </w:style>
  <w:style w:type="character" w:customStyle="1" w:styleId="WW8Num11z1">
    <w:name w:val="WW8Num11z1"/>
    <w:rsid w:val="000E3994"/>
    <w:rPr>
      <w:rFonts w:ascii="Courier New" w:hAnsi="Courier New" w:cs="Courier New" w:hint="default"/>
    </w:rPr>
  </w:style>
  <w:style w:type="character" w:customStyle="1" w:styleId="WW8Num11z2">
    <w:name w:val="WW8Num11z2"/>
    <w:rsid w:val="000E3994"/>
    <w:rPr>
      <w:rFonts w:ascii="Wingdings" w:hAnsi="Wingdings" w:hint="default"/>
    </w:rPr>
  </w:style>
  <w:style w:type="character" w:customStyle="1" w:styleId="WW8Num12z0">
    <w:name w:val="WW8Num12z0"/>
    <w:rsid w:val="000E3994"/>
    <w:rPr>
      <w:u w:val="single"/>
    </w:rPr>
  </w:style>
  <w:style w:type="character" w:customStyle="1" w:styleId="WW8Num14z0">
    <w:name w:val="WW8Num14z0"/>
    <w:rsid w:val="000E3994"/>
    <w:rPr>
      <w:rFonts w:ascii="Symbol" w:hAnsi="Symbol" w:hint="default"/>
    </w:rPr>
  </w:style>
  <w:style w:type="character" w:customStyle="1" w:styleId="WW8Num14z1">
    <w:name w:val="WW8Num14z1"/>
    <w:rsid w:val="000E3994"/>
    <w:rPr>
      <w:rFonts w:ascii="Courier New" w:hAnsi="Courier New" w:cs="Courier New" w:hint="default"/>
    </w:rPr>
  </w:style>
  <w:style w:type="character" w:customStyle="1" w:styleId="WW8Num14z2">
    <w:name w:val="WW8Num14z2"/>
    <w:rsid w:val="000E3994"/>
    <w:rPr>
      <w:rFonts w:ascii="Wingdings" w:hAnsi="Wingdings" w:hint="default"/>
    </w:rPr>
  </w:style>
  <w:style w:type="character" w:customStyle="1" w:styleId="WW8Num17z3">
    <w:name w:val="WW8Num17z3"/>
    <w:rsid w:val="000E3994"/>
    <w:rPr>
      <w:rFonts w:ascii="Symbol" w:hAnsi="Symbol" w:hint="default"/>
    </w:rPr>
  </w:style>
  <w:style w:type="character" w:customStyle="1" w:styleId="WW8Num21z1">
    <w:name w:val="WW8Num21z1"/>
    <w:rsid w:val="000E3994"/>
    <w:rPr>
      <w:rFonts w:ascii="Courier New" w:hAnsi="Courier New" w:cs="Courier New" w:hint="default"/>
    </w:rPr>
  </w:style>
  <w:style w:type="character" w:customStyle="1" w:styleId="WW8Num21z2">
    <w:name w:val="WW8Num21z2"/>
    <w:rsid w:val="000E3994"/>
    <w:rPr>
      <w:rFonts w:ascii="Wingdings" w:hAnsi="Wingdings" w:hint="default"/>
    </w:rPr>
  </w:style>
  <w:style w:type="character" w:customStyle="1" w:styleId="WW8Num7z0">
    <w:name w:val="WW8Num7z0"/>
    <w:rsid w:val="000E3994"/>
    <w:rPr>
      <w:rFonts w:ascii="Symbol" w:hAnsi="Symbol" w:hint="default"/>
    </w:rPr>
  </w:style>
  <w:style w:type="character" w:customStyle="1" w:styleId="WW8Num20z1">
    <w:name w:val="WW8Num20z1"/>
    <w:rsid w:val="000E3994"/>
    <w:rPr>
      <w:rFonts w:ascii="Courier New" w:hAnsi="Courier New" w:cs="Courier New" w:hint="default"/>
    </w:rPr>
  </w:style>
  <w:style w:type="character" w:customStyle="1" w:styleId="WW8Num20z2">
    <w:name w:val="WW8Num20z2"/>
    <w:rsid w:val="000E3994"/>
    <w:rPr>
      <w:rFonts w:ascii="Wingdings" w:hAnsi="Wingdings" w:hint="default"/>
    </w:rPr>
  </w:style>
  <w:style w:type="character" w:customStyle="1" w:styleId="WW8Num22z1">
    <w:name w:val="WW8Num22z1"/>
    <w:rsid w:val="000E3994"/>
    <w:rPr>
      <w:rFonts w:ascii="Courier New" w:hAnsi="Courier New" w:cs="Courier New" w:hint="default"/>
    </w:rPr>
  </w:style>
  <w:style w:type="character" w:customStyle="1" w:styleId="WW8Num22z2">
    <w:name w:val="WW8Num22z2"/>
    <w:rsid w:val="000E3994"/>
    <w:rPr>
      <w:rFonts w:ascii="Wingdings" w:hAnsi="Wingdings" w:hint="default"/>
    </w:rPr>
  </w:style>
  <w:style w:type="character" w:customStyle="1" w:styleId="WW8Num23z1">
    <w:name w:val="WW8Num23z1"/>
    <w:rsid w:val="000E3994"/>
    <w:rPr>
      <w:rFonts w:ascii="Courier New" w:hAnsi="Courier New" w:cs="Courier New" w:hint="default"/>
    </w:rPr>
  </w:style>
  <w:style w:type="character" w:customStyle="1" w:styleId="WW8Num23z2">
    <w:name w:val="WW8Num23z2"/>
    <w:rsid w:val="000E3994"/>
    <w:rPr>
      <w:rFonts w:ascii="Wingdings" w:hAnsi="Wingdings" w:hint="default"/>
    </w:rPr>
  </w:style>
  <w:style w:type="character" w:customStyle="1" w:styleId="WW8Num24z1">
    <w:name w:val="WW8Num24z1"/>
    <w:rsid w:val="000E3994"/>
    <w:rPr>
      <w:rFonts w:ascii="Courier New" w:hAnsi="Courier New" w:cs="Courier New" w:hint="default"/>
    </w:rPr>
  </w:style>
  <w:style w:type="character" w:customStyle="1" w:styleId="WW8Num24z2">
    <w:name w:val="WW8Num24z2"/>
    <w:rsid w:val="000E3994"/>
    <w:rPr>
      <w:rFonts w:ascii="Wingdings" w:hAnsi="Wingdings" w:hint="default"/>
    </w:rPr>
  </w:style>
  <w:style w:type="character" w:customStyle="1" w:styleId="WW8Num25z1">
    <w:name w:val="WW8Num25z1"/>
    <w:rsid w:val="000E3994"/>
    <w:rPr>
      <w:rFonts w:ascii="Courier New" w:hAnsi="Courier New" w:cs="Courier New" w:hint="default"/>
    </w:rPr>
  </w:style>
  <w:style w:type="character" w:customStyle="1" w:styleId="WW8Num25z2">
    <w:name w:val="WW8Num25z2"/>
    <w:rsid w:val="000E3994"/>
    <w:rPr>
      <w:rFonts w:ascii="Wingdings" w:hAnsi="Wingdings" w:hint="default"/>
    </w:rPr>
  </w:style>
  <w:style w:type="character" w:customStyle="1" w:styleId="WW8Num26z0">
    <w:name w:val="WW8Num26z0"/>
    <w:rsid w:val="000E3994"/>
    <w:rPr>
      <w:rFonts w:ascii="Symbol" w:hAnsi="Symbol" w:hint="default"/>
    </w:rPr>
  </w:style>
  <w:style w:type="character" w:customStyle="1" w:styleId="WW8Num32z1">
    <w:name w:val="WW8Num32z1"/>
    <w:rsid w:val="000E3994"/>
    <w:rPr>
      <w:rFonts w:ascii="Courier New" w:hAnsi="Courier New" w:cs="Courier New" w:hint="default"/>
    </w:rPr>
  </w:style>
  <w:style w:type="character" w:customStyle="1" w:styleId="WW8Num32z2">
    <w:name w:val="WW8Num32z2"/>
    <w:rsid w:val="000E3994"/>
    <w:rPr>
      <w:rFonts w:ascii="Wingdings" w:hAnsi="Wingdings" w:hint="default"/>
    </w:rPr>
  </w:style>
  <w:style w:type="character" w:customStyle="1" w:styleId="3c">
    <w:name w:val="Основной шрифт абзаца3"/>
    <w:rsid w:val="000E3994"/>
  </w:style>
  <w:style w:type="character" w:customStyle="1" w:styleId="WW8Num26z1">
    <w:name w:val="WW8Num26z1"/>
    <w:rsid w:val="000E3994"/>
    <w:rPr>
      <w:rFonts w:ascii="Courier New" w:hAnsi="Courier New" w:cs="Courier New" w:hint="default"/>
    </w:rPr>
  </w:style>
  <w:style w:type="character" w:customStyle="1" w:styleId="WW8Num26z2">
    <w:name w:val="WW8Num26z2"/>
    <w:rsid w:val="000E3994"/>
    <w:rPr>
      <w:rFonts w:ascii="Wingdings" w:hAnsi="Wingdings" w:hint="default"/>
    </w:rPr>
  </w:style>
  <w:style w:type="character" w:customStyle="1" w:styleId="WW8Num27z0">
    <w:name w:val="WW8Num27z0"/>
    <w:rsid w:val="000E3994"/>
    <w:rPr>
      <w:rFonts w:ascii="Symbol" w:hAnsi="Symbol" w:hint="default"/>
    </w:rPr>
  </w:style>
  <w:style w:type="character" w:customStyle="1" w:styleId="WW8Num27z1">
    <w:name w:val="WW8Num27z1"/>
    <w:rsid w:val="000E3994"/>
    <w:rPr>
      <w:rFonts w:ascii="Courier New" w:hAnsi="Courier New" w:cs="Courier New" w:hint="default"/>
    </w:rPr>
  </w:style>
  <w:style w:type="character" w:customStyle="1" w:styleId="WW8Num27z2">
    <w:name w:val="WW8Num27z2"/>
    <w:rsid w:val="000E3994"/>
    <w:rPr>
      <w:rFonts w:ascii="Wingdings" w:hAnsi="Wingdings" w:hint="default"/>
    </w:rPr>
  </w:style>
  <w:style w:type="character" w:customStyle="1" w:styleId="WW8Num28z1">
    <w:name w:val="WW8Num28z1"/>
    <w:rsid w:val="000E3994"/>
    <w:rPr>
      <w:rFonts w:ascii="Courier New" w:hAnsi="Courier New" w:cs="Courier New" w:hint="default"/>
    </w:rPr>
  </w:style>
  <w:style w:type="character" w:customStyle="1" w:styleId="WW8Num28z2">
    <w:name w:val="WW8Num28z2"/>
    <w:rsid w:val="000E3994"/>
    <w:rPr>
      <w:rFonts w:ascii="Wingdings" w:hAnsi="Wingdings" w:hint="default"/>
    </w:rPr>
  </w:style>
  <w:style w:type="character" w:customStyle="1" w:styleId="WW8Num29z0">
    <w:name w:val="WW8Num29z0"/>
    <w:rsid w:val="000E3994"/>
    <w:rPr>
      <w:rFonts w:ascii="Symbol" w:hAnsi="Symbol" w:hint="default"/>
    </w:rPr>
  </w:style>
  <w:style w:type="character" w:customStyle="1" w:styleId="WW8Num29z1">
    <w:name w:val="WW8Num29z1"/>
    <w:rsid w:val="000E3994"/>
    <w:rPr>
      <w:rFonts w:ascii="Courier New" w:hAnsi="Courier New" w:cs="Courier New" w:hint="default"/>
    </w:rPr>
  </w:style>
  <w:style w:type="character" w:customStyle="1" w:styleId="WW8Num29z2">
    <w:name w:val="WW8Num29z2"/>
    <w:rsid w:val="000E3994"/>
    <w:rPr>
      <w:rFonts w:ascii="Wingdings" w:hAnsi="Wingdings" w:hint="default"/>
    </w:rPr>
  </w:style>
  <w:style w:type="character" w:customStyle="1" w:styleId="WW8Num30z0">
    <w:name w:val="WW8Num30z0"/>
    <w:rsid w:val="000E3994"/>
    <w:rPr>
      <w:rFonts w:ascii="Symbol" w:hAnsi="Symbol" w:hint="default"/>
    </w:rPr>
  </w:style>
  <w:style w:type="character" w:customStyle="1" w:styleId="WW8Num30z1">
    <w:name w:val="WW8Num30z1"/>
    <w:rsid w:val="000E3994"/>
    <w:rPr>
      <w:rFonts w:ascii="Courier New" w:hAnsi="Courier New" w:cs="Courier New" w:hint="default"/>
    </w:rPr>
  </w:style>
  <w:style w:type="character" w:customStyle="1" w:styleId="WW8Num30z2">
    <w:name w:val="WW8Num30z2"/>
    <w:rsid w:val="000E3994"/>
    <w:rPr>
      <w:rFonts w:ascii="Wingdings" w:hAnsi="Wingdings" w:hint="default"/>
    </w:rPr>
  </w:style>
  <w:style w:type="character" w:customStyle="1" w:styleId="WW8Num31z0">
    <w:name w:val="WW8Num31z0"/>
    <w:rsid w:val="000E3994"/>
    <w:rPr>
      <w:rFonts w:ascii="Symbol" w:hAnsi="Symbol" w:hint="default"/>
    </w:rPr>
  </w:style>
  <w:style w:type="character" w:customStyle="1" w:styleId="WW8Num31z1">
    <w:name w:val="WW8Num31z1"/>
    <w:rsid w:val="000E3994"/>
    <w:rPr>
      <w:rFonts w:ascii="Courier New" w:hAnsi="Courier New" w:cs="Courier New" w:hint="default"/>
    </w:rPr>
  </w:style>
  <w:style w:type="character" w:customStyle="1" w:styleId="WW8Num31z2">
    <w:name w:val="WW8Num31z2"/>
    <w:rsid w:val="000E3994"/>
    <w:rPr>
      <w:rFonts w:ascii="Wingdings" w:hAnsi="Wingdings" w:hint="default"/>
    </w:rPr>
  </w:style>
  <w:style w:type="character" w:customStyle="1" w:styleId="2d">
    <w:name w:val="Основной шрифт абзаца2"/>
    <w:rsid w:val="000E3994"/>
  </w:style>
  <w:style w:type="character" w:customStyle="1" w:styleId="WW8Num7z1">
    <w:name w:val="WW8Num7z1"/>
    <w:rsid w:val="000E3994"/>
    <w:rPr>
      <w:rFonts w:ascii="Courier New" w:hAnsi="Courier New" w:cs="Courier New" w:hint="default"/>
    </w:rPr>
  </w:style>
  <w:style w:type="character" w:customStyle="1" w:styleId="WW8Num7z2">
    <w:name w:val="WW8Num7z2"/>
    <w:rsid w:val="000E3994"/>
    <w:rPr>
      <w:rFonts w:ascii="Wingdings" w:hAnsi="Wingdings" w:hint="default"/>
    </w:rPr>
  </w:style>
  <w:style w:type="character" w:customStyle="1" w:styleId="WW8Num8z2">
    <w:name w:val="WW8Num8z2"/>
    <w:rsid w:val="000E3994"/>
    <w:rPr>
      <w:rFonts w:ascii="Wingdings" w:hAnsi="Wingdings" w:hint="default"/>
    </w:rPr>
  </w:style>
  <w:style w:type="character" w:customStyle="1" w:styleId="WW8Num18z1">
    <w:name w:val="WW8Num18z1"/>
    <w:rsid w:val="000E3994"/>
    <w:rPr>
      <w:rFonts w:ascii="Courier New" w:hAnsi="Courier New" w:cs="Courier New" w:hint="default"/>
    </w:rPr>
  </w:style>
  <w:style w:type="character" w:customStyle="1" w:styleId="WW8Num18z2">
    <w:name w:val="WW8Num18z2"/>
    <w:rsid w:val="000E3994"/>
    <w:rPr>
      <w:rFonts w:ascii="Wingdings" w:hAnsi="Wingdings" w:hint="default"/>
    </w:rPr>
  </w:style>
  <w:style w:type="character" w:customStyle="1" w:styleId="WW8Num19z1">
    <w:name w:val="WW8Num19z1"/>
    <w:rsid w:val="000E3994"/>
    <w:rPr>
      <w:rFonts w:ascii="Courier New" w:hAnsi="Courier New" w:cs="Courier New" w:hint="default"/>
    </w:rPr>
  </w:style>
  <w:style w:type="character" w:customStyle="1" w:styleId="WW8Num19z2">
    <w:name w:val="WW8Num19z2"/>
    <w:rsid w:val="000E3994"/>
    <w:rPr>
      <w:rFonts w:ascii="Wingdings" w:hAnsi="Wingdings" w:hint="default"/>
    </w:rPr>
  </w:style>
  <w:style w:type="character" w:customStyle="1" w:styleId="WW8Num33z0">
    <w:name w:val="WW8Num33z0"/>
    <w:rsid w:val="000E3994"/>
    <w:rPr>
      <w:rFonts w:ascii="Symbol" w:hAnsi="Symbol" w:hint="default"/>
    </w:rPr>
  </w:style>
  <w:style w:type="character" w:customStyle="1" w:styleId="WW8Num33z1">
    <w:name w:val="WW8Num33z1"/>
    <w:rsid w:val="000E3994"/>
    <w:rPr>
      <w:rFonts w:ascii="Courier New" w:hAnsi="Courier New" w:cs="Courier New" w:hint="default"/>
    </w:rPr>
  </w:style>
  <w:style w:type="character" w:customStyle="1" w:styleId="WW8Num33z2">
    <w:name w:val="WW8Num33z2"/>
    <w:rsid w:val="000E3994"/>
    <w:rPr>
      <w:rFonts w:ascii="Wingdings" w:hAnsi="Wingdings" w:hint="default"/>
    </w:rPr>
  </w:style>
  <w:style w:type="character" w:customStyle="1" w:styleId="WW8Num34z0">
    <w:name w:val="WW8Num34z0"/>
    <w:rsid w:val="000E3994"/>
    <w:rPr>
      <w:rFonts w:ascii="Symbol" w:hAnsi="Symbol" w:hint="default"/>
    </w:rPr>
  </w:style>
  <w:style w:type="character" w:customStyle="1" w:styleId="WW8Num34z1">
    <w:name w:val="WW8Num34z1"/>
    <w:rsid w:val="000E3994"/>
    <w:rPr>
      <w:rFonts w:ascii="Courier New" w:hAnsi="Courier New" w:cs="Courier New" w:hint="default"/>
    </w:rPr>
  </w:style>
  <w:style w:type="character" w:customStyle="1" w:styleId="WW8Num34z2">
    <w:name w:val="WW8Num34z2"/>
    <w:rsid w:val="000E3994"/>
    <w:rPr>
      <w:rFonts w:ascii="Wingdings" w:hAnsi="Wingdings" w:hint="default"/>
    </w:rPr>
  </w:style>
  <w:style w:type="character" w:customStyle="1" w:styleId="WW8Num36z0">
    <w:name w:val="WW8Num36z0"/>
    <w:rsid w:val="000E3994"/>
    <w:rPr>
      <w:rFonts w:ascii="Symbol" w:hAnsi="Symbol" w:hint="default"/>
    </w:rPr>
  </w:style>
  <w:style w:type="character" w:customStyle="1" w:styleId="WW8Num38z0">
    <w:name w:val="WW8Num38z0"/>
    <w:rsid w:val="000E3994"/>
    <w:rPr>
      <w:rFonts w:ascii="Symbol" w:hAnsi="Symbol" w:hint="default"/>
    </w:rPr>
  </w:style>
  <w:style w:type="character" w:customStyle="1" w:styleId="WW8Num38z1">
    <w:name w:val="WW8Num38z1"/>
    <w:rsid w:val="000E3994"/>
    <w:rPr>
      <w:rFonts w:ascii="Courier New" w:hAnsi="Courier New" w:cs="Courier New" w:hint="default"/>
    </w:rPr>
  </w:style>
  <w:style w:type="character" w:customStyle="1" w:styleId="WW8Num38z2">
    <w:name w:val="WW8Num38z2"/>
    <w:rsid w:val="000E3994"/>
    <w:rPr>
      <w:rFonts w:ascii="Wingdings" w:hAnsi="Wingdings" w:hint="default"/>
    </w:rPr>
  </w:style>
  <w:style w:type="character" w:customStyle="1" w:styleId="WW8Num40z0">
    <w:name w:val="WW8Num40z0"/>
    <w:rsid w:val="000E3994"/>
    <w:rPr>
      <w:rFonts w:ascii="Symbol" w:hAnsi="Symbol" w:hint="default"/>
    </w:rPr>
  </w:style>
  <w:style w:type="character" w:customStyle="1" w:styleId="WW8Num40z1">
    <w:name w:val="WW8Num40z1"/>
    <w:rsid w:val="000E3994"/>
    <w:rPr>
      <w:rFonts w:ascii="Courier New" w:hAnsi="Courier New" w:cs="Courier New" w:hint="default"/>
    </w:rPr>
  </w:style>
  <w:style w:type="character" w:customStyle="1" w:styleId="WW8Num40z2">
    <w:name w:val="WW8Num40z2"/>
    <w:rsid w:val="000E3994"/>
    <w:rPr>
      <w:rFonts w:ascii="Wingdings" w:hAnsi="Wingdings" w:hint="default"/>
    </w:rPr>
  </w:style>
  <w:style w:type="character" w:customStyle="1" w:styleId="WW8Num44z1">
    <w:name w:val="WW8Num44z1"/>
    <w:rsid w:val="000E3994"/>
    <w:rPr>
      <w:rFonts w:ascii="Courier New" w:hAnsi="Courier New" w:cs="Courier New" w:hint="default"/>
    </w:rPr>
  </w:style>
  <w:style w:type="character" w:customStyle="1" w:styleId="WW8Num44z2">
    <w:name w:val="WW8Num44z2"/>
    <w:rsid w:val="000E3994"/>
    <w:rPr>
      <w:rFonts w:ascii="Wingdings" w:hAnsi="Wingdings" w:hint="default"/>
    </w:rPr>
  </w:style>
  <w:style w:type="character" w:customStyle="1" w:styleId="WW8NumSt10z0">
    <w:name w:val="WW8NumSt10z0"/>
    <w:rsid w:val="000E3994"/>
    <w:rPr>
      <w:rFonts w:ascii="Times New Roman" w:hAnsi="Times New Roman" w:cs="Times New Roman" w:hint="default"/>
    </w:rPr>
  </w:style>
  <w:style w:type="character" w:customStyle="1" w:styleId="WW8Num1z3">
    <w:name w:val="WW8Num1z3"/>
    <w:rsid w:val="000E3994"/>
    <w:rPr>
      <w:rFonts w:ascii="Symbol" w:hAnsi="Symbol" w:hint="default"/>
    </w:rPr>
  </w:style>
  <w:style w:type="table" w:styleId="affff7">
    <w:name w:val="Table Professional"/>
    <w:basedOn w:val="a6"/>
    <w:unhideWhenUsed/>
    <w:rsid w:val="000E399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affff8">
    <w:name w:val="Символы концевой сноски"/>
    <w:basedOn w:val="1f"/>
    <w:rsid w:val="000E3994"/>
    <w:rPr>
      <w:vertAlign w:val="superscript"/>
    </w:rPr>
  </w:style>
  <w:style w:type="numbering" w:customStyle="1" w:styleId="a">
    <w:name w:val="Стиль нумерованный"/>
    <w:rsid w:val="000E3994"/>
    <w:pPr>
      <w:numPr>
        <w:numId w:val="6"/>
      </w:numPr>
    </w:pPr>
  </w:style>
  <w:style w:type="numbering" w:customStyle="1" w:styleId="a2">
    <w:name w:val="Стиль маркированный"/>
    <w:rsid w:val="000E3994"/>
    <w:pPr>
      <w:numPr>
        <w:numId w:val="7"/>
      </w:numPr>
    </w:pPr>
  </w:style>
  <w:style w:type="numbering" w:customStyle="1" w:styleId="10">
    <w:name w:val="Стиль маркированный1"/>
    <w:rsid w:val="000E3994"/>
    <w:pPr>
      <w:numPr>
        <w:numId w:val="8"/>
      </w:numPr>
    </w:pPr>
  </w:style>
  <w:style w:type="character" w:styleId="affff9">
    <w:name w:val="Emphasis"/>
    <w:basedOn w:val="a5"/>
    <w:uiPriority w:val="99"/>
    <w:qFormat/>
    <w:rsid w:val="000E3994"/>
    <w:rPr>
      <w:i/>
      <w:iCs/>
    </w:rPr>
  </w:style>
  <w:style w:type="paragraph" w:customStyle="1" w:styleId="sdendnote">
    <w:name w:val="sdendnote"/>
    <w:basedOn w:val="a4"/>
    <w:rsid w:val="000E3994"/>
    <w:pPr>
      <w:spacing w:before="100" w:beforeAutospacing="1"/>
      <w:ind w:left="284" w:hanging="284"/>
    </w:pPr>
  </w:style>
  <w:style w:type="paragraph" w:customStyle="1" w:styleId="sdfootnote-western">
    <w:name w:val="sdfootnote-western"/>
    <w:basedOn w:val="a4"/>
    <w:rsid w:val="000E3994"/>
    <w:pPr>
      <w:spacing w:before="100" w:beforeAutospacing="1"/>
    </w:pPr>
  </w:style>
  <w:style w:type="paragraph" w:customStyle="1" w:styleId="sdfootnote-cjk">
    <w:name w:val="sdfootnote-cjk"/>
    <w:basedOn w:val="a4"/>
    <w:rsid w:val="000E3994"/>
    <w:pPr>
      <w:spacing w:before="100" w:beforeAutospacing="1"/>
    </w:pPr>
  </w:style>
  <w:style w:type="paragraph" w:customStyle="1" w:styleId="sdfootnote-ctl">
    <w:name w:val="sdfootnote-ctl"/>
    <w:basedOn w:val="a4"/>
    <w:rsid w:val="000E3994"/>
    <w:pPr>
      <w:spacing w:before="100" w:beforeAutospacing="1"/>
    </w:pPr>
    <w:rPr>
      <w:sz w:val="24"/>
      <w:szCs w:val="24"/>
    </w:rPr>
  </w:style>
  <w:style w:type="paragraph" w:customStyle="1" w:styleId="clstext">
    <w:name w:val="clstext"/>
    <w:basedOn w:val="a4"/>
    <w:rsid w:val="000E3994"/>
    <w:pPr>
      <w:spacing w:before="45" w:after="45"/>
      <w:ind w:left="45" w:right="45" w:firstLine="225"/>
      <w:jc w:val="both"/>
    </w:pPr>
    <w:rPr>
      <w:rFonts w:ascii="Arial" w:hAnsi="Arial" w:cs="Arial"/>
      <w:color w:val="000000"/>
      <w:sz w:val="18"/>
      <w:szCs w:val="18"/>
    </w:rPr>
  </w:style>
  <w:style w:type="paragraph" w:customStyle="1" w:styleId="214">
    <w:name w:val="Красная строка 21"/>
    <w:basedOn w:val="af2"/>
    <w:rsid w:val="000E3994"/>
    <w:pPr>
      <w:suppressAutoHyphens/>
      <w:ind w:firstLine="210"/>
    </w:pPr>
    <w:rPr>
      <w:lang w:eastAsia="ar-SA"/>
    </w:rPr>
  </w:style>
  <w:style w:type="paragraph" w:customStyle="1" w:styleId="1f0">
    <w:name w:val="Обычный отступ1"/>
    <w:basedOn w:val="a4"/>
    <w:rsid w:val="000E3994"/>
    <w:pPr>
      <w:suppressAutoHyphens/>
      <w:ind w:left="708"/>
    </w:pPr>
    <w:rPr>
      <w:lang w:eastAsia="ar-SA"/>
    </w:rPr>
  </w:style>
  <w:style w:type="paragraph" w:customStyle="1" w:styleId="232">
    <w:name w:val="Основной текст 23"/>
    <w:basedOn w:val="a4"/>
    <w:rsid w:val="000E3994"/>
    <w:pPr>
      <w:overflowPunct w:val="0"/>
      <w:autoSpaceDE w:val="0"/>
      <w:autoSpaceDN w:val="0"/>
      <w:adjustRightInd w:val="0"/>
      <w:jc w:val="both"/>
      <w:textAlignment w:val="baseline"/>
    </w:pPr>
    <w:rPr>
      <w:sz w:val="28"/>
    </w:rPr>
  </w:style>
  <w:style w:type="paragraph" w:customStyle="1" w:styleId="1f1">
    <w:name w:val="Обычный1"/>
    <w:uiPriority w:val="99"/>
    <w:rsid w:val="000E3994"/>
    <w:pPr>
      <w:widowControl w:val="0"/>
    </w:pPr>
    <w:rPr>
      <w:rFonts w:ascii="Arial" w:hAnsi="Arial"/>
      <w:snapToGrid w:val="0"/>
    </w:rPr>
  </w:style>
  <w:style w:type="paragraph" w:customStyle="1" w:styleId="332">
    <w:name w:val="Основной текст 33"/>
    <w:basedOn w:val="a4"/>
    <w:rsid w:val="000E3994"/>
    <w:rPr>
      <w:sz w:val="28"/>
      <w:lang w:val="en-US"/>
    </w:rPr>
  </w:style>
  <w:style w:type="paragraph" w:customStyle="1" w:styleId="BodyTextIndent21">
    <w:name w:val="Body Text Indent 21"/>
    <w:basedOn w:val="a4"/>
    <w:rsid w:val="000E3994"/>
    <w:pPr>
      <w:overflowPunct w:val="0"/>
      <w:autoSpaceDE w:val="0"/>
      <w:autoSpaceDN w:val="0"/>
      <w:adjustRightInd w:val="0"/>
      <w:ind w:firstLine="851"/>
      <w:jc w:val="both"/>
    </w:pPr>
    <w:rPr>
      <w:sz w:val="28"/>
    </w:rPr>
  </w:style>
  <w:style w:type="paragraph" w:customStyle="1" w:styleId="Style33">
    <w:name w:val="Style33"/>
    <w:basedOn w:val="a4"/>
    <w:rsid w:val="000E3994"/>
    <w:pPr>
      <w:widowControl w:val="0"/>
      <w:autoSpaceDE w:val="0"/>
      <w:autoSpaceDN w:val="0"/>
      <w:adjustRightInd w:val="0"/>
    </w:pPr>
    <w:rPr>
      <w:sz w:val="24"/>
      <w:szCs w:val="24"/>
    </w:rPr>
  </w:style>
  <w:style w:type="character" w:customStyle="1" w:styleId="WW8Num6z2">
    <w:name w:val="WW8Num6z2"/>
    <w:rsid w:val="000E3994"/>
    <w:rPr>
      <w:rFonts w:ascii="Wingdings" w:hAnsi="Wingdings"/>
    </w:rPr>
  </w:style>
  <w:style w:type="character" w:customStyle="1" w:styleId="WW8Num12z1">
    <w:name w:val="WW8Num12z1"/>
    <w:rsid w:val="000E3994"/>
    <w:rPr>
      <w:rFonts w:ascii="Courier New" w:hAnsi="Courier New" w:cs="Courier New"/>
    </w:rPr>
  </w:style>
  <w:style w:type="character" w:customStyle="1" w:styleId="WW8Num12z2">
    <w:name w:val="WW8Num12z2"/>
    <w:rsid w:val="000E3994"/>
    <w:rPr>
      <w:rFonts w:ascii="Wingdings" w:hAnsi="Wingdings"/>
    </w:rPr>
  </w:style>
  <w:style w:type="character" w:customStyle="1" w:styleId="WW8NumSt14z0">
    <w:name w:val="WW8NumSt14z0"/>
    <w:rsid w:val="000E3994"/>
    <w:rPr>
      <w:rFonts w:ascii="Times New Roman" w:hAnsi="Times New Roman"/>
      <w:b w:val="0"/>
      <w:i w:val="0"/>
      <w:sz w:val="24"/>
      <w:u w:val="none"/>
    </w:rPr>
  </w:style>
  <w:style w:type="character" w:customStyle="1" w:styleId="WW8NumSt15z0">
    <w:name w:val="WW8NumSt15z0"/>
    <w:rsid w:val="000E3994"/>
    <w:rPr>
      <w:rFonts w:ascii="Times New Roman" w:hAnsi="Times New Roman"/>
      <w:b w:val="0"/>
      <w:i w:val="0"/>
      <w:sz w:val="24"/>
      <w:u w:val="none"/>
    </w:rPr>
  </w:style>
  <w:style w:type="character" w:customStyle="1" w:styleId="WW8NumSt17z0">
    <w:name w:val="WW8NumSt17z0"/>
    <w:rsid w:val="000E3994"/>
    <w:rPr>
      <w:rFonts w:ascii="Times New Roman" w:hAnsi="Times New Roman"/>
      <w:b w:val="0"/>
      <w:i w:val="0"/>
      <w:sz w:val="24"/>
      <w:u w:val="none"/>
    </w:rPr>
  </w:style>
  <w:style w:type="character" w:customStyle="1" w:styleId="1f2">
    <w:name w:val="Знак концевой сноски1"/>
    <w:basedOn w:val="1f"/>
    <w:rsid w:val="000E3994"/>
    <w:rPr>
      <w:vertAlign w:val="superscript"/>
    </w:rPr>
  </w:style>
  <w:style w:type="paragraph" w:customStyle="1" w:styleId="1f3">
    <w:name w:val="Обычный (веб)1"/>
    <w:basedOn w:val="a4"/>
    <w:rsid w:val="000E3994"/>
    <w:pPr>
      <w:spacing w:before="100" w:after="100"/>
    </w:pPr>
    <w:rPr>
      <w:sz w:val="24"/>
    </w:rPr>
  </w:style>
  <w:style w:type="paragraph" w:customStyle="1" w:styleId="ConsPlusNonformat">
    <w:name w:val="ConsPlusNonformat"/>
    <w:rsid w:val="000E3994"/>
    <w:pPr>
      <w:widowControl w:val="0"/>
      <w:autoSpaceDE w:val="0"/>
      <w:autoSpaceDN w:val="0"/>
      <w:adjustRightInd w:val="0"/>
    </w:pPr>
    <w:rPr>
      <w:rFonts w:ascii="Courier New" w:hAnsi="Courier New" w:cs="Courier New"/>
    </w:rPr>
  </w:style>
  <w:style w:type="table" w:styleId="-1">
    <w:name w:val="Table Web 1"/>
    <w:basedOn w:val="a6"/>
    <w:rsid w:val="000E399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a">
    <w:name w:val="Table Elegant"/>
    <w:basedOn w:val="a6"/>
    <w:rsid w:val="000E399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oaenoniinee">
    <w:name w:val="oaeno niinee"/>
    <w:basedOn w:val="a4"/>
    <w:rsid w:val="000E3994"/>
    <w:pPr>
      <w:jc w:val="both"/>
    </w:pPr>
    <w:rPr>
      <w:sz w:val="24"/>
    </w:rPr>
  </w:style>
  <w:style w:type="paragraph" w:customStyle="1" w:styleId="affffb">
    <w:name w:val="????????? ???????"/>
    <w:basedOn w:val="a4"/>
    <w:rsid w:val="000E3994"/>
    <w:pPr>
      <w:widowControl w:val="0"/>
      <w:suppressLineNumbers/>
      <w:suppressAutoHyphens/>
      <w:overflowPunct w:val="0"/>
      <w:autoSpaceDE w:val="0"/>
      <w:autoSpaceDN w:val="0"/>
      <w:adjustRightInd w:val="0"/>
      <w:jc w:val="center"/>
      <w:textAlignment w:val="baseline"/>
    </w:pPr>
    <w:rPr>
      <w:b/>
      <w:i/>
      <w:sz w:val="24"/>
    </w:rPr>
  </w:style>
  <w:style w:type="paragraph" w:customStyle="1" w:styleId="WW-30">
    <w:name w:val="WW-???????? ????? 3"/>
    <w:basedOn w:val="a4"/>
    <w:rsid w:val="000E3994"/>
    <w:pPr>
      <w:widowControl w:val="0"/>
      <w:suppressAutoHyphens/>
      <w:overflowPunct w:val="0"/>
      <w:autoSpaceDE w:val="0"/>
      <w:autoSpaceDN w:val="0"/>
      <w:adjustRightInd w:val="0"/>
      <w:spacing w:after="120"/>
      <w:textAlignment w:val="baseline"/>
    </w:pPr>
    <w:rPr>
      <w:sz w:val="16"/>
    </w:rPr>
  </w:style>
  <w:style w:type="paragraph" w:customStyle="1" w:styleId="WW-20">
    <w:name w:val="WW-???????? ????? ? ???????? 2"/>
    <w:basedOn w:val="a4"/>
    <w:rsid w:val="000E3994"/>
    <w:pPr>
      <w:suppressAutoHyphens/>
      <w:overflowPunct w:val="0"/>
      <w:autoSpaceDE w:val="0"/>
      <w:autoSpaceDN w:val="0"/>
      <w:adjustRightInd w:val="0"/>
      <w:spacing w:after="120" w:line="480" w:lineRule="auto"/>
      <w:ind w:left="283"/>
      <w:textAlignment w:val="baseline"/>
    </w:pPr>
  </w:style>
  <w:style w:type="paragraph" w:customStyle="1" w:styleId="2e">
    <w:name w:val="???????? ????? ? ???????? 2"/>
    <w:basedOn w:val="a4"/>
    <w:rsid w:val="000E3994"/>
    <w:pPr>
      <w:suppressAutoHyphens/>
      <w:overflowPunct w:val="0"/>
      <w:autoSpaceDE w:val="0"/>
      <w:autoSpaceDN w:val="0"/>
      <w:adjustRightInd w:val="0"/>
      <w:spacing w:after="120" w:line="480" w:lineRule="auto"/>
      <w:ind w:left="283"/>
      <w:textAlignment w:val="baseline"/>
    </w:pPr>
  </w:style>
  <w:style w:type="paragraph" w:customStyle="1" w:styleId="affffc">
    <w:name w:val="Новый абзац"/>
    <w:basedOn w:val="a4"/>
    <w:link w:val="2f"/>
    <w:rsid w:val="000E3994"/>
    <w:pPr>
      <w:spacing w:after="120"/>
      <w:ind w:firstLine="567"/>
      <w:jc w:val="both"/>
    </w:pPr>
    <w:rPr>
      <w:rFonts w:ascii="Arial" w:hAnsi="Arial"/>
      <w:sz w:val="24"/>
    </w:rPr>
  </w:style>
  <w:style w:type="character" w:customStyle="1" w:styleId="2f">
    <w:name w:val="Новый абзац Знак2"/>
    <w:basedOn w:val="a5"/>
    <w:link w:val="affffc"/>
    <w:rsid w:val="000E3994"/>
    <w:rPr>
      <w:rFonts w:ascii="Arial" w:hAnsi="Arial"/>
      <w:sz w:val="24"/>
    </w:rPr>
  </w:style>
  <w:style w:type="paragraph" w:customStyle="1" w:styleId="IG0">
    <w:name w:val="Обычный_IG Знак Знак Знак"/>
    <w:basedOn w:val="a4"/>
    <w:rsid w:val="000E3994"/>
    <w:pPr>
      <w:spacing w:line="360" w:lineRule="auto"/>
      <w:ind w:firstLine="709"/>
      <w:jc w:val="both"/>
    </w:pPr>
    <w:rPr>
      <w:sz w:val="28"/>
      <w:szCs w:val="28"/>
    </w:rPr>
  </w:style>
  <w:style w:type="paragraph" w:customStyle="1" w:styleId="affffd">
    <w:name w:val="Обычный (ПЗ)"/>
    <w:basedOn w:val="a4"/>
    <w:rsid w:val="000E3994"/>
    <w:pPr>
      <w:ind w:firstLine="720"/>
      <w:jc w:val="both"/>
    </w:pPr>
    <w:rPr>
      <w:rFonts w:ascii="Arial" w:hAnsi="Arial"/>
      <w:sz w:val="24"/>
    </w:rPr>
  </w:style>
  <w:style w:type="paragraph" w:customStyle="1" w:styleId="IG1">
    <w:name w:val="Обычный_IG"/>
    <w:basedOn w:val="a4"/>
    <w:rsid w:val="000E3994"/>
    <w:pPr>
      <w:spacing w:line="360" w:lineRule="auto"/>
      <w:ind w:firstLine="709"/>
      <w:jc w:val="both"/>
    </w:pPr>
    <w:rPr>
      <w:sz w:val="28"/>
      <w:szCs w:val="28"/>
    </w:rPr>
  </w:style>
  <w:style w:type="paragraph" w:customStyle="1" w:styleId="IG2">
    <w:name w:val="Обычный_IG Знак Знак Знак Знак"/>
    <w:basedOn w:val="a4"/>
    <w:link w:val="IG3"/>
    <w:rsid w:val="000E3994"/>
    <w:pPr>
      <w:spacing w:line="360" w:lineRule="auto"/>
      <w:ind w:firstLine="709"/>
      <w:jc w:val="both"/>
    </w:pPr>
    <w:rPr>
      <w:rFonts w:ascii="Arial" w:hAnsi="Arial"/>
      <w:sz w:val="28"/>
      <w:szCs w:val="28"/>
    </w:rPr>
  </w:style>
  <w:style w:type="character" w:customStyle="1" w:styleId="IG3">
    <w:name w:val="Обычный_IG Знак Знак Знак Знак Знак"/>
    <w:basedOn w:val="a5"/>
    <w:link w:val="IG2"/>
    <w:rsid w:val="000E3994"/>
    <w:rPr>
      <w:rFonts w:ascii="Arial" w:hAnsi="Arial"/>
      <w:sz w:val="28"/>
      <w:szCs w:val="28"/>
    </w:rPr>
  </w:style>
  <w:style w:type="paragraph" w:customStyle="1" w:styleId="IG">
    <w:name w:val="Маркированный_список_IG"/>
    <w:basedOn w:val="a4"/>
    <w:rsid w:val="000E3994"/>
    <w:pPr>
      <w:numPr>
        <w:numId w:val="9"/>
      </w:numPr>
      <w:tabs>
        <w:tab w:val="left" w:pos="1134"/>
      </w:tabs>
      <w:snapToGrid w:val="0"/>
      <w:spacing w:line="360" w:lineRule="auto"/>
      <w:jc w:val="both"/>
    </w:pPr>
    <w:rPr>
      <w:sz w:val="28"/>
      <w:szCs w:val="28"/>
    </w:rPr>
  </w:style>
  <w:style w:type="paragraph" w:customStyle="1" w:styleId="215">
    <w:name w:val="???????? ????? 21"/>
    <w:basedOn w:val="a4"/>
    <w:rsid w:val="000E3994"/>
    <w:pPr>
      <w:widowControl w:val="0"/>
      <w:suppressAutoHyphens/>
      <w:overflowPunct w:val="0"/>
      <w:autoSpaceDE w:val="0"/>
      <w:autoSpaceDN w:val="0"/>
      <w:adjustRightInd w:val="0"/>
      <w:spacing w:after="120" w:line="480" w:lineRule="auto"/>
      <w:textAlignment w:val="baseline"/>
    </w:pPr>
    <w:rPr>
      <w:sz w:val="24"/>
    </w:rPr>
  </w:style>
  <w:style w:type="paragraph" w:customStyle="1" w:styleId="affffe">
    <w:name w:val="??????? (???)"/>
    <w:basedOn w:val="a4"/>
    <w:rsid w:val="000E3994"/>
    <w:pPr>
      <w:widowControl w:val="0"/>
      <w:overflowPunct w:val="0"/>
      <w:autoSpaceDE w:val="0"/>
      <w:autoSpaceDN w:val="0"/>
      <w:adjustRightInd w:val="0"/>
      <w:spacing w:before="100" w:after="119"/>
      <w:textAlignment w:val="baseline"/>
    </w:pPr>
    <w:rPr>
      <w:sz w:val="24"/>
    </w:rPr>
  </w:style>
  <w:style w:type="paragraph" w:customStyle="1" w:styleId="WW-21">
    <w:name w:val="WW-???????? ????? 2"/>
    <w:basedOn w:val="a4"/>
    <w:rsid w:val="000E3994"/>
    <w:pPr>
      <w:widowControl w:val="0"/>
      <w:suppressAutoHyphens/>
      <w:overflowPunct w:val="0"/>
      <w:autoSpaceDE w:val="0"/>
      <w:autoSpaceDN w:val="0"/>
      <w:adjustRightInd w:val="0"/>
      <w:spacing w:after="120" w:line="480" w:lineRule="auto"/>
      <w:textAlignment w:val="baseline"/>
    </w:pPr>
    <w:rPr>
      <w:sz w:val="24"/>
    </w:rPr>
  </w:style>
  <w:style w:type="paragraph" w:customStyle="1" w:styleId="S3">
    <w:name w:val="S_Обычный"/>
    <w:basedOn w:val="a4"/>
    <w:link w:val="S4"/>
    <w:rsid w:val="000E3994"/>
    <w:pPr>
      <w:spacing w:line="360" w:lineRule="auto"/>
      <w:ind w:firstLine="709"/>
      <w:jc w:val="both"/>
    </w:pPr>
    <w:rPr>
      <w:sz w:val="24"/>
      <w:szCs w:val="24"/>
    </w:rPr>
  </w:style>
  <w:style w:type="character" w:customStyle="1" w:styleId="S4">
    <w:name w:val="S_Обычный Знак"/>
    <w:basedOn w:val="a5"/>
    <w:link w:val="S3"/>
    <w:rsid w:val="000E3994"/>
    <w:rPr>
      <w:sz w:val="24"/>
      <w:szCs w:val="24"/>
    </w:rPr>
  </w:style>
  <w:style w:type="paragraph" w:customStyle="1" w:styleId="afffff">
    <w:name w:val="Знак"/>
    <w:basedOn w:val="a4"/>
    <w:uiPriority w:val="99"/>
    <w:rsid w:val="000E3994"/>
    <w:rPr>
      <w:sz w:val="28"/>
    </w:rPr>
  </w:style>
  <w:style w:type="paragraph" w:customStyle="1" w:styleId="afffff0">
    <w:name w:val="?????????? ???????"/>
    <w:basedOn w:val="a4"/>
    <w:rsid w:val="000E3994"/>
    <w:pPr>
      <w:widowControl w:val="0"/>
      <w:suppressLineNumbers/>
      <w:suppressAutoHyphens/>
      <w:overflowPunct w:val="0"/>
      <w:autoSpaceDE w:val="0"/>
      <w:autoSpaceDN w:val="0"/>
      <w:adjustRightInd w:val="0"/>
      <w:textAlignment w:val="baseline"/>
    </w:pPr>
    <w:rPr>
      <w:sz w:val="24"/>
    </w:rPr>
  </w:style>
  <w:style w:type="character" w:customStyle="1" w:styleId="afffff1">
    <w:name w:val="Знак Знак"/>
    <w:basedOn w:val="a5"/>
    <w:rsid w:val="000E3994"/>
    <w:rPr>
      <w:sz w:val="24"/>
      <w:szCs w:val="24"/>
    </w:rPr>
  </w:style>
  <w:style w:type="character" w:customStyle="1" w:styleId="42">
    <w:name w:val="Знак Знак4"/>
    <w:basedOn w:val="a5"/>
    <w:rsid w:val="000E3994"/>
    <w:rPr>
      <w:sz w:val="24"/>
      <w:szCs w:val="24"/>
      <w:lang w:val="ru-RU" w:eastAsia="ru-RU" w:bidi="ar-SA"/>
    </w:rPr>
  </w:style>
  <w:style w:type="paragraph" w:styleId="43">
    <w:name w:val="index 4"/>
    <w:basedOn w:val="a4"/>
    <w:next w:val="a4"/>
    <w:autoRedefine/>
    <w:rsid w:val="000E3994"/>
    <w:pPr>
      <w:ind w:left="960" w:hanging="240"/>
    </w:pPr>
    <w:rPr>
      <w:sz w:val="24"/>
      <w:szCs w:val="24"/>
    </w:rPr>
  </w:style>
  <w:style w:type="paragraph" w:customStyle="1" w:styleId="western">
    <w:name w:val="western"/>
    <w:basedOn w:val="a4"/>
    <w:rsid w:val="000E3994"/>
    <w:pPr>
      <w:spacing w:before="100" w:beforeAutospacing="1" w:after="100" w:afterAutospacing="1"/>
    </w:pPr>
    <w:rPr>
      <w:sz w:val="28"/>
      <w:szCs w:val="28"/>
    </w:rPr>
  </w:style>
  <w:style w:type="character" w:customStyle="1" w:styleId="1f4">
    <w:name w:val="Знак1 Знак Знак Знак"/>
    <w:basedOn w:val="a5"/>
    <w:rsid w:val="000E3994"/>
  </w:style>
  <w:style w:type="paragraph" w:customStyle="1" w:styleId="Pa2">
    <w:name w:val="Pa2"/>
    <w:basedOn w:val="a4"/>
    <w:next w:val="a4"/>
    <w:uiPriority w:val="99"/>
    <w:rsid w:val="000E3994"/>
    <w:pPr>
      <w:autoSpaceDE w:val="0"/>
      <w:autoSpaceDN w:val="0"/>
      <w:adjustRightInd w:val="0"/>
      <w:spacing w:line="201" w:lineRule="atLeast"/>
    </w:pPr>
    <w:rPr>
      <w:rFonts w:ascii="GaramondC" w:hAnsi="GaramondC"/>
      <w:sz w:val="24"/>
      <w:szCs w:val="24"/>
    </w:rPr>
  </w:style>
  <w:style w:type="paragraph" w:customStyle="1" w:styleId="1f5">
    <w:name w:val="Абзац списка1"/>
    <w:basedOn w:val="a4"/>
    <w:uiPriority w:val="99"/>
    <w:qFormat/>
    <w:rsid w:val="000E3994"/>
    <w:pPr>
      <w:spacing w:after="200" w:line="276" w:lineRule="auto"/>
      <w:ind w:left="720"/>
      <w:contextualSpacing/>
    </w:pPr>
    <w:rPr>
      <w:rFonts w:ascii="Calibri" w:hAnsi="Calibri"/>
      <w:sz w:val="22"/>
      <w:szCs w:val="22"/>
      <w:lang w:eastAsia="en-US"/>
    </w:rPr>
  </w:style>
  <w:style w:type="character" w:customStyle="1" w:styleId="layout">
    <w:name w:val="layout"/>
    <w:basedOn w:val="a5"/>
    <w:rsid w:val="00090C3D"/>
  </w:style>
  <w:style w:type="paragraph" w:customStyle="1" w:styleId="afffff2">
    <w:name w:val="Штамп"/>
    <w:basedOn w:val="a4"/>
    <w:rsid w:val="00EE738D"/>
    <w:pPr>
      <w:jc w:val="center"/>
    </w:pPr>
    <w:rPr>
      <w:rFonts w:ascii="ГОСТ тип А" w:hAnsi="ГОСТ тип А"/>
      <w:i/>
      <w:noProof/>
      <w:sz w:val="18"/>
    </w:rPr>
  </w:style>
  <w:style w:type="paragraph" w:styleId="afffff3">
    <w:name w:val="No Spacing"/>
    <w:uiPriority w:val="99"/>
    <w:qFormat/>
    <w:rsid w:val="00EE738D"/>
    <w:rPr>
      <w:rFonts w:ascii="Calibri" w:eastAsia="Calibri" w:hAnsi="Calibri"/>
      <w:sz w:val="22"/>
      <w:szCs w:val="22"/>
      <w:lang w:eastAsia="en-US"/>
    </w:rPr>
  </w:style>
  <w:style w:type="table" w:customStyle="1" w:styleId="1f6">
    <w:name w:val="Сетка таблицы1"/>
    <w:basedOn w:val="a6"/>
    <w:next w:val="af6"/>
    <w:uiPriority w:val="59"/>
    <w:rsid w:val="00EE738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4">
    <w:name w:val="???????"/>
    <w:rsid w:val="00EE738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Tahoma" w:hAnsi="Tahoma" w:cs="Tahoma"/>
      <w:color w:val="000000"/>
      <w:sz w:val="36"/>
      <w:szCs w:val="36"/>
    </w:rPr>
  </w:style>
  <w:style w:type="table" w:customStyle="1" w:styleId="1f7">
    <w:name w:val="Светлая заливка1"/>
    <w:basedOn w:val="a6"/>
    <w:uiPriority w:val="60"/>
    <w:rsid w:val="00EE738D"/>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f8">
    <w:name w:val="Нет списка1"/>
    <w:next w:val="a7"/>
    <w:uiPriority w:val="99"/>
    <w:semiHidden/>
    <w:unhideWhenUsed/>
    <w:rsid w:val="00EE738D"/>
  </w:style>
  <w:style w:type="character" w:customStyle="1" w:styleId="Heading1Char">
    <w:name w:val="Heading 1 Char"/>
    <w:basedOn w:val="a5"/>
    <w:uiPriority w:val="9"/>
    <w:rsid w:val="00EE738D"/>
    <w:rPr>
      <w:rFonts w:ascii="Cambria" w:eastAsia="Times New Roman" w:hAnsi="Cambria" w:cs="Times New Roman"/>
      <w:b/>
      <w:bCs/>
      <w:kern w:val="32"/>
      <w:sz w:val="32"/>
      <w:szCs w:val="32"/>
    </w:rPr>
  </w:style>
  <w:style w:type="character" w:customStyle="1" w:styleId="Heading2Char">
    <w:name w:val="Heading 2 Char"/>
    <w:basedOn w:val="a5"/>
    <w:uiPriority w:val="9"/>
    <w:semiHidden/>
    <w:rsid w:val="00EE738D"/>
    <w:rPr>
      <w:rFonts w:ascii="Cambria" w:eastAsia="Times New Roman" w:hAnsi="Cambria" w:cs="Times New Roman"/>
      <w:b/>
      <w:bCs/>
      <w:i/>
      <w:iCs/>
      <w:sz w:val="28"/>
      <w:szCs w:val="28"/>
    </w:rPr>
  </w:style>
  <w:style w:type="character" w:customStyle="1" w:styleId="Heading3Char">
    <w:name w:val="Heading 3 Char"/>
    <w:aliases w:val="(заголовок в тексте) Char,Заголовок 3 Знак Char"/>
    <w:basedOn w:val="a5"/>
    <w:uiPriority w:val="9"/>
    <w:semiHidden/>
    <w:rsid w:val="00EE738D"/>
    <w:rPr>
      <w:rFonts w:ascii="Cambria" w:eastAsia="Times New Roman" w:hAnsi="Cambria" w:cs="Times New Roman"/>
      <w:b/>
      <w:bCs/>
      <w:sz w:val="26"/>
      <w:szCs w:val="26"/>
    </w:rPr>
  </w:style>
  <w:style w:type="character" w:customStyle="1" w:styleId="Heading5Char">
    <w:name w:val="Heading 5 Char"/>
    <w:basedOn w:val="a5"/>
    <w:uiPriority w:val="99"/>
    <w:semiHidden/>
    <w:locked/>
    <w:rsid w:val="00EE738D"/>
    <w:rPr>
      <w:b/>
      <w:bCs/>
      <w:i/>
      <w:iCs/>
      <w:sz w:val="26"/>
      <w:szCs w:val="26"/>
      <w:lang w:val="ru-RU" w:eastAsia="ru-RU"/>
    </w:rPr>
  </w:style>
  <w:style w:type="character" w:customStyle="1" w:styleId="HeaderChar">
    <w:name w:val="Header Char"/>
    <w:basedOn w:val="a5"/>
    <w:uiPriority w:val="99"/>
    <w:semiHidden/>
    <w:rsid w:val="00EE738D"/>
    <w:rPr>
      <w:sz w:val="20"/>
      <w:szCs w:val="20"/>
    </w:rPr>
  </w:style>
  <w:style w:type="character" w:customStyle="1" w:styleId="FooterChar">
    <w:name w:val="Footer Char"/>
    <w:basedOn w:val="a5"/>
    <w:uiPriority w:val="99"/>
    <w:semiHidden/>
    <w:rsid w:val="00EE738D"/>
    <w:rPr>
      <w:sz w:val="20"/>
      <w:szCs w:val="20"/>
    </w:rPr>
  </w:style>
  <w:style w:type="character" w:customStyle="1" w:styleId="PlainTextChar">
    <w:name w:val="Plain Text Char"/>
    <w:aliases w:val="Текст Знак1 Char,Знак3 Знак1 Char,Текст Знак Знак Char,Знак3 Знак Знак Char,Знак3 Char,Текст Знак Char,Знак3 Знак Char"/>
    <w:basedOn w:val="a5"/>
    <w:uiPriority w:val="99"/>
    <w:semiHidden/>
    <w:rsid w:val="00EE738D"/>
    <w:rPr>
      <w:rFonts w:ascii="Courier New" w:hAnsi="Courier New" w:cs="Courier New"/>
      <w:sz w:val="20"/>
      <w:szCs w:val="20"/>
    </w:rPr>
  </w:style>
  <w:style w:type="character" w:customStyle="1" w:styleId="BodyTextIndentChar">
    <w:name w:val="Body Text Indent Char"/>
    <w:basedOn w:val="a5"/>
    <w:uiPriority w:val="99"/>
    <w:semiHidden/>
    <w:rsid w:val="00EE738D"/>
    <w:rPr>
      <w:sz w:val="20"/>
      <w:szCs w:val="20"/>
    </w:rPr>
  </w:style>
  <w:style w:type="character" w:customStyle="1" w:styleId="BodyTextIndent2Char">
    <w:name w:val="Body Text Indent 2 Char"/>
    <w:basedOn w:val="a5"/>
    <w:uiPriority w:val="99"/>
    <w:semiHidden/>
    <w:rsid w:val="00EE738D"/>
    <w:rPr>
      <w:sz w:val="20"/>
      <w:szCs w:val="20"/>
    </w:rPr>
  </w:style>
  <w:style w:type="character" w:customStyle="1" w:styleId="apple-style-span">
    <w:name w:val="apple-style-span"/>
    <w:basedOn w:val="a5"/>
    <w:uiPriority w:val="99"/>
    <w:rsid w:val="00EE738D"/>
  </w:style>
  <w:style w:type="paragraph" w:customStyle="1" w:styleId="afffff5">
    <w:name w:val="заг"/>
    <w:uiPriority w:val="99"/>
    <w:rsid w:val="00EE738D"/>
    <w:pPr>
      <w:keepNext/>
      <w:keepLines/>
      <w:spacing w:before="240" w:after="120"/>
      <w:jc w:val="center"/>
    </w:pPr>
    <w:rPr>
      <w:rFonts w:ascii="Arial" w:hAnsi="Arial" w:cs="Arial"/>
      <w:b/>
      <w:bCs/>
      <w:sz w:val="24"/>
      <w:szCs w:val="24"/>
      <w:lang w:val="en-US"/>
    </w:rPr>
  </w:style>
  <w:style w:type="paragraph" w:customStyle="1" w:styleId="3d">
    <w:name w:val="Стиль3 Знак"/>
    <w:basedOn w:val="26"/>
    <w:uiPriority w:val="99"/>
    <w:rsid w:val="00EE738D"/>
    <w:pPr>
      <w:widowControl w:val="0"/>
      <w:tabs>
        <w:tab w:val="num" w:pos="227"/>
      </w:tabs>
      <w:adjustRightInd w:val="0"/>
      <w:spacing w:after="0" w:line="240" w:lineRule="auto"/>
      <w:ind w:left="0"/>
      <w:jc w:val="both"/>
    </w:pPr>
    <w:rPr>
      <w:sz w:val="24"/>
      <w:szCs w:val="24"/>
    </w:rPr>
  </w:style>
  <w:style w:type="character" w:customStyle="1" w:styleId="3e">
    <w:name w:val="Знак Знак3"/>
    <w:basedOn w:val="a5"/>
    <w:uiPriority w:val="99"/>
    <w:rsid w:val="00EE738D"/>
  </w:style>
  <w:style w:type="character" w:customStyle="1" w:styleId="190">
    <w:name w:val="Знак Знак19"/>
    <w:basedOn w:val="a5"/>
    <w:uiPriority w:val="99"/>
    <w:rsid w:val="00EE738D"/>
    <w:rPr>
      <w:lang w:val="ru-RU" w:eastAsia="ru-RU"/>
    </w:rPr>
  </w:style>
  <w:style w:type="character" w:customStyle="1" w:styleId="A70">
    <w:name w:val="A7"/>
    <w:uiPriority w:val="99"/>
    <w:rsid w:val="00EE738D"/>
    <w:rPr>
      <w:color w:val="000000"/>
      <w:sz w:val="20"/>
      <w:szCs w:val="20"/>
    </w:rPr>
  </w:style>
  <w:style w:type="paragraph" w:styleId="3f">
    <w:name w:val="toc 3"/>
    <w:basedOn w:val="a4"/>
    <w:next w:val="a4"/>
    <w:autoRedefine/>
    <w:uiPriority w:val="99"/>
    <w:rsid w:val="00EE738D"/>
    <w:pPr>
      <w:widowControl w:val="0"/>
      <w:autoSpaceDE w:val="0"/>
      <w:autoSpaceDN w:val="0"/>
      <w:adjustRightInd w:val="0"/>
      <w:ind w:left="480" w:firstLine="720"/>
    </w:pPr>
    <w:rPr>
      <w:i/>
      <w:iCs/>
    </w:rPr>
  </w:style>
  <w:style w:type="paragraph" w:styleId="44">
    <w:name w:val="toc 4"/>
    <w:basedOn w:val="a4"/>
    <w:next w:val="a4"/>
    <w:autoRedefine/>
    <w:uiPriority w:val="99"/>
    <w:rsid w:val="00EE738D"/>
    <w:pPr>
      <w:widowControl w:val="0"/>
      <w:autoSpaceDE w:val="0"/>
      <w:autoSpaceDN w:val="0"/>
      <w:adjustRightInd w:val="0"/>
      <w:ind w:left="720" w:firstLine="720"/>
    </w:pPr>
    <w:rPr>
      <w:sz w:val="18"/>
      <w:szCs w:val="18"/>
    </w:rPr>
  </w:style>
  <w:style w:type="paragraph" w:styleId="51">
    <w:name w:val="toc 5"/>
    <w:basedOn w:val="a4"/>
    <w:next w:val="a4"/>
    <w:autoRedefine/>
    <w:uiPriority w:val="99"/>
    <w:rsid w:val="00EE738D"/>
    <w:pPr>
      <w:widowControl w:val="0"/>
      <w:autoSpaceDE w:val="0"/>
      <w:autoSpaceDN w:val="0"/>
      <w:adjustRightInd w:val="0"/>
      <w:ind w:left="960" w:firstLine="720"/>
    </w:pPr>
    <w:rPr>
      <w:sz w:val="18"/>
      <w:szCs w:val="18"/>
    </w:rPr>
  </w:style>
  <w:style w:type="paragraph" w:styleId="62">
    <w:name w:val="toc 6"/>
    <w:basedOn w:val="a4"/>
    <w:next w:val="a4"/>
    <w:autoRedefine/>
    <w:uiPriority w:val="99"/>
    <w:rsid w:val="00EE738D"/>
    <w:pPr>
      <w:widowControl w:val="0"/>
      <w:autoSpaceDE w:val="0"/>
      <w:autoSpaceDN w:val="0"/>
      <w:adjustRightInd w:val="0"/>
      <w:ind w:left="1200" w:firstLine="720"/>
    </w:pPr>
    <w:rPr>
      <w:sz w:val="18"/>
      <w:szCs w:val="18"/>
    </w:rPr>
  </w:style>
  <w:style w:type="paragraph" w:styleId="72">
    <w:name w:val="toc 7"/>
    <w:basedOn w:val="a4"/>
    <w:next w:val="a4"/>
    <w:autoRedefine/>
    <w:uiPriority w:val="99"/>
    <w:rsid w:val="00EE738D"/>
    <w:pPr>
      <w:widowControl w:val="0"/>
      <w:autoSpaceDE w:val="0"/>
      <w:autoSpaceDN w:val="0"/>
      <w:adjustRightInd w:val="0"/>
      <w:ind w:left="1440" w:firstLine="720"/>
    </w:pPr>
    <w:rPr>
      <w:sz w:val="18"/>
      <w:szCs w:val="18"/>
    </w:rPr>
  </w:style>
  <w:style w:type="paragraph" w:styleId="82">
    <w:name w:val="toc 8"/>
    <w:basedOn w:val="a4"/>
    <w:next w:val="a4"/>
    <w:autoRedefine/>
    <w:uiPriority w:val="99"/>
    <w:rsid w:val="00EE738D"/>
    <w:pPr>
      <w:widowControl w:val="0"/>
      <w:autoSpaceDE w:val="0"/>
      <w:autoSpaceDN w:val="0"/>
      <w:adjustRightInd w:val="0"/>
      <w:ind w:left="1680" w:firstLine="720"/>
    </w:pPr>
    <w:rPr>
      <w:sz w:val="18"/>
      <w:szCs w:val="18"/>
    </w:rPr>
  </w:style>
  <w:style w:type="paragraph" w:styleId="93">
    <w:name w:val="toc 9"/>
    <w:basedOn w:val="a4"/>
    <w:next w:val="a4"/>
    <w:autoRedefine/>
    <w:uiPriority w:val="99"/>
    <w:rsid w:val="00EE738D"/>
    <w:pPr>
      <w:widowControl w:val="0"/>
      <w:autoSpaceDE w:val="0"/>
      <w:autoSpaceDN w:val="0"/>
      <w:adjustRightInd w:val="0"/>
      <w:ind w:left="1920" w:firstLine="720"/>
    </w:pPr>
    <w:rPr>
      <w:sz w:val="18"/>
      <w:szCs w:val="18"/>
    </w:rPr>
  </w:style>
  <w:style w:type="paragraph" w:customStyle="1" w:styleId="Normal10-02">
    <w:name w:val="Normal + 10 пт полужирный По центру Слева:  -02 см Справ..."/>
    <w:basedOn w:val="a4"/>
    <w:link w:val="Normal10-020"/>
    <w:uiPriority w:val="99"/>
    <w:semiHidden/>
    <w:rsid w:val="00EE738D"/>
    <w:pPr>
      <w:ind w:left="-57" w:right="-113"/>
    </w:pPr>
    <w:rPr>
      <w:b/>
      <w:bCs/>
    </w:rPr>
  </w:style>
  <w:style w:type="character" w:customStyle="1" w:styleId="Normal10-020">
    <w:name w:val="Normal + 10 пт полужирный По центру Слева:  -02 см Справ... Знак"/>
    <w:basedOn w:val="a5"/>
    <w:link w:val="Normal10-02"/>
    <w:uiPriority w:val="99"/>
    <w:semiHidden/>
    <w:locked/>
    <w:rsid w:val="00EE738D"/>
    <w:rPr>
      <w:b/>
      <w:bCs/>
    </w:rPr>
  </w:style>
  <w:style w:type="paragraph" w:customStyle="1" w:styleId="Default">
    <w:name w:val="Default"/>
    <w:uiPriority w:val="99"/>
    <w:semiHidden/>
    <w:rsid w:val="00EE738D"/>
    <w:pPr>
      <w:widowControl w:val="0"/>
      <w:autoSpaceDE w:val="0"/>
      <w:autoSpaceDN w:val="0"/>
      <w:adjustRightInd w:val="0"/>
    </w:pPr>
    <w:rPr>
      <w:color w:val="000000"/>
      <w:sz w:val="24"/>
      <w:szCs w:val="24"/>
    </w:rPr>
  </w:style>
  <w:style w:type="paragraph" w:customStyle="1" w:styleId="Heading">
    <w:name w:val="Heading"/>
    <w:uiPriority w:val="99"/>
    <w:semiHidden/>
    <w:rsid w:val="00EE738D"/>
    <w:pPr>
      <w:widowControl w:val="0"/>
      <w:overflowPunct w:val="0"/>
      <w:autoSpaceDE w:val="0"/>
      <w:autoSpaceDN w:val="0"/>
      <w:adjustRightInd w:val="0"/>
      <w:textAlignment w:val="baseline"/>
    </w:pPr>
    <w:rPr>
      <w:rFonts w:ascii="Arial" w:hAnsi="Arial" w:cs="Arial"/>
      <w:b/>
      <w:bCs/>
      <w:sz w:val="22"/>
      <w:szCs w:val="22"/>
    </w:rPr>
  </w:style>
  <w:style w:type="paragraph" w:customStyle="1" w:styleId="ConsPlusCell">
    <w:name w:val="ConsPlusCell"/>
    <w:uiPriority w:val="99"/>
    <w:semiHidden/>
    <w:rsid w:val="00EE738D"/>
    <w:pPr>
      <w:widowControl w:val="0"/>
      <w:autoSpaceDE w:val="0"/>
      <w:autoSpaceDN w:val="0"/>
      <w:adjustRightInd w:val="0"/>
    </w:pPr>
    <w:rPr>
      <w:rFonts w:ascii="Arial" w:hAnsi="Arial" w:cs="Arial"/>
    </w:rPr>
  </w:style>
  <w:style w:type="character" w:customStyle="1" w:styleId="1f9">
    <w:name w:val="Обычный (веб) Знак1"/>
    <w:basedOn w:val="a5"/>
    <w:uiPriority w:val="99"/>
    <w:rsid w:val="00EE738D"/>
    <w:rPr>
      <w:sz w:val="24"/>
      <w:szCs w:val="24"/>
      <w:lang w:val="ru-RU" w:eastAsia="ru-RU"/>
    </w:rPr>
  </w:style>
  <w:style w:type="paragraph" w:customStyle="1" w:styleId="Pa1">
    <w:name w:val="Pa1"/>
    <w:basedOn w:val="Default"/>
    <w:next w:val="Default"/>
    <w:uiPriority w:val="99"/>
    <w:rsid w:val="00EE738D"/>
    <w:pPr>
      <w:widowControl/>
      <w:spacing w:line="201" w:lineRule="atLeast"/>
    </w:pPr>
    <w:rPr>
      <w:rFonts w:ascii="JournalC" w:hAnsi="JournalC" w:cs="JournalC"/>
      <w:color w:val="auto"/>
    </w:rPr>
  </w:style>
  <w:style w:type="character" w:customStyle="1" w:styleId="text">
    <w:name w:val="text"/>
    <w:basedOn w:val="a5"/>
    <w:uiPriority w:val="99"/>
    <w:rsid w:val="00EE738D"/>
  </w:style>
  <w:style w:type="paragraph" w:customStyle="1" w:styleId="113">
    <w:name w:val="Знак11 Знак Знак Знак Знак Знак Знак Знак Знак Знак Знак Знак Знак Знак Знак Знак Знак Знак Знак Знак Знак Знак Знак Знак Знак"/>
    <w:basedOn w:val="a4"/>
    <w:uiPriority w:val="99"/>
    <w:rsid w:val="00EE738D"/>
    <w:pPr>
      <w:widowControl w:val="0"/>
      <w:adjustRightInd w:val="0"/>
      <w:spacing w:after="160" w:line="240" w:lineRule="exact"/>
      <w:jc w:val="right"/>
    </w:pPr>
    <w:rPr>
      <w:lang w:val="en-GB" w:eastAsia="en-US"/>
    </w:rPr>
  </w:style>
  <w:style w:type="table" w:customStyle="1" w:styleId="114">
    <w:name w:val="Сетка таблицы11"/>
    <w:basedOn w:val="a6"/>
    <w:next w:val="af6"/>
    <w:uiPriority w:val="99"/>
    <w:rsid w:val="00EE738D"/>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
    <w:name w:val="Style6"/>
    <w:basedOn w:val="a4"/>
    <w:uiPriority w:val="99"/>
    <w:rsid w:val="00EE738D"/>
    <w:pPr>
      <w:widowControl w:val="0"/>
      <w:autoSpaceDE w:val="0"/>
      <w:autoSpaceDN w:val="0"/>
      <w:adjustRightInd w:val="0"/>
    </w:pPr>
    <w:rPr>
      <w:rFonts w:ascii="Microsoft Sans Serif" w:hAnsi="Microsoft Sans Serif" w:cs="Microsoft Sans Serif"/>
      <w:sz w:val="24"/>
      <w:szCs w:val="24"/>
    </w:rPr>
  </w:style>
  <w:style w:type="paragraph" w:customStyle="1" w:styleId="font5">
    <w:name w:val="font5"/>
    <w:basedOn w:val="a4"/>
    <w:uiPriority w:val="99"/>
    <w:rsid w:val="00EE738D"/>
    <w:pPr>
      <w:spacing w:before="100" w:beforeAutospacing="1" w:after="100" w:afterAutospacing="1"/>
    </w:pPr>
    <w:rPr>
      <w:b/>
      <w:bCs/>
      <w:color w:val="000000"/>
      <w:sz w:val="24"/>
      <w:szCs w:val="24"/>
    </w:rPr>
  </w:style>
  <w:style w:type="paragraph" w:customStyle="1" w:styleId="xl24">
    <w:name w:val="xl24"/>
    <w:basedOn w:val="a4"/>
    <w:uiPriority w:val="99"/>
    <w:rsid w:val="00EE738D"/>
    <w:pPr>
      <w:pBdr>
        <w:left w:val="single" w:sz="8" w:space="0" w:color="auto"/>
        <w:right w:val="single" w:sz="8" w:space="0" w:color="auto"/>
      </w:pBdr>
      <w:shd w:val="clear" w:color="auto" w:fill="FFFFFF"/>
      <w:spacing w:before="100" w:beforeAutospacing="1" w:after="100" w:afterAutospacing="1"/>
      <w:textAlignment w:val="top"/>
    </w:pPr>
    <w:rPr>
      <w:b/>
      <w:bCs/>
      <w:sz w:val="18"/>
      <w:szCs w:val="18"/>
    </w:rPr>
  </w:style>
  <w:style w:type="paragraph" w:customStyle="1" w:styleId="xl25">
    <w:name w:val="xl25"/>
    <w:basedOn w:val="a4"/>
    <w:uiPriority w:val="99"/>
    <w:rsid w:val="00EE738D"/>
    <w:pPr>
      <w:pBdr>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26">
    <w:name w:val="xl26"/>
    <w:basedOn w:val="a4"/>
    <w:uiPriority w:val="99"/>
    <w:rsid w:val="00EE738D"/>
    <w:pPr>
      <w:pBdr>
        <w:left w:val="single" w:sz="8" w:space="0" w:color="auto"/>
        <w:right w:val="single" w:sz="8" w:space="0" w:color="auto"/>
      </w:pBdr>
      <w:shd w:val="clear" w:color="auto" w:fill="FFFFFF"/>
      <w:spacing w:before="100" w:beforeAutospacing="1" w:after="100" w:afterAutospacing="1"/>
      <w:textAlignment w:val="top"/>
    </w:pPr>
    <w:rPr>
      <w:sz w:val="18"/>
      <w:szCs w:val="18"/>
    </w:rPr>
  </w:style>
  <w:style w:type="paragraph" w:customStyle="1" w:styleId="xl27">
    <w:name w:val="xl27"/>
    <w:basedOn w:val="a4"/>
    <w:uiPriority w:val="99"/>
    <w:rsid w:val="00EE738D"/>
    <w:pPr>
      <w:pBdr>
        <w:bottom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28">
    <w:name w:val="xl28"/>
    <w:basedOn w:val="a4"/>
    <w:uiPriority w:val="99"/>
    <w:rsid w:val="00EE738D"/>
    <w:pPr>
      <w:pBdr>
        <w:left w:val="single" w:sz="8" w:space="0" w:color="auto"/>
        <w:bottom w:val="single" w:sz="8" w:space="0" w:color="auto"/>
        <w:right w:val="single" w:sz="8" w:space="0" w:color="auto"/>
      </w:pBdr>
      <w:shd w:val="clear" w:color="auto" w:fill="FFFFFF"/>
      <w:spacing w:before="100" w:beforeAutospacing="1" w:after="100" w:afterAutospacing="1"/>
      <w:textAlignment w:val="top"/>
    </w:pPr>
    <w:rPr>
      <w:sz w:val="18"/>
      <w:szCs w:val="18"/>
    </w:rPr>
  </w:style>
  <w:style w:type="paragraph" w:customStyle="1" w:styleId="xl29">
    <w:name w:val="xl29"/>
    <w:basedOn w:val="a4"/>
    <w:uiPriority w:val="99"/>
    <w:rsid w:val="00EE738D"/>
    <w:pPr>
      <w:pBdr>
        <w:left w:val="single" w:sz="8" w:space="0" w:color="auto"/>
        <w:bottom w:val="single" w:sz="8" w:space="0" w:color="auto"/>
        <w:right w:val="single" w:sz="8" w:space="0" w:color="auto"/>
      </w:pBdr>
      <w:shd w:val="clear" w:color="auto" w:fill="FFFFFF"/>
      <w:spacing w:before="100" w:beforeAutospacing="1" w:after="100" w:afterAutospacing="1"/>
      <w:textAlignment w:val="top"/>
    </w:pPr>
    <w:rPr>
      <w:color w:val="000000"/>
      <w:sz w:val="18"/>
      <w:szCs w:val="18"/>
    </w:rPr>
  </w:style>
  <w:style w:type="paragraph" w:customStyle="1" w:styleId="xl30">
    <w:name w:val="xl30"/>
    <w:basedOn w:val="a4"/>
    <w:uiPriority w:val="99"/>
    <w:rsid w:val="00EE738D"/>
    <w:pPr>
      <w:pBdr>
        <w:top w:val="single" w:sz="8" w:space="0" w:color="auto"/>
        <w:left w:val="single" w:sz="8" w:space="0" w:color="auto"/>
        <w:right w:val="single" w:sz="8" w:space="0" w:color="auto"/>
      </w:pBdr>
      <w:shd w:val="clear" w:color="auto" w:fill="FFFFFF"/>
      <w:spacing w:before="100" w:beforeAutospacing="1" w:after="100" w:afterAutospacing="1"/>
      <w:textAlignment w:val="top"/>
    </w:pPr>
    <w:rPr>
      <w:color w:val="000000"/>
      <w:sz w:val="24"/>
      <w:szCs w:val="24"/>
    </w:rPr>
  </w:style>
  <w:style w:type="paragraph" w:customStyle="1" w:styleId="xl31">
    <w:name w:val="xl31"/>
    <w:basedOn w:val="a4"/>
    <w:uiPriority w:val="99"/>
    <w:rsid w:val="00EE738D"/>
    <w:pPr>
      <w:pBdr>
        <w:left w:val="single" w:sz="8" w:space="0" w:color="auto"/>
        <w:right w:val="single" w:sz="8" w:space="0" w:color="auto"/>
      </w:pBdr>
      <w:shd w:val="clear" w:color="auto" w:fill="FFFFFF"/>
      <w:spacing w:before="100" w:beforeAutospacing="1" w:after="100" w:afterAutospacing="1"/>
      <w:textAlignment w:val="top"/>
    </w:pPr>
    <w:rPr>
      <w:color w:val="000000"/>
      <w:sz w:val="24"/>
      <w:szCs w:val="24"/>
    </w:rPr>
  </w:style>
  <w:style w:type="paragraph" w:customStyle="1" w:styleId="xl32">
    <w:name w:val="xl32"/>
    <w:basedOn w:val="a4"/>
    <w:uiPriority w:val="99"/>
    <w:rsid w:val="00EE738D"/>
    <w:pPr>
      <w:pBdr>
        <w:top w:val="single" w:sz="8" w:space="0" w:color="auto"/>
        <w:left w:val="single" w:sz="8" w:space="9" w:color="auto"/>
      </w:pBdr>
      <w:shd w:val="clear" w:color="auto" w:fill="FFFFFF"/>
      <w:spacing w:before="100" w:beforeAutospacing="1" w:after="100" w:afterAutospacing="1"/>
      <w:ind w:firstLineChars="100" w:firstLine="100"/>
      <w:textAlignment w:val="top"/>
    </w:pPr>
    <w:rPr>
      <w:color w:val="000000"/>
      <w:sz w:val="24"/>
      <w:szCs w:val="24"/>
    </w:rPr>
  </w:style>
  <w:style w:type="paragraph" w:customStyle="1" w:styleId="xl33">
    <w:name w:val="xl33"/>
    <w:basedOn w:val="a4"/>
    <w:uiPriority w:val="99"/>
    <w:rsid w:val="00EE738D"/>
    <w:pPr>
      <w:pBdr>
        <w:top w:val="single" w:sz="8" w:space="0" w:color="auto"/>
        <w:right w:val="single" w:sz="8" w:space="0" w:color="auto"/>
      </w:pBdr>
      <w:shd w:val="clear" w:color="auto" w:fill="FFFFFF"/>
      <w:spacing w:before="100" w:beforeAutospacing="1" w:after="100" w:afterAutospacing="1"/>
      <w:ind w:firstLineChars="100" w:firstLine="100"/>
      <w:textAlignment w:val="top"/>
    </w:pPr>
    <w:rPr>
      <w:color w:val="000000"/>
      <w:sz w:val="24"/>
      <w:szCs w:val="24"/>
    </w:rPr>
  </w:style>
  <w:style w:type="paragraph" w:customStyle="1" w:styleId="xl34">
    <w:name w:val="xl34"/>
    <w:basedOn w:val="a4"/>
    <w:uiPriority w:val="99"/>
    <w:rsid w:val="00EE738D"/>
    <w:pPr>
      <w:pBdr>
        <w:left w:val="single" w:sz="8" w:space="9" w:color="auto"/>
      </w:pBdr>
      <w:shd w:val="clear" w:color="auto" w:fill="FFFFFF"/>
      <w:spacing w:before="100" w:beforeAutospacing="1" w:after="100" w:afterAutospacing="1"/>
      <w:ind w:firstLineChars="100" w:firstLine="100"/>
      <w:textAlignment w:val="top"/>
    </w:pPr>
    <w:rPr>
      <w:color w:val="000000"/>
      <w:sz w:val="24"/>
      <w:szCs w:val="24"/>
    </w:rPr>
  </w:style>
  <w:style w:type="paragraph" w:customStyle="1" w:styleId="xl35">
    <w:name w:val="xl35"/>
    <w:basedOn w:val="a4"/>
    <w:uiPriority w:val="99"/>
    <w:rsid w:val="00EE738D"/>
    <w:pPr>
      <w:pBdr>
        <w:right w:val="single" w:sz="8" w:space="0" w:color="auto"/>
      </w:pBdr>
      <w:shd w:val="clear" w:color="auto" w:fill="FFFFFF"/>
      <w:spacing w:before="100" w:beforeAutospacing="1" w:after="100" w:afterAutospacing="1"/>
      <w:ind w:firstLineChars="100" w:firstLine="100"/>
      <w:textAlignment w:val="top"/>
    </w:pPr>
    <w:rPr>
      <w:color w:val="000000"/>
      <w:sz w:val="24"/>
      <w:szCs w:val="24"/>
    </w:rPr>
  </w:style>
  <w:style w:type="paragraph" w:customStyle="1" w:styleId="xl37">
    <w:name w:val="xl37"/>
    <w:basedOn w:val="a4"/>
    <w:uiPriority w:val="99"/>
    <w:rsid w:val="00EE738D"/>
    <w:pPr>
      <w:pBdr>
        <w:bottom w:val="single" w:sz="8" w:space="0" w:color="auto"/>
        <w:right w:val="single" w:sz="8" w:space="0" w:color="auto"/>
      </w:pBdr>
      <w:shd w:val="clear" w:color="auto" w:fill="FFFFFF"/>
      <w:spacing w:before="100" w:beforeAutospacing="1" w:after="100" w:afterAutospacing="1"/>
      <w:ind w:firstLineChars="100" w:firstLine="100"/>
      <w:textAlignment w:val="top"/>
    </w:pPr>
    <w:rPr>
      <w:color w:val="000000"/>
      <w:sz w:val="24"/>
      <w:szCs w:val="24"/>
    </w:rPr>
  </w:style>
  <w:style w:type="paragraph" w:customStyle="1" w:styleId="xl38">
    <w:name w:val="xl38"/>
    <w:basedOn w:val="a4"/>
    <w:uiPriority w:val="99"/>
    <w:rsid w:val="00EE738D"/>
    <w:pPr>
      <w:pBdr>
        <w:left w:val="single" w:sz="8" w:space="0" w:color="auto"/>
        <w:right w:val="single" w:sz="8" w:space="0" w:color="auto"/>
      </w:pBdr>
      <w:shd w:val="clear" w:color="auto" w:fill="FFFFFF"/>
      <w:spacing w:before="100" w:beforeAutospacing="1" w:after="100" w:afterAutospacing="1"/>
      <w:textAlignment w:val="top"/>
    </w:pPr>
    <w:rPr>
      <w:sz w:val="24"/>
      <w:szCs w:val="24"/>
    </w:rPr>
  </w:style>
  <w:style w:type="paragraph" w:customStyle="1" w:styleId="xl39">
    <w:name w:val="xl39"/>
    <w:basedOn w:val="a4"/>
    <w:uiPriority w:val="99"/>
    <w:rsid w:val="00EE738D"/>
    <w:pPr>
      <w:pBdr>
        <w:left w:val="single" w:sz="8" w:space="0" w:color="auto"/>
        <w:bottom w:val="single" w:sz="8" w:space="0" w:color="auto"/>
        <w:right w:val="single" w:sz="8" w:space="0" w:color="auto"/>
      </w:pBdr>
      <w:shd w:val="clear" w:color="auto" w:fill="FFFFFF"/>
      <w:spacing w:before="100" w:beforeAutospacing="1" w:after="100" w:afterAutospacing="1"/>
      <w:textAlignment w:val="top"/>
    </w:pPr>
    <w:rPr>
      <w:sz w:val="24"/>
      <w:szCs w:val="24"/>
    </w:rPr>
  </w:style>
  <w:style w:type="paragraph" w:customStyle="1" w:styleId="xl40">
    <w:name w:val="xl40"/>
    <w:basedOn w:val="a4"/>
    <w:uiPriority w:val="99"/>
    <w:rsid w:val="00EE738D"/>
    <w:pPr>
      <w:pBdr>
        <w:left w:val="single" w:sz="8" w:space="0" w:color="auto"/>
        <w:bottom w:val="single" w:sz="8" w:space="0" w:color="auto"/>
        <w:right w:val="single" w:sz="8" w:space="0" w:color="auto"/>
      </w:pBdr>
      <w:shd w:val="clear" w:color="auto" w:fill="FFFFFF"/>
      <w:spacing w:before="100" w:beforeAutospacing="1" w:after="100" w:afterAutospacing="1"/>
      <w:textAlignment w:val="top"/>
    </w:pPr>
    <w:rPr>
      <w:color w:val="000000"/>
      <w:sz w:val="24"/>
      <w:szCs w:val="24"/>
    </w:rPr>
  </w:style>
  <w:style w:type="paragraph" w:customStyle="1" w:styleId="xl41">
    <w:name w:val="xl41"/>
    <w:basedOn w:val="a4"/>
    <w:uiPriority w:val="99"/>
    <w:rsid w:val="00EE738D"/>
    <w:pPr>
      <w:pBdr>
        <w:top w:val="single" w:sz="8" w:space="0" w:color="auto"/>
        <w:left w:val="single" w:sz="8" w:space="0" w:color="auto"/>
        <w:bottom w:val="single" w:sz="8" w:space="0" w:color="auto"/>
      </w:pBdr>
      <w:shd w:val="clear" w:color="auto" w:fill="FFFFFF"/>
      <w:spacing w:before="100" w:beforeAutospacing="1" w:after="100" w:afterAutospacing="1"/>
      <w:jc w:val="center"/>
      <w:textAlignment w:val="top"/>
    </w:pPr>
    <w:rPr>
      <w:b/>
      <w:bCs/>
      <w:sz w:val="24"/>
      <w:szCs w:val="24"/>
    </w:rPr>
  </w:style>
  <w:style w:type="paragraph" w:customStyle="1" w:styleId="xl42">
    <w:name w:val="xl42"/>
    <w:basedOn w:val="a4"/>
    <w:uiPriority w:val="99"/>
    <w:rsid w:val="00EE738D"/>
    <w:pPr>
      <w:pBdr>
        <w:top w:val="single" w:sz="8" w:space="0" w:color="auto"/>
        <w:bottom w:val="single" w:sz="8" w:space="0" w:color="auto"/>
      </w:pBdr>
      <w:shd w:val="clear" w:color="auto" w:fill="FFFFFF"/>
      <w:spacing w:before="100" w:beforeAutospacing="1" w:after="100" w:afterAutospacing="1"/>
      <w:jc w:val="center"/>
      <w:textAlignment w:val="top"/>
    </w:pPr>
    <w:rPr>
      <w:b/>
      <w:bCs/>
      <w:sz w:val="24"/>
      <w:szCs w:val="24"/>
    </w:rPr>
  </w:style>
  <w:style w:type="paragraph" w:customStyle="1" w:styleId="xl43">
    <w:name w:val="xl43"/>
    <w:basedOn w:val="a4"/>
    <w:uiPriority w:val="99"/>
    <w:rsid w:val="00EE738D"/>
    <w:pPr>
      <w:pBdr>
        <w:top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b/>
      <w:bCs/>
      <w:sz w:val="24"/>
      <w:szCs w:val="24"/>
    </w:rPr>
  </w:style>
  <w:style w:type="paragraph" w:customStyle="1" w:styleId="xl44">
    <w:name w:val="xl44"/>
    <w:basedOn w:val="a4"/>
    <w:uiPriority w:val="99"/>
    <w:rsid w:val="00EE738D"/>
    <w:pPr>
      <w:pBdr>
        <w:top w:val="single" w:sz="8" w:space="0" w:color="auto"/>
        <w:left w:val="single" w:sz="8" w:space="0" w:color="auto"/>
        <w:bottom w:val="single" w:sz="8" w:space="0" w:color="auto"/>
      </w:pBdr>
      <w:shd w:val="clear" w:color="auto" w:fill="FFFFFF"/>
      <w:spacing w:before="100" w:beforeAutospacing="1" w:after="100" w:afterAutospacing="1"/>
      <w:jc w:val="center"/>
      <w:textAlignment w:val="top"/>
    </w:pPr>
    <w:rPr>
      <w:b/>
      <w:bCs/>
      <w:color w:val="000000"/>
      <w:sz w:val="24"/>
      <w:szCs w:val="24"/>
    </w:rPr>
  </w:style>
  <w:style w:type="paragraph" w:customStyle="1" w:styleId="xl45">
    <w:name w:val="xl45"/>
    <w:basedOn w:val="a4"/>
    <w:uiPriority w:val="99"/>
    <w:rsid w:val="00EE738D"/>
    <w:pPr>
      <w:pBdr>
        <w:top w:val="single" w:sz="8" w:space="0" w:color="auto"/>
        <w:bottom w:val="single" w:sz="8" w:space="0" w:color="auto"/>
      </w:pBdr>
      <w:shd w:val="clear" w:color="auto" w:fill="FFFFFF"/>
      <w:spacing w:before="100" w:beforeAutospacing="1" w:after="100" w:afterAutospacing="1"/>
      <w:jc w:val="center"/>
      <w:textAlignment w:val="top"/>
    </w:pPr>
    <w:rPr>
      <w:b/>
      <w:bCs/>
      <w:color w:val="000000"/>
      <w:sz w:val="24"/>
      <w:szCs w:val="24"/>
    </w:rPr>
  </w:style>
  <w:style w:type="paragraph" w:customStyle="1" w:styleId="xl46">
    <w:name w:val="xl46"/>
    <w:basedOn w:val="a4"/>
    <w:uiPriority w:val="99"/>
    <w:rsid w:val="00EE738D"/>
    <w:pPr>
      <w:pBdr>
        <w:top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b/>
      <w:bCs/>
      <w:color w:val="000000"/>
      <w:sz w:val="24"/>
      <w:szCs w:val="24"/>
    </w:rPr>
  </w:style>
  <w:style w:type="paragraph" w:customStyle="1" w:styleId="xl47">
    <w:name w:val="xl47"/>
    <w:basedOn w:val="a4"/>
    <w:uiPriority w:val="99"/>
    <w:rsid w:val="00EE738D"/>
    <w:pPr>
      <w:pBdr>
        <w:top w:val="single" w:sz="8" w:space="0" w:color="auto"/>
        <w:left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48">
    <w:name w:val="xl48"/>
    <w:basedOn w:val="a4"/>
    <w:uiPriority w:val="99"/>
    <w:rsid w:val="00EE738D"/>
    <w:pPr>
      <w:pBdr>
        <w:top w:val="single" w:sz="8" w:space="0" w:color="auto"/>
        <w:left w:val="single" w:sz="8" w:space="0" w:color="auto"/>
        <w:right w:val="single" w:sz="8" w:space="0" w:color="auto"/>
      </w:pBdr>
      <w:shd w:val="clear" w:color="auto" w:fill="FFFFFF"/>
      <w:spacing w:before="100" w:beforeAutospacing="1" w:after="100" w:afterAutospacing="1"/>
      <w:textAlignment w:val="top"/>
    </w:pPr>
    <w:rPr>
      <w:sz w:val="18"/>
      <w:szCs w:val="18"/>
    </w:rPr>
  </w:style>
  <w:style w:type="paragraph" w:customStyle="1" w:styleId="xl49">
    <w:name w:val="xl49"/>
    <w:basedOn w:val="a4"/>
    <w:uiPriority w:val="99"/>
    <w:rsid w:val="00EE738D"/>
    <w:pPr>
      <w:pBdr>
        <w:left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50">
    <w:name w:val="xl50"/>
    <w:basedOn w:val="a4"/>
    <w:uiPriority w:val="99"/>
    <w:rsid w:val="00EE738D"/>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textAlignment w:val="top"/>
    </w:pPr>
    <w:rPr>
      <w:sz w:val="18"/>
      <w:szCs w:val="18"/>
    </w:rPr>
  </w:style>
  <w:style w:type="paragraph" w:customStyle="1" w:styleId="xl51">
    <w:name w:val="xl51"/>
    <w:basedOn w:val="a4"/>
    <w:uiPriority w:val="99"/>
    <w:rsid w:val="00EE738D"/>
    <w:pPr>
      <w:pBdr>
        <w:top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52">
    <w:name w:val="xl52"/>
    <w:basedOn w:val="a4"/>
    <w:uiPriority w:val="99"/>
    <w:rsid w:val="00EE738D"/>
    <w:pPr>
      <w:shd w:val="clear" w:color="auto" w:fill="FFFFFF"/>
      <w:spacing w:before="100" w:beforeAutospacing="1" w:after="100" w:afterAutospacing="1"/>
      <w:textAlignment w:val="top"/>
    </w:pPr>
    <w:rPr>
      <w:sz w:val="18"/>
      <w:szCs w:val="18"/>
    </w:rPr>
  </w:style>
  <w:style w:type="paragraph" w:customStyle="1" w:styleId="xl53">
    <w:name w:val="xl53"/>
    <w:basedOn w:val="a4"/>
    <w:uiPriority w:val="99"/>
    <w:rsid w:val="00EE738D"/>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54">
    <w:name w:val="xl54"/>
    <w:basedOn w:val="a4"/>
    <w:uiPriority w:val="99"/>
    <w:rsid w:val="00EE738D"/>
    <w:pPr>
      <w:pBdr>
        <w:top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sz w:val="18"/>
      <w:szCs w:val="18"/>
    </w:rPr>
  </w:style>
  <w:style w:type="paragraph" w:customStyle="1" w:styleId="xl55">
    <w:name w:val="xl55"/>
    <w:basedOn w:val="a4"/>
    <w:uiPriority w:val="99"/>
    <w:rsid w:val="00EE738D"/>
    <w:pPr>
      <w:pBdr>
        <w:top w:val="single" w:sz="8" w:space="0" w:color="auto"/>
        <w:left w:val="single" w:sz="8" w:space="0" w:color="auto"/>
        <w:right w:val="single" w:sz="8" w:space="0" w:color="auto"/>
      </w:pBdr>
      <w:shd w:val="clear" w:color="auto" w:fill="FFFFFF"/>
      <w:spacing w:before="100" w:beforeAutospacing="1" w:after="100" w:afterAutospacing="1"/>
      <w:textAlignment w:val="top"/>
    </w:pPr>
    <w:rPr>
      <w:b/>
      <w:bCs/>
      <w:sz w:val="18"/>
      <w:szCs w:val="18"/>
    </w:rPr>
  </w:style>
  <w:style w:type="paragraph" w:customStyle="1" w:styleId="xl56">
    <w:name w:val="xl56"/>
    <w:basedOn w:val="a4"/>
    <w:uiPriority w:val="99"/>
    <w:rsid w:val="00EE738D"/>
    <w:pPr>
      <w:pBdr>
        <w:top w:val="single" w:sz="8" w:space="0" w:color="auto"/>
        <w:left w:val="single" w:sz="8" w:space="0" w:color="auto"/>
        <w:right w:val="single" w:sz="8" w:space="0" w:color="auto"/>
      </w:pBdr>
      <w:shd w:val="clear" w:color="auto" w:fill="FFFFFF"/>
      <w:spacing w:before="100" w:beforeAutospacing="1" w:after="100" w:afterAutospacing="1"/>
      <w:jc w:val="center"/>
      <w:textAlignment w:val="top"/>
    </w:pPr>
    <w:rPr>
      <w:color w:val="000000"/>
      <w:sz w:val="24"/>
      <w:szCs w:val="24"/>
    </w:rPr>
  </w:style>
  <w:style w:type="paragraph" w:customStyle="1" w:styleId="xl57">
    <w:name w:val="xl57"/>
    <w:basedOn w:val="a4"/>
    <w:uiPriority w:val="99"/>
    <w:rsid w:val="00EE738D"/>
    <w:pPr>
      <w:pBdr>
        <w:left w:val="single" w:sz="8" w:space="0" w:color="auto"/>
        <w:right w:val="single" w:sz="8" w:space="0" w:color="auto"/>
      </w:pBdr>
      <w:shd w:val="clear" w:color="auto" w:fill="FFFFFF"/>
      <w:spacing w:before="100" w:beforeAutospacing="1" w:after="100" w:afterAutospacing="1"/>
      <w:jc w:val="center"/>
      <w:textAlignment w:val="top"/>
    </w:pPr>
    <w:rPr>
      <w:color w:val="000000"/>
      <w:sz w:val="24"/>
      <w:szCs w:val="24"/>
    </w:rPr>
  </w:style>
  <w:style w:type="paragraph" w:customStyle="1" w:styleId="xl58">
    <w:name w:val="xl58"/>
    <w:basedOn w:val="a4"/>
    <w:uiPriority w:val="99"/>
    <w:rsid w:val="00EE738D"/>
    <w:pPr>
      <w:pBdr>
        <w:left w:val="single" w:sz="8" w:space="0" w:color="auto"/>
        <w:right w:val="single" w:sz="8" w:space="0" w:color="auto"/>
      </w:pBdr>
      <w:shd w:val="clear" w:color="auto" w:fill="FFFFFF"/>
      <w:spacing w:before="100" w:beforeAutospacing="1" w:after="100" w:afterAutospacing="1"/>
      <w:jc w:val="center"/>
      <w:textAlignment w:val="top"/>
    </w:pPr>
    <w:rPr>
      <w:sz w:val="24"/>
      <w:szCs w:val="24"/>
    </w:rPr>
  </w:style>
  <w:style w:type="paragraph" w:customStyle="1" w:styleId="xl59">
    <w:name w:val="xl59"/>
    <w:basedOn w:val="a4"/>
    <w:uiPriority w:val="99"/>
    <w:rsid w:val="00EE738D"/>
    <w:pPr>
      <w:pBdr>
        <w:left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sz w:val="24"/>
      <w:szCs w:val="24"/>
    </w:rPr>
  </w:style>
  <w:style w:type="paragraph" w:customStyle="1" w:styleId="xl60">
    <w:name w:val="xl60"/>
    <w:basedOn w:val="a4"/>
    <w:uiPriority w:val="99"/>
    <w:rsid w:val="00EE738D"/>
    <w:pPr>
      <w:pBdr>
        <w:bottom w:val="single" w:sz="8" w:space="0" w:color="auto"/>
        <w:right w:val="single" w:sz="8" w:space="0" w:color="auto"/>
      </w:pBdr>
      <w:shd w:val="clear" w:color="auto" w:fill="FFFFFF"/>
      <w:spacing w:before="100" w:beforeAutospacing="1" w:after="100" w:afterAutospacing="1"/>
      <w:jc w:val="center"/>
      <w:textAlignment w:val="top"/>
    </w:pPr>
    <w:rPr>
      <w:color w:val="FF0000"/>
      <w:sz w:val="18"/>
      <w:szCs w:val="18"/>
    </w:rPr>
  </w:style>
  <w:style w:type="paragraph" w:customStyle="1" w:styleId="xl61">
    <w:name w:val="xl61"/>
    <w:basedOn w:val="a4"/>
    <w:uiPriority w:val="99"/>
    <w:rsid w:val="00EE738D"/>
    <w:pPr>
      <w:pBdr>
        <w:top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color w:val="FF0000"/>
      <w:sz w:val="18"/>
      <w:szCs w:val="18"/>
    </w:rPr>
  </w:style>
  <w:style w:type="paragraph" w:customStyle="1" w:styleId="xl62">
    <w:name w:val="xl62"/>
    <w:basedOn w:val="a4"/>
    <w:uiPriority w:val="99"/>
    <w:rsid w:val="00EE738D"/>
    <w:pPr>
      <w:pBdr>
        <w:top w:val="single" w:sz="8" w:space="0" w:color="auto"/>
        <w:left w:val="single" w:sz="8" w:space="0" w:color="auto"/>
        <w:bottom w:val="single" w:sz="8" w:space="0" w:color="auto"/>
      </w:pBdr>
      <w:shd w:val="clear" w:color="auto" w:fill="FFFFFF"/>
      <w:spacing w:before="100" w:beforeAutospacing="1" w:after="100" w:afterAutospacing="1"/>
      <w:jc w:val="center"/>
      <w:textAlignment w:val="top"/>
    </w:pPr>
    <w:rPr>
      <w:b/>
      <w:bCs/>
      <w:sz w:val="18"/>
      <w:szCs w:val="18"/>
    </w:rPr>
  </w:style>
  <w:style w:type="paragraph" w:customStyle="1" w:styleId="xl63">
    <w:name w:val="xl63"/>
    <w:basedOn w:val="a4"/>
    <w:uiPriority w:val="99"/>
    <w:rsid w:val="00EE738D"/>
    <w:pPr>
      <w:pBdr>
        <w:top w:val="single" w:sz="8" w:space="0" w:color="auto"/>
        <w:bottom w:val="single" w:sz="8" w:space="0" w:color="auto"/>
      </w:pBdr>
      <w:shd w:val="clear" w:color="auto" w:fill="FFFFFF"/>
      <w:spacing w:before="100" w:beforeAutospacing="1" w:after="100" w:afterAutospacing="1"/>
      <w:jc w:val="center"/>
      <w:textAlignment w:val="top"/>
    </w:pPr>
    <w:rPr>
      <w:b/>
      <w:bCs/>
      <w:sz w:val="18"/>
      <w:szCs w:val="18"/>
    </w:rPr>
  </w:style>
  <w:style w:type="paragraph" w:customStyle="1" w:styleId="xl64">
    <w:name w:val="xl64"/>
    <w:basedOn w:val="a4"/>
    <w:uiPriority w:val="99"/>
    <w:rsid w:val="00EE738D"/>
    <w:pPr>
      <w:pBdr>
        <w:top w:val="single" w:sz="8" w:space="0" w:color="auto"/>
        <w:bottom w:val="single" w:sz="8" w:space="0" w:color="auto"/>
        <w:right w:val="single" w:sz="8" w:space="0" w:color="auto"/>
      </w:pBdr>
      <w:shd w:val="clear" w:color="auto" w:fill="FFFFFF"/>
      <w:spacing w:before="100" w:beforeAutospacing="1" w:after="100" w:afterAutospacing="1"/>
      <w:jc w:val="center"/>
      <w:textAlignment w:val="top"/>
    </w:pPr>
    <w:rPr>
      <w:b/>
      <w:bCs/>
      <w:sz w:val="18"/>
      <w:szCs w:val="18"/>
    </w:rPr>
  </w:style>
  <w:style w:type="paragraph" w:customStyle="1" w:styleId="xl65">
    <w:name w:val="xl65"/>
    <w:basedOn w:val="a4"/>
    <w:uiPriority w:val="99"/>
    <w:rsid w:val="00EE738D"/>
    <w:pPr>
      <w:pBdr>
        <w:left w:val="single" w:sz="8" w:space="0" w:color="auto"/>
        <w:bottom w:val="single" w:sz="8" w:space="0" w:color="auto"/>
      </w:pBdr>
      <w:shd w:val="clear" w:color="auto" w:fill="FFFFFF"/>
      <w:spacing w:before="100" w:beforeAutospacing="1" w:after="100" w:afterAutospacing="1"/>
      <w:jc w:val="center"/>
      <w:textAlignment w:val="top"/>
    </w:pPr>
    <w:rPr>
      <w:b/>
      <w:bCs/>
      <w:sz w:val="18"/>
      <w:szCs w:val="18"/>
    </w:rPr>
  </w:style>
  <w:style w:type="paragraph" w:customStyle="1" w:styleId="xl66">
    <w:name w:val="xl66"/>
    <w:basedOn w:val="a4"/>
    <w:uiPriority w:val="99"/>
    <w:rsid w:val="00EE738D"/>
    <w:pPr>
      <w:pBdr>
        <w:bottom w:val="single" w:sz="8" w:space="0" w:color="auto"/>
      </w:pBdr>
      <w:shd w:val="clear" w:color="auto" w:fill="FFFFFF"/>
      <w:spacing w:before="100" w:beforeAutospacing="1" w:after="100" w:afterAutospacing="1"/>
      <w:jc w:val="center"/>
      <w:textAlignment w:val="top"/>
    </w:pPr>
    <w:rPr>
      <w:b/>
      <w:bCs/>
      <w:sz w:val="18"/>
      <w:szCs w:val="18"/>
    </w:rPr>
  </w:style>
  <w:style w:type="paragraph" w:customStyle="1" w:styleId="xl67">
    <w:name w:val="xl67"/>
    <w:basedOn w:val="a4"/>
    <w:uiPriority w:val="99"/>
    <w:rsid w:val="00EE738D"/>
    <w:pPr>
      <w:pBdr>
        <w:bottom w:val="single" w:sz="8" w:space="0" w:color="auto"/>
        <w:right w:val="single" w:sz="8" w:space="0" w:color="auto"/>
      </w:pBdr>
      <w:shd w:val="clear" w:color="auto" w:fill="FFFFFF"/>
      <w:spacing w:before="100" w:beforeAutospacing="1" w:after="100" w:afterAutospacing="1"/>
      <w:jc w:val="center"/>
      <w:textAlignment w:val="top"/>
    </w:pPr>
    <w:rPr>
      <w:b/>
      <w:bCs/>
      <w:sz w:val="18"/>
      <w:szCs w:val="18"/>
    </w:r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basedOn w:val="a5"/>
    <w:uiPriority w:val="99"/>
    <w:locked/>
    <w:rsid w:val="00EE738D"/>
    <w:rPr>
      <w:sz w:val="24"/>
      <w:szCs w:val="24"/>
      <w:lang w:val="ru-RU" w:eastAsia="ru-RU"/>
    </w:rPr>
  </w:style>
  <w:style w:type="paragraph" w:customStyle="1" w:styleId="xl68">
    <w:name w:val="xl68"/>
    <w:basedOn w:val="a4"/>
    <w:uiPriority w:val="99"/>
    <w:rsid w:val="00EE738D"/>
    <w:pPr>
      <w:pBdr>
        <w:bottom w:val="single" w:sz="4" w:space="0" w:color="auto"/>
        <w:right w:val="single" w:sz="4" w:space="0" w:color="auto"/>
      </w:pBdr>
      <w:spacing w:before="100" w:beforeAutospacing="1" w:after="100" w:afterAutospacing="1"/>
      <w:jc w:val="right"/>
      <w:textAlignment w:val="top"/>
    </w:pPr>
    <w:rPr>
      <w:b/>
      <w:bCs/>
      <w:sz w:val="16"/>
      <w:szCs w:val="16"/>
    </w:rPr>
  </w:style>
  <w:style w:type="paragraph" w:customStyle="1" w:styleId="xl69">
    <w:name w:val="xl69"/>
    <w:basedOn w:val="a4"/>
    <w:uiPriority w:val="99"/>
    <w:rsid w:val="00EE738D"/>
    <w:pPr>
      <w:pBdr>
        <w:top w:val="single" w:sz="4" w:space="0" w:color="auto"/>
        <w:left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0">
    <w:name w:val="xl70"/>
    <w:basedOn w:val="a4"/>
    <w:uiPriority w:val="99"/>
    <w:rsid w:val="00EE738D"/>
    <w:pPr>
      <w:pBdr>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71">
    <w:name w:val="xl71"/>
    <w:basedOn w:val="a4"/>
    <w:uiPriority w:val="99"/>
    <w:rsid w:val="00EE738D"/>
    <w:pPr>
      <w:pBdr>
        <w:top w:val="single" w:sz="4" w:space="0" w:color="auto"/>
        <w:bottom w:val="single" w:sz="4" w:space="0" w:color="auto"/>
      </w:pBdr>
      <w:spacing w:before="100" w:beforeAutospacing="1" w:after="100" w:afterAutospacing="1"/>
      <w:jc w:val="center"/>
      <w:textAlignment w:val="top"/>
    </w:pPr>
    <w:rPr>
      <w:sz w:val="16"/>
      <w:szCs w:val="16"/>
    </w:rPr>
  </w:style>
  <w:style w:type="paragraph" w:customStyle="1" w:styleId="xl72">
    <w:name w:val="xl72"/>
    <w:basedOn w:val="a4"/>
    <w:uiPriority w:val="99"/>
    <w:rsid w:val="00EE738D"/>
    <w:pPr>
      <w:pBdr>
        <w:top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afffff6">
    <w:name w:val="a"/>
    <w:basedOn w:val="a4"/>
    <w:uiPriority w:val="99"/>
    <w:rsid w:val="00EE738D"/>
    <w:pPr>
      <w:spacing w:before="100" w:beforeAutospacing="1" w:after="100" w:afterAutospacing="1"/>
    </w:pPr>
    <w:rPr>
      <w:sz w:val="24"/>
      <w:szCs w:val="24"/>
    </w:rPr>
  </w:style>
  <w:style w:type="table" w:customStyle="1" w:styleId="2f0">
    <w:name w:val="Сетка таблицы2"/>
    <w:basedOn w:val="a6"/>
    <w:next w:val="af6"/>
    <w:uiPriority w:val="99"/>
    <w:rsid w:val="00EE73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1">
    <w:name w:val="Текст Знак2"/>
    <w:aliases w:val="Текст Знак1 Знак,Знак3 Знак1 Знак,Текст Знак Знак Знак,Знак3 Знак Знак Знак,Знак3 Знак2,Текст Знак Знак1,Знак3 Знак Знак1"/>
    <w:basedOn w:val="a5"/>
    <w:uiPriority w:val="99"/>
    <w:locked/>
    <w:rsid w:val="00EE738D"/>
    <w:rPr>
      <w:rFonts w:ascii="Courier New" w:hAnsi="Courier New" w:cs="Courier New"/>
      <w:lang w:val="ru-RU" w:eastAsia="ru-RU"/>
    </w:rPr>
  </w:style>
  <w:style w:type="character" w:customStyle="1" w:styleId="news-date-time">
    <w:name w:val="news-date-time"/>
    <w:basedOn w:val="a5"/>
    <w:uiPriority w:val="99"/>
    <w:rsid w:val="00EE738D"/>
  </w:style>
  <w:style w:type="paragraph" w:customStyle="1" w:styleId="2f2">
    <w:name w:val="Обычный2"/>
    <w:uiPriority w:val="99"/>
    <w:rsid w:val="00EE738D"/>
  </w:style>
  <w:style w:type="paragraph" w:customStyle="1" w:styleId="font6">
    <w:name w:val="font6"/>
    <w:basedOn w:val="a4"/>
    <w:uiPriority w:val="99"/>
    <w:rsid w:val="00EE738D"/>
    <w:pPr>
      <w:spacing w:before="100" w:beforeAutospacing="1" w:after="100" w:afterAutospacing="1"/>
    </w:pPr>
    <w:rPr>
      <w:i/>
      <w:iCs/>
      <w:sz w:val="28"/>
      <w:szCs w:val="28"/>
    </w:rPr>
  </w:style>
  <w:style w:type="paragraph" w:customStyle="1" w:styleId="font7">
    <w:name w:val="font7"/>
    <w:basedOn w:val="a4"/>
    <w:uiPriority w:val="99"/>
    <w:rsid w:val="00EE738D"/>
    <w:pPr>
      <w:spacing w:before="100" w:beforeAutospacing="1" w:after="100" w:afterAutospacing="1"/>
    </w:pPr>
    <w:rPr>
      <w:b/>
      <w:bCs/>
    </w:rPr>
  </w:style>
  <w:style w:type="paragraph" w:customStyle="1" w:styleId="1110">
    <w:name w:val="Знак11 Знак Знак Знак Знак Знак Знак Знак Знак Знак Знак Знак Знак Знак Знак Знак Знак Знак Знак Знак Знак Знак Знак Знак Знак1"/>
    <w:basedOn w:val="a4"/>
    <w:uiPriority w:val="99"/>
    <w:rsid w:val="00EE738D"/>
    <w:pPr>
      <w:widowControl w:val="0"/>
      <w:adjustRightInd w:val="0"/>
      <w:spacing w:after="160" w:line="240" w:lineRule="exact"/>
      <w:jc w:val="right"/>
    </w:pPr>
    <w:rPr>
      <w:lang w:val="en-GB" w:eastAsia="en-US"/>
    </w:rPr>
  </w:style>
  <w:style w:type="character" w:customStyle="1" w:styleId="115">
    <w:name w:val="Обычный (веб) Знак1 Знак1"/>
    <w:aliases w:val="Знак2 Знак Знак1,Знак2 Знак1 Знак1,Обычный (веб) Знак Знак1 Знак1,Знак2 Знак Знак Знак,Обычный (веб) Знак Знак Знак Знак1,Знак2 Знак2 Знак Знак Знак1,Обычный (веб) Знак1 Знак Знак Знак Знак1,Знак2 Знак Знак Знак Знак Знак1"/>
    <w:basedOn w:val="a5"/>
    <w:uiPriority w:val="99"/>
    <w:rsid w:val="00EE738D"/>
    <w:rPr>
      <w:sz w:val="24"/>
      <w:szCs w:val="24"/>
      <w:lang w:val="ru-RU" w:eastAsia="ru-RU"/>
    </w:rPr>
  </w:style>
  <w:style w:type="paragraph" w:customStyle="1" w:styleId="N">
    <w:name w:val="N"/>
    <w:basedOn w:val="a4"/>
    <w:uiPriority w:val="99"/>
    <w:rsid w:val="00EE738D"/>
    <w:pPr>
      <w:tabs>
        <w:tab w:val="left" w:pos="284"/>
      </w:tabs>
      <w:jc w:val="both"/>
    </w:pPr>
    <w:rPr>
      <w:rFonts w:ascii="TimesET" w:hAnsi="TimesET" w:cs="TimesET"/>
      <w:sz w:val="18"/>
      <w:szCs w:val="18"/>
    </w:rPr>
  </w:style>
  <w:style w:type="character" w:customStyle="1" w:styleId="colv">
    <w:name w:val="col v"/>
    <w:basedOn w:val="a5"/>
    <w:uiPriority w:val="99"/>
    <w:rsid w:val="00EE738D"/>
  </w:style>
  <w:style w:type="paragraph" w:customStyle="1" w:styleId="afffff7">
    <w:name w:val="Знак Знак Знак Знак Знак Знак Знак Знак Знак Знак Знак Знак Знак"/>
    <w:basedOn w:val="a4"/>
    <w:uiPriority w:val="99"/>
    <w:rsid w:val="00EE738D"/>
    <w:pPr>
      <w:spacing w:before="100" w:beforeAutospacing="1" w:after="100" w:afterAutospacing="1"/>
    </w:pPr>
    <w:rPr>
      <w:rFonts w:ascii="Tahoma" w:hAnsi="Tahoma" w:cs="Tahoma"/>
      <w:lang w:val="en-US" w:eastAsia="en-US"/>
    </w:rPr>
  </w:style>
  <w:style w:type="paragraph" w:customStyle="1" w:styleId="Iniiaiieoaeno2">
    <w:name w:val="Iniiaiie oaeno 2"/>
    <w:basedOn w:val="a4"/>
    <w:uiPriority w:val="99"/>
    <w:rsid w:val="00EE738D"/>
    <w:pPr>
      <w:overflowPunct w:val="0"/>
      <w:autoSpaceDE w:val="0"/>
      <w:autoSpaceDN w:val="0"/>
      <w:adjustRightInd w:val="0"/>
      <w:ind w:firstLine="540"/>
      <w:jc w:val="both"/>
      <w:textAlignment w:val="baseline"/>
    </w:pPr>
    <w:rPr>
      <w:sz w:val="26"/>
      <w:szCs w:val="26"/>
    </w:rPr>
  </w:style>
  <w:style w:type="character" w:customStyle="1" w:styleId="A17">
    <w:name w:val="A17"/>
    <w:uiPriority w:val="99"/>
    <w:rsid w:val="00EE738D"/>
    <w:rPr>
      <w:color w:val="000000"/>
      <w:sz w:val="11"/>
      <w:szCs w:val="11"/>
    </w:rPr>
  </w:style>
  <w:style w:type="character" w:customStyle="1" w:styleId="316">
    <w:name w:val="Знак Знак31"/>
    <w:basedOn w:val="a5"/>
    <w:locked/>
    <w:rsid w:val="00EE738D"/>
    <w:rPr>
      <w:sz w:val="26"/>
      <w:szCs w:val="26"/>
      <w:lang w:val="ru-RU" w:eastAsia="ru-RU"/>
    </w:rPr>
  </w:style>
  <w:style w:type="character" w:customStyle="1" w:styleId="120">
    <w:name w:val="Знак1 Знак Знак Знак2"/>
    <w:basedOn w:val="a5"/>
    <w:semiHidden/>
    <w:rsid w:val="00EE738D"/>
    <w:rPr>
      <w:sz w:val="20"/>
      <w:szCs w:val="20"/>
    </w:rPr>
  </w:style>
  <w:style w:type="character" w:customStyle="1" w:styleId="260">
    <w:name w:val="Знак Знак26"/>
    <w:basedOn w:val="a5"/>
    <w:semiHidden/>
    <w:rsid w:val="00EE738D"/>
    <w:rPr>
      <w:rFonts w:ascii="Calibri" w:eastAsia="Times New Roman" w:hAnsi="Calibri" w:cs="Times New Roman"/>
      <w:b/>
      <w:bCs/>
    </w:rPr>
  </w:style>
  <w:style w:type="paragraph" w:customStyle="1" w:styleId="afffff8">
    <w:name w:val="Знак Знак Знак Знак Знак Знак Знак Знак Знак Знак Знак Знак Знак Знак Знак Знак Знак Знак Знак Знак Знак Знак Знак Знак Знак Знак Знак Знак"/>
    <w:basedOn w:val="a4"/>
    <w:next w:val="20"/>
    <w:autoRedefine/>
    <w:rsid w:val="00EE738D"/>
    <w:pPr>
      <w:spacing w:after="160" w:line="240" w:lineRule="exact"/>
    </w:pPr>
    <w:rPr>
      <w:sz w:val="24"/>
      <w:lang w:val="en-US" w:eastAsia="en-US"/>
    </w:rPr>
  </w:style>
  <w:style w:type="character" w:customStyle="1" w:styleId="270">
    <w:name w:val="Знак Знак27"/>
    <w:basedOn w:val="a5"/>
    <w:locked/>
    <w:rsid w:val="00EE738D"/>
    <w:rPr>
      <w:rFonts w:eastAsia="SimSun"/>
      <w:b/>
      <w:bCs/>
      <w:i/>
      <w:iCs/>
      <w:sz w:val="26"/>
      <w:szCs w:val="26"/>
      <w:lang w:val="ru-RU" w:eastAsia="zh-CN"/>
    </w:rPr>
  </w:style>
  <w:style w:type="character" w:customStyle="1" w:styleId="200">
    <w:name w:val="Знак Знак20"/>
    <w:basedOn w:val="a5"/>
    <w:semiHidden/>
    <w:locked/>
    <w:rsid w:val="00EE738D"/>
    <w:rPr>
      <w:sz w:val="22"/>
      <w:szCs w:val="22"/>
      <w:lang w:val="ru-RU" w:eastAsia="ru-RU"/>
    </w:rPr>
  </w:style>
  <w:style w:type="character" w:customStyle="1" w:styleId="14pt">
    <w:name w:val="Основной текст + 14 pt"/>
    <w:rsid w:val="00EE738D"/>
    <w:rPr>
      <w:rFonts w:ascii="Times New Roman" w:hAnsi="Times New Roman" w:cs="Times New Roman"/>
      <w:sz w:val="28"/>
      <w:szCs w:val="28"/>
    </w:rPr>
  </w:style>
  <w:style w:type="paragraph" w:customStyle="1" w:styleId="afffff9">
    <w:name w:val="Знак Знак Знак Знак Знак Знак Знак Знак Знак Знак Знак Знак Знак Знак Знак Знак Знак Знак Знак Знак Знак Знак Знак Знак Знак Знак Знак"/>
    <w:basedOn w:val="a4"/>
    <w:next w:val="20"/>
    <w:autoRedefine/>
    <w:rsid w:val="00EE738D"/>
    <w:pPr>
      <w:spacing w:after="160" w:line="240" w:lineRule="exact"/>
    </w:pPr>
    <w:rPr>
      <w:sz w:val="24"/>
      <w:lang w:val="en-US" w:eastAsia="en-US"/>
    </w:rPr>
  </w:style>
  <w:style w:type="paragraph" w:customStyle="1" w:styleId="Style17">
    <w:name w:val="Style17"/>
    <w:basedOn w:val="a4"/>
    <w:uiPriority w:val="99"/>
    <w:rsid w:val="00EE738D"/>
    <w:pPr>
      <w:widowControl w:val="0"/>
      <w:autoSpaceDE w:val="0"/>
      <w:autoSpaceDN w:val="0"/>
      <w:adjustRightInd w:val="0"/>
      <w:spacing w:line="723" w:lineRule="exact"/>
      <w:ind w:firstLine="614"/>
      <w:jc w:val="both"/>
    </w:pPr>
    <w:rPr>
      <w:sz w:val="24"/>
      <w:szCs w:val="24"/>
    </w:rPr>
  </w:style>
  <w:style w:type="numbering" w:customStyle="1" w:styleId="116">
    <w:name w:val="Нет списка11"/>
    <w:next w:val="a7"/>
    <w:uiPriority w:val="99"/>
    <w:semiHidden/>
    <w:unhideWhenUsed/>
    <w:rsid w:val="00EE738D"/>
  </w:style>
  <w:style w:type="paragraph" w:customStyle="1" w:styleId="msonormalmailrucssattributepostfix">
    <w:name w:val="msonormal_mailru_css_attribute_postfix"/>
    <w:basedOn w:val="a4"/>
    <w:rsid w:val="00EE738D"/>
    <w:pPr>
      <w:spacing w:before="100" w:beforeAutospacing="1" w:after="100" w:afterAutospacing="1"/>
    </w:pPr>
    <w:rPr>
      <w:sz w:val="24"/>
      <w:szCs w:val="24"/>
    </w:rPr>
  </w:style>
  <w:style w:type="paragraph" w:customStyle="1" w:styleId="2f3">
    <w:name w:val="Знак2"/>
    <w:basedOn w:val="a4"/>
    <w:rsid w:val="007E28DB"/>
    <w:pPr>
      <w:spacing w:after="160" w:line="240" w:lineRule="exact"/>
    </w:pPr>
    <w:rPr>
      <w:rFonts w:ascii="Verdana" w:hAnsi="Verdana"/>
      <w:lang w:val="en-US" w:eastAsia="en-US"/>
    </w:rPr>
  </w:style>
  <w:style w:type="paragraph" w:customStyle="1" w:styleId="afffffa">
    <w:name w:val="Знак Знак Знак Знак Знак Знак Знак Знак Знак Знак Знак Знак Знак Знак Знак Знак Знак Знак Знак Знак Знак Знак Знак Знак Знак Знак Знак Знак"/>
    <w:basedOn w:val="a4"/>
    <w:next w:val="20"/>
    <w:autoRedefine/>
    <w:rsid w:val="00DC69F7"/>
    <w:pPr>
      <w:spacing w:after="160" w:line="240" w:lineRule="exact"/>
    </w:pPr>
    <w:rPr>
      <w:sz w:val="24"/>
      <w:lang w:val="en-US" w:eastAsia="en-US"/>
    </w:rPr>
  </w:style>
  <w:style w:type="paragraph" w:customStyle="1" w:styleId="afffffb">
    <w:name w:val="Знак Знак Знак Знак Знак Знак Знак Знак Знак Знак Знак Знак Знак Знак Знак Знак Знак Знак Знак Знак Знак Знак Знак Знак Знак Знак Знак Знак"/>
    <w:basedOn w:val="a4"/>
    <w:next w:val="20"/>
    <w:autoRedefine/>
    <w:rsid w:val="00C97D63"/>
    <w:pPr>
      <w:spacing w:after="160" w:line="240" w:lineRule="exact"/>
    </w:pPr>
    <w:rPr>
      <w:sz w:val="24"/>
      <w:lang w:val="en-US" w:eastAsia="en-US"/>
    </w:rPr>
  </w:style>
</w:styles>
</file>

<file path=word/webSettings.xml><?xml version="1.0" encoding="utf-8"?>
<w:webSettings xmlns:r="http://schemas.openxmlformats.org/officeDocument/2006/relationships" xmlns:w="http://schemas.openxmlformats.org/wordprocessingml/2006/main">
  <w:divs>
    <w:div w:id="15356254">
      <w:bodyDiv w:val="1"/>
      <w:marLeft w:val="0"/>
      <w:marRight w:val="0"/>
      <w:marTop w:val="0"/>
      <w:marBottom w:val="0"/>
      <w:divBdr>
        <w:top w:val="none" w:sz="0" w:space="0" w:color="auto"/>
        <w:left w:val="none" w:sz="0" w:space="0" w:color="auto"/>
        <w:bottom w:val="none" w:sz="0" w:space="0" w:color="auto"/>
        <w:right w:val="none" w:sz="0" w:space="0" w:color="auto"/>
      </w:divBdr>
    </w:div>
    <w:div w:id="97678614">
      <w:bodyDiv w:val="1"/>
      <w:marLeft w:val="0"/>
      <w:marRight w:val="0"/>
      <w:marTop w:val="0"/>
      <w:marBottom w:val="0"/>
      <w:divBdr>
        <w:top w:val="none" w:sz="0" w:space="0" w:color="auto"/>
        <w:left w:val="none" w:sz="0" w:space="0" w:color="auto"/>
        <w:bottom w:val="none" w:sz="0" w:space="0" w:color="auto"/>
        <w:right w:val="none" w:sz="0" w:space="0" w:color="auto"/>
      </w:divBdr>
    </w:div>
    <w:div w:id="109204998">
      <w:bodyDiv w:val="1"/>
      <w:marLeft w:val="0"/>
      <w:marRight w:val="0"/>
      <w:marTop w:val="0"/>
      <w:marBottom w:val="0"/>
      <w:divBdr>
        <w:top w:val="none" w:sz="0" w:space="0" w:color="auto"/>
        <w:left w:val="none" w:sz="0" w:space="0" w:color="auto"/>
        <w:bottom w:val="none" w:sz="0" w:space="0" w:color="auto"/>
        <w:right w:val="none" w:sz="0" w:space="0" w:color="auto"/>
      </w:divBdr>
    </w:div>
    <w:div w:id="124735159">
      <w:bodyDiv w:val="1"/>
      <w:marLeft w:val="0"/>
      <w:marRight w:val="0"/>
      <w:marTop w:val="0"/>
      <w:marBottom w:val="0"/>
      <w:divBdr>
        <w:top w:val="none" w:sz="0" w:space="0" w:color="auto"/>
        <w:left w:val="none" w:sz="0" w:space="0" w:color="auto"/>
        <w:bottom w:val="none" w:sz="0" w:space="0" w:color="auto"/>
        <w:right w:val="none" w:sz="0" w:space="0" w:color="auto"/>
      </w:divBdr>
    </w:div>
    <w:div w:id="199123522">
      <w:bodyDiv w:val="1"/>
      <w:marLeft w:val="0"/>
      <w:marRight w:val="0"/>
      <w:marTop w:val="0"/>
      <w:marBottom w:val="0"/>
      <w:divBdr>
        <w:top w:val="none" w:sz="0" w:space="0" w:color="auto"/>
        <w:left w:val="none" w:sz="0" w:space="0" w:color="auto"/>
        <w:bottom w:val="none" w:sz="0" w:space="0" w:color="auto"/>
        <w:right w:val="none" w:sz="0" w:space="0" w:color="auto"/>
      </w:divBdr>
    </w:div>
    <w:div w:id="217135482">
      <w:bodyDiv w:val="1"/>
      <w:marLeft w:val="0"/>
      <w:marRight w:val="0"/>
      <w:marTop w:val="0"/>
      <w:marBottom w:val="0"/>
      <w:divBdr>
        <w:top w:val="none" w:sz="0" w:space="0" w:color="auto"/>
        <w:left w:val="none" w:sz="0" w:space="0" w:color="auto"/>
        <w:bottom w:val="none" w:sz="0" w:space="0" w:color="auto"/>
        <w:right w:val="none" w:sz="0" w:space="0" w:color="auto"/>
      </w:divBdr>
    </w:div>
    <w:div w:id="228537648">
      <w:bodyDiv w:val="1"/>
      <w:marLeft w:val="0"/>
      <w:marRight w:val="0"/>
      <w:marTop w:val="0"/>
      <w:marBottom w:val="0"/>
      <w:divBdr>
        <w:top w:val="none" w:sz="0" w:space="0" w:color="auto"/>
        <w:left w:val="none" w:sz="0" w:space="0" w:color="auto"/>
        <w:bottom w:val="none" w:sz="0" w:space="0" w:color="auto"/>
        <w:right w:val="none" w:sz="0" w:space="0" w:color="auto"/>
      </w:divBdr>
    </w:div>
    <w:div w:id="248855716">
      <w:bodyDiv w:val="1"/>
      <w:marLeft w:val="0"/>
      <w:marRight w:val="0"/>
      <w:marTop w:val="0"/>
      <w:marBottom w:val="0"/>
      <w:divBdr>
        <w:top w:val="none" w:sz="0" w:space="0" w:color="auto"/>
        <w:left w:val="none" w:sz="0" w:space="0" w:color="auto"/>
        <w:bottom w:val="none" w:sz="0" w:space="0" w:color="auto"/>
        <w:right w:val="none" w:sz="0" w:space="0" w:color="auto"/>
      </w:divBdr>
    </w:div>
    <w:div w:id="260995861">
      <w:bodyDiv w:val="1"/>
      <w:marLeft w:val="0"/>
      <w:marRight w:val="0"/>
      <w:marTop w:val="0"/>
      <w:marBottom w:val="0"/>
      <w:divBdr>
        <w:top w:val="none" w:sz="0" w:space="0" w:color="auto"/>
        <w:left w:val="none" w:sz="0" w:space="0" w:color="auto"/>
        <w:bottom w:val="none" w:sz="0" w:space="0" w:color="auto"/>
        <w:right w:val="none" w:sz="0" w:space="0" w:color="auto"/>
      </w:divBdr>
    </w:div>
    <w:div w:id="266813260">
      <w:bodyDiv w:val="1"/>
      <w:marLeft w:val="0"/>
      <w:marRight w:val="0"/>
      <w:marTop w:val="0"/>
      <w:marBottom w:val="0"/>
      <w:divBdr>
        <w:top w:val="none" w:sz="0" w:space="0" w:color="auto"/>
        <w:left w:val="none" w:sz="0" w:space="0" w:color="auto"/>
        <w:bottom w:val="none" w:sz="0" w:space="0" w:color="auto"/>
        <w:right w:val="none" w:sz="0" w:space="0" w:color="auto"/>
      </w:divBdr>
      <w:divsChild>
        <w:div w:id="127165661">
          <w:marLeft w:val="0"/>
          <w:marRight w:val="0"/>
          <w:marTop w:val="0"/>
          <w:marBottom w:val="0"/>
          <w:divBdr>
            <w:top w:val="none" w:sz="0" w:space="0" w:color="auto"/>
            <w:left w:val="none" w:sz="0" w:space="0" w:color="auto"/>
            <w:bottom w:val="none" w:sz="0" w:space="0" w:color="auto"/>
            <w:right w:val="none" w:sz="0" w:space="0" w:color="auto"/>
          </w:divBdr>
        </w:div>
      </w:divsChild>
    </w:div>
    <w:div w:id="295111009">
      <w:bodyDiv w:val="1"/>
      <w:marLeft w:val="0"/>
      <w:marRight w:val="0"/>
      <w:marTop w:val="0"/>
      <w:marBottom w:val="0"/>
      <w:divBdr>
        <w:top w:val="none" w:sz="0" w:space="0" w:color="auto"/>
        <w:left w:val="none" w:sz="0" w:space="0" w:color="auto"/>
        <w:bottom w:val="none" w:sz="0" w:space="0" w:color="auto"/>
        <w:right w:val="none" w:sz="0" w:space="0" w:color="auto"/>
      </w:divBdr>
      <w:divsChild>
        <w:div w:id="836120136">
          <w:marLeft w:val="0"/>
          <w:marRight w:val="0"/>
          <w:marTop w:val="0"/>
          <w:marBottom w:val="0"/>
          <w:divBdr>
            <w:top w:val="none" w:sz="0" w:space="0" w:color="auto"/>
            <w:left w:val="none" w:sz="0" w:space="0" w:color="auto"/>
            <w:bottom w:val="none" w:sz="0" w:space="0" w:color="auto"/>
            <w:right w:val="none" w:sz="0" w:space="0" w:color="auto"/>
          </w:divBdr>
        </w:div>
      </w:divsChild>
    </w:div>
    <w:div w:id="308248302">
      <w:bodyDiv w:val="1"/>
      <w:marLeft w:val="0"/>
      <w:marRight w:val="0"/>
      <w:marTop w:val="0"/>
      <w:marBottom w:val="0"/>
      <w:divBdr>
        <w:top w:val="none" w:sz="0" w:space="0" w:color="auto"/>
        <w:left w:val="none" w:sz="0" w:space="0" w:color="auto"/>
        <w:bottom w:val="none" w:sz="0" w:space="0" w:color="auto"/>
        <w:right w:val="none" w:sz="0" w:space="0" w:color="auto"/>
      </w:divBdr>
    </w:div>
    <w:div w:id="319620321">
      <w:bodyDiv w:val="1"/>
      <w:marLeft w:val="0"/>
      <w:marRight w:val="0"/>
      <w:marTop w:val="0"/>
      <w:marBottom w:val="0"/>
      <w:divBdr>
        <w:top w:val="none" w:sz="0" w:space="0" w:color="auto"/>
        <w:left w:val="none" w:sz="0" w:space="0" w:color="auto"/>
        <w:bottom w:val="none" w:sz="0" w:space="0" w:color="auto"/>
        <w:right w:val="none" w:sz="0" w:space="0" w:color="auto"/>
      </w:divBdr>
    </w:div>
    <w:div w:id="322008391">
      <w:bodyDiv w:val="1"/>
      <w:marLeft w:val="0"/>
      <w:marRight w:val="0"/>
      <w:marTop w:val="0"/>
      <w:marBottom w:val="0"/>
      <w:divBdr>
        <w:top w:val="none" w:sz="0" w:space="0" w:color="auto"/>
        <w:left w:val="none" w:sz="0" w:space="0" w:color="auto"/>
        <w:bottom w:val="none" w:sz="0" w:space="0" w:color="auto"/>
        <w:right w:val="none" w:sz="0" w:space="0" w:color="auto"/>
      </w:divBdr>
    </w:div>
    <w:div w:id="340159379">
      <w:bodyDiv w:val="1"/>
      <w:marLeft w:val="0"/>
      <w:marRight w:val="0"/>
      <w:marTop w:val="0"/>
      <w:marBottom w:val="0"/>
      <w:divBdr>
        <w:top w:val="none" w:sz="0" w:space="0" w:color="auto"/>
        <w:left w:val="none" w:sz="0" w:space="0" w:color="auto"/>
        <w:bottom w:val="none" w:sz="0" w:space="0" w:color="auto"/>
        <w:right w:val="none" w:sz="0" w:space="0" w:color="auto"/>
      </w:divBdr>
    </w:div>
    <w:div w:id="369886722">
      <w:bodyDiv w:val="1"/>
      <w:marLeft w:val="0"/>
      <w:marRight w:val="0"/>
      <w:marTop w:val="0"/>
      <w:marBottom w:val="0"/>
      <w:divBdr>
        <w:top w:val="none" w:sz="0" w:space="0" w:color="auto"/>
        <w:left w:val="none" w:sz="0" w:space="0" w:color="auto"/>
        <w:bottom w:val="none" w:sz="0" w:space="0" w:color="auto"/>
        <w:right w:val="none" w:sz="0" w:space="0" w:color="auto"/>
      </w:divBdr>
    </w:div>
    <w:div w:id="394084323">
      <w:bodyDiv w:val="1"/>
      <w:marLeft w:val="0"/>
      <w:marRight w:val="0"/>
      <w:marTop w:val="0"/>
      <w:marBottom w:val="0"/>
      <w:divBdr>
        <w:top w:val="none" w:sz="0" w:space="0" w:color="auto"/>
        <w:left w:val="none" w:sz="0" w:space="0" w:color="auto"/>
        <w:bottom w:val="none" w:sz="0" w:space="0" w:color="auto"/>
        <w:right w:val="none" w:sz="0" w:space="0" w:color="auto"/>
      </w:divBdr>
    </w:div>
    <w:div w:id="402530875">
      <w:bodyDiv w:val="1"/>
      <w:marLeft w:val="0"/>
      <w:marRight w:val="0"/>
      <w:marTop w:val="0"/>
      <w:marBottom w:val="0"/>
      <w:divBdr>
        <w:top w:val="none" w:sz="0" w:space="0" w:color="auto"/>
        <w:left w:val="none" w:sz="0" w:space="0" w:color="auto"/>
        <w:bottom w:val="none" w:sz="0" w:space="0" w:color="auto"/>
        <w:right w:val="none" w:sz="0" w:space="0" w:color="auto"/>
      </w:divBdr>
    </w:div>
    <w:div w:id="402724607">
      <w:bodyDiv w:val="1"/>
      <w:marLeft w:val="0"/>
      <w:marRight w:val="0"/>
      <w:marTop w:val="0"/>
      <w:marBottom w:val="0"/>
      <w:divBdr>
        <w:top w:val="none" w:sz="0" w:space="0" w:color="auto"/>
        <w:left w:val="none" w:sz="0" w:space="0" w:color="auto"/>
        <w:bottom w:val="none" w:sz="0" w:space="0" w:color="auto"/>
        <w:right w:val="none" w:sz="0" w:space="0" w:color="auto"/>
      </w:divBdr>
    </w:div>
    <w:div w:id="449401180">
      <w:bodyDiv w:val="1"/>
      <w:marLeft w:val="0"/>
      <w:marRight w:val="0"/>
      <w:marTop w:val="0"/>
      <w:marBottom w:val="0"/>
      <w:divBdr>
        <w:top w:val="none" w:sz="0" w:space="0" w:color="auto"/>
        <w:left w:val="none" w:sz="0" w:space="0" w:color="auto"/>
        <w:bottom w:val="none" w:sz="0" w:space="0" w:color="auto"/>
        <w:right w:val="none" w:sz="0" w:space="0" w:color="auto"/>
      </w:divBdr>
    </w:div>
    <w:div w:id="451939613">
      <w:bodyDiv w:val="1"/>
      <w:marLeft w:val="0"/>
      <w:marRight w:val="0"/>
      <w:marTop w:val="0"/>
      <w:marBottom w:val="0"/>
      <w:divBdr>
        <w:top w:val="none" w:sz="0" w:space="0" w:color="auto"/>
        <w:left w:val="none" w:sz="0" w:space="0" w:color="auto"/>
        <w:bottom w:val="none" w:sz="0" w:space="0" w:color="auto"/>
        <w:right w:val="none" w:sz="0" w:space="0" w:color="auto"/>
      </w:divBdr>
      <w:divsChild>
        <w:div w:id="1009986587">
          <w:marLeft w:val="0"/>
          <w:marRight w:val="0"/>
          <w:marTop w:val="0"/>
          <w:marBottom w:val="0"/>
          <w:divBdr>
            <w:top w:val="none" w:sz="0" w:space="0" w:color="auto"/>
            <w:left w:val="none" w:sz="0" w:space="0" w:color="auto"/>
            <w:bottom w:val="none" w:sz="0" w:space="0" w:color="auto"/>
            <w:right w:val="none" w:sz="0" w:space="0" w:color="auto"/>
          </w:divBdr>
          <w:divsChild>
            <w:div w:id="1975871970">
              <w:marLeft w:val="0"/>
              <w:marRight w:val="0"/>
              <w:marTop w:val="0"/>
              <w:marBottom w:val="0"/>
              <w:divBdr>
                <w:top w:val="none" w:sz="0" w:space="0" w:color="auto"/>
                <w:left w:val="none" w:sz="0" w:space="0" w:color="auto"/>
                <w:bottom w:val="none" w:sz="0" w:space="0" w:color="auto"/>
                <w:right w:val="none" w:sz="0" w:space="0" w:color="auto"/>
              </w:divBdr>
              <w:divsChild>
                <w:div w:id="7910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163168">
      <w:bodyDiv w:val="1"/>
      <w:marLeft w:val="0"/>
      <w:marRight w:val="0"/>
      <w:marTop w:val="0"/>
      <w:marBottom w:val="0"/>
      <w:divBdr>
        <w:top w:val="none" w:sz="0" w:space="0" w:color="auto"/>
        <w:left w:val="none" w:sz="0" w:space="0" w:color="auto"/>
        <w:bottom w:val="none" w:sz="0" w:space="0" w:color="auto"/>
        <w:right w:val="none" w:sz="0" w:space="0" w:color="auto"/>
      </w:divBdr>
    </w:div>
    <w:div w:id="520971973">
      <w:bodyDiv w:val="1"/>
      <w:marLeft w:val="0"/>
      <w:marRight w:val="0"/>
      <w:marTop w:val="0"/>
      <w:marBottom w:val="0"/>
      <w:divBdr>
        <w:top w:val="none" w:sz="0" w:space="0" w:color="auto"/>
        <w:left w:val="none" w:sz="0" w:space="0" w:color="auto"/>
        <w:bottom w:val="none" w:sz="0" w:space="0" w:color="auto"/>
        <w:right w:val="none" w:sz="0" w:space="0" w:color="auto"/>
      </w:divBdr>
    </w:div>
    <w:div w:id="542905834">
      <w:bodyDiv w:val="1"/>
      <w:marLeft w:val="0"/>
      <w:marRight w:val="0"/>
      <w:marTop w:val="0"/>
      <w:marBottom w:val="0"/>
      <w:divBdr>
        <w:top w:val="none" w:sz="0" w:space="0" w:color="auto"/>
        <w:left w:val="none" w:sz="0" w:space="0" w:color="auto"/>
        <w:bottom w:val="none" w:sz="0" w:space="0" w:color="auto"/>
        <w:right w:val="none" w:sz="0" w:space="0" w:color="auto"/>
      </w:divBdr>
    </w:div>
    <w:div w:id="588123661">
      <w:bodyDiv w:val="1"/>
      <w:marLeft w:val="0"/>
      <w:marRight w:val="0"/>
      <w:marTop w:val="0"/>
      <w:marBottom w:val="0"/>
      <w:divBdr>
        <w:top w:val="none" w:sz="0" w:space="0" w:color="auto"/>
        <w:left w:val="none" w:sz="0" w:space="0" w:color="auto"/>
        <w:bottom w:val="none" w:sz="0" w:space="0" w:color="auto"/>
        <w:right w:val="none" w:sz="0" w:space="0" w:color="auto"/>
      </w:divBdr>
    </w:div>
    <w:div w:id="608240666">
      <w:bodyDiv w:val="1"/>
      <w:marLeft w:val="0"/>
      <w:marRight w:val="0"/>
      <w:marTop w:val="0"/>
      <w:marBottom w:val="0"/>
      <w:divBdr>
        <w:top w:val="none" w:sz="0" w:space="0" w:color="auto"/>
        <w:left w:val="none" w:sz="0" w:space="0" w:color="auto"/>
        <w:bottom w:val="none" w:sz="0" w:space="0" w:color="auto"/>
        <w:right w:val="none" w:sz="0" w:space="0" w:color="auto"/>
      </w:divBdr>
    </w:div>
    <w:div w:id="611671963">
      <w:bodyDiv w:val="1"/>
      <w:marLeft w:val="0"/>
      <w:marRight w:val="0"/>
      <w:marTop w:val="0"/>
      <w:marBottom w:val="0"/>
      <w:divBdr>
        <w:top w:val="none" w:sz="0" w:space="0" w:color="auto"/>
        <w:left w:val="none" w:sz="0" w:space="0" w:color="auto"/>
        <w:bottom w:val="none" w:sz="0" w:space="0" w:color="auto"/>
        <w:right w:val="none" w:sz="0" w:space="0" w:color="auto"/>
      </w:divBdr>
    </w:div>
    <w:div w:id="624235115">
      <w:bodyDiv w:val="1"/>
      <w:marLeft w:val="0"/>
      <w:marRight w:val="0"/>
      <w:marTop w:val="0"/>
      <w:marBottom w:val="0"/>
      <w:divBdr>
        <w:top w:val="none" w:sz="0" w:space="0" w:color="auto"/>
        <w:left w:val="none" w:sz="0" w:space="0" w:color="auto"/>
        <w:bottom w:val="none" w:sz="0" w:space="0" w:color="auto"/>
        <w:right w:val="none" w:sz="0" w:space="0" w:color="auto"/>
      </w:divBdr>
    </w:div>
    <w:div w:id="729959694">
      <w:bodyDiv w:val="1"/>
      <w:marLeft w:val="0"/>
      <w:marRight w:val="0"/>
      <w:marTop w:val="0"/>
      <w:marBottom w:val="0"/>
      <w:divBdr>
        <w:top w:val="none" w:sz="0" w:space="0" w:color="auto"/>
        <w:left w:val="none" w:sz="0" w:space="0" w:color="auto"/>
        <w:bottom w:val="none" w:sz="0" w:space="0" w:color="auto"/>
        <w:right w:val="none" w:sz="0" w:space="0" w:color="auto"/>
      </w:divBdr>
    </w:div>
    <w:div w:id="783305779">
      <w:bodyDiv w:val="1"/>
      <w:marLeft w:val="0"/>
      <w:marRight w:val="0"/>
      <w:marTop w:val="0"/>
      <w:marBottom w:val="0"/>
      <w:divBdr>
        <w:top w:val="none" w:sz="0" w:space="0" w:color="auto"/>
        <w:left w:val="none" w:sz="0" w:space="0" w:color="auto"/>
        <w:bottom w:val="none" w:sz="0" w:space="0" w:color="auto"/>
        <w:right w:val="none" w:sz="0" w:space="0" w:color="auto"/>
      </w:divBdr>
    </w:div>
    <w:div w:id="797725048">
      <w:bodyDiv w:val="1"/>
      <w:marLeft w:val="0"/>
      <w:marRight w:val="0"/>
      <w:marTop w:val="0"/>
      <w:marBottom w:val="0"/>
      <w:divBdr>
        <w:top w:val="none" w:sz="0" w:space="0" w:color="auto"/>
        <w:left w:val="none" w:sz="0" w:space="0" w:color="auto"/>
        <w:bottom w:val="none" w:sz="0" w:space="0" w:color="auto"/>
        <w:right w:val="none" w:sz="0" w:space="0" w:color="auto"/>
      </w:divBdr>
    </w:div>
    <w:div w:id="804859139">
      <w:bodyDiv w:val="1"/>
      <w:marLeft w:val="0"/>
      <w:marRight w:val="0"/>
      <w:marTop w:val="0"/>
      <w:marBottom w:val="0"/>
      <w:divBdr>
        <w:top w:val="none" w:sz="0" w:space="0" w:color="auto"/>
        <w:left w:val="none" w:sz="0" w:space="0" w:color="auto"/>
        <w:bottom w:val="none" w:sz="0" w:space="0" w:color="auto"/>
        <w:right w:val="none" w:sz="0" w:space="0" w:color="auto"/>
      </w:divBdr>
    </w:div>
    <w:div w:id="845510576">
      <w:bodyDiv w:val="1"/>
      <w:marLeft w:val="0"/>
      <w:marRight w:val="0"/>
      <w:marTop w:val="0"/>
      <w:marBottom w:val="0"/>
      <w:divBdr>
        <w:top w:val="none" w:sz="0" w:space="0" w:color="auto"/>
        <w:left w:val="none" w:sz="0" w:space="0" w:color="auto"/>
        <w:bottom w:val="none" w:sz="0" w:space="0" w:color="auto"/>
        <w:right w:val="none" w:sz="0" w:space="0" w:color="auto"/>
      </w:divBdr>
    </w:div>
    <w:div w:id="858927772">
      <w:bodyDiv w:val="1"/>
      <w:marLeft w:val="0"/>
      <w:marRight w:val="0"/>
      <w:marTop w:val="0"/>
      <w:marBottom w:val="0"/>
      <w:divBdr>
        <w:top w:val="none" w:sz="0" w:space="0" w:color="auto"/>
        <w:left w:val="none" w:sz="0" w:space="0" w:color="auto"/>
        <w:bottom w:val="none" w:sz="0" w:space="0" w:color="auto"/>
        <w:right w:val="none" w:sz="0" w:space="0" w:color="auto"/>
      </w:divBdr>
    </w:div>
    <w:div w:id="874973290">
      <w:bodyDiv w:val="1"/>
      <w:marLeft w:val="0"/>
      <w:marRight w:val="0"/>
      <w:marTop w:val="0"/>
      <w:marBottom w:val="0"/>
      <w:divBdr>
        <w:top w:val="none" w:sz="0" w:space="0" w:color="auto"/>
        <w:left w:val="none" w:sz="0" w:space="0" w:color="auto"/>
        <w:bottom w:val="none" w:sz="0" w:space="0" w:color="auto"/>
        <w:right w:val="none" w:sz="0" w:space="0" w:color="auto"/>
      </w:divBdr>
    </w:div>
    <w:div w:id="911114124">
      <w:bodyDiv w:val="1"/>
      <w:marLeft w:val="0"/>
      <w:marRight w:val="0"/>
      <w:marTop w:val="0"/>
      <w:marBottom w:val="0"/>
      <w:divBdr>
        <w:top w:val="none" w:sz="0" w:space="0" w:color="auto"/>
        <w:left w:val="none" w:sz="0" w:space="0" w:color="auto"/>
        <w:bottom w:val="none" w:sz="0" w:space="0" w:color="auto"/>
        <w:right w:val="none" w:sz="0" w:space="0" w:color="auto"/>
      </w:divBdr>
    </w:div>
    <w:div w:id="917640613">
      <w:bodyDiv w:val="1"/>
      <w:marLeft w:val="0"/>
      <w:marRight w:val="0"/>
      <w:marTop w:val="0"/>
      <w:marBottom w:val="0"/>
      <w:divBdr>
        <w:top w:val="none" w:sz="0" w:space="0" w:color="auto"/>
        <w:left w:val="none" w:sz="0" w:space="0" w:color="auto"/>
        <w:bottom w:val="none" w:sz="0" w:space="0" w:color="auto"/>
        <w:right w:val="none" w:sz="0" w:space="0" w:color="auto"/>
      </w:divBdr>
    </w:div>
    <w:div w:id="924847339">
      <w:bodyDiv w:val="1"/>
      <w:marLeft w:val="0"/>
      <w:marRight w:val="0"/>
      <w:marTop w:val="0"/>
      <w:marBottom w:val="0"/>
      <w:divBdr>
        <w:top w:val="none" w:sz="0" w:space="0" w:color="auto"/>
        <w:left w:val="none" w:sz="0" w:space="0" w:color="auto"/>
        <w:bottom w:val="none" w:sz="0" w:space="0" w:color="auto"/>
        <w:right w:val="none" w:sz="0" w:space="0" w:color="auto"/>
      </w:divBdr>
    </w:div>
    <w:div w:id="935672309">
      <w:bodyDiv w:val="1"/>
      <w:marLeft w:val="0"/>
      <w:marRight w:val="0"/>
      <w:marTop w:val="0"/>
      <w:marBottom w:val="0"/>
      <w:divBdr>
        <w:top w:val="none" w:sz="0" w:space="0" w:color="auto"/>
        <w:left w:val="none" w:sz="0" w:space="0" w:color="auto"/>
        <w:bottom w:val="none" w:sz="0" w:space="0" w:color="auto"/>
        <w:right w:val="none" w:sz="0" w:space="0" w:color="auto"/>
      </w:divBdr>
    </w:div>
    <w:div w:id="945038301">
      <w:bodyDiv w:val="1"/>
      <w:marLeft w:val="0"/>
      <w:marRight w:val="0"/>
      <w:marTop w:val="0"/>
      <w:marBottom w:val="0"/>
      <w:divBdr>
        <w:top w:val="none" w:sz="0" w:space="0" w:color="auto"/>
        <w:left w:val="none" w:sz="0" w:space="0" w:color="auto"/>
        <w:bottom w:val="none" w:sz="0" w:space="0" w:color="auto"/>
        <w:right w:val="none" w:sz="0" w:space="0" w:color="auto"/>
      </w:divBdr>
    </w:div>
    <w:div w:id="982152910">
      <w:bodyDiv w:val="1"/>
      <w:marLeft w:val="0"/>
      <w:marRight w:val="0"/>
      <w:marTop w:val="0"/>
      <w:marBottom w:val="0"/>
      <w:divBdr>
        <w:top w:val="none" w:sz="0" w:space="0" w:color="auto"/>
        <w:left w:val="none" w:sz="0" w:space="0" w:color="auto"/>
        <w:bottom w:val="none" w:sz="0" w:space="0" w:color="auto"/>
        <w:right w:val="none" w:sz="0" w:space="0" w:color="auto"/>
      </w:divBdr>
    </w:div>
    <w:div w:id="1092551460">
      <w:bodyDiv w:val="1"/>
      <w:marLeft w:val="0"/>
      <w:marRight w:val="0"/>
      <w:marTop w:val="0"/>
      <w:marBottom w:val="0"/>
      <w:divBdr>
        <w:top w:val="none" w:sz="0" w:space="0" w:color="auto"/>
        <w:left w:val="none" w:sz="0" w:space="0" w:color="auto"/>
        <w:bottom w:val="none" w:sz="0" w:space="0" w:color="auto"/>
        <w:right w:val="none" w:sz="0" w:space="0" w:color="auto"/>
      </w:divBdr>
    </w:div>
    <w:div w:id="1097753087">
      <w:bodyDiv w:val="1"/>
      <w:marLeft w:val="0"/>
      <w:marRight w:val="0"/>
      <w:marTop w:val="0"/>
      <w:marBottom w:val="0"/>
      <w:divBdr>
        <w:top w:val="none" w:sz="0" w:space="0" w:color="auto"/>
        <w:left w:val="none" w:sz="0" w:space="0" w:color="auto"/>
        <w:bottom w:val="none" w:sz="0" w:space="0" w:color="auto"/>
        <w:right w:val="none" w:sz="0" w:space="0" w:color="auto"/>
      </w:divBdr>
    </w:div>
    <w:div w:id="1128158533">
      <w:bodyDiv w:val="1"/>
      <w:marLeft w:val="0"/>
      <w:marRight w:val="0"/>
      <w:marTop w:val="0"/>
      <w:marBottom w:val="0"/>
      <w:divBdr>
        <w:top w:val="none" w:sz="0" w:space="0" w:color="auto"/>
        <w:left w:val="none" w:sz="0" w:space="0" w:color="auto"/>
        <w:bottom w:val="none" w:sz="0" w:space="0" w:color="auto"/>
        <w:right w:val="none" w:sz="0" w:space="0" w:color="auto"/>
      </w:divBdr>
    </w:div>
    <w:div w:id="1142574055">
      <w:bodyDiv w:val="1"/>
      <w:marLeft w:val="0"/>
      <w:marRight w:val="0"/>
      <w:marTop w:val="0"/>
      <w:marBottom w:val="0"/>
      <w:divBdr>
        <w:top w:val="none" w:sz="0" w:space="0" w:color="auto"/>
        <w:left w:val="none" w:sz="0" w:space="0" w:color="auto"/>
        <w:bottom w:val="none" w:sz="0" w:space="0" w:color="auto"/>
        <w:right w:val="none" w:sz="0" w:space="0" w:color="auto"/>
      </w:divBdr>
    </w:div>
    <w:div w:id="1142649657">
      <w:bodyDiv w:val="1"/>
      <w:marLeft w:val="0"/>
      <w:marRight w:val="0"/>
      <w:marTop w:val="0"/>
      <w:marBottom w:val="0"/>
      <w:divBdr>
        <w:top w:val="none" w:sz="0" w:space="0" w:color="auto"/>
        <w:left w:val="none" w:sz="0" w:space="0" w:color="auto"/>
        <w:bottom w:val="none" w:sz="0" w:space="0" w:color="auto"/>
        <w:right w:val="none" w:sz="0" w:space="0" w:color="auto"/>
      </w:divBdr>
    </w:div>
    <w:div w:id="1145515137">
      <w:bodyDiv w:val="1"/>
      <w:marLeft w:val="0"/>
      <w:marRight w:val="0"/>
      <w:marTop w:val="0"/>
      <w:marBottom w:val="0"/>
      <w:divBdr>
        <w:top w:val="none" w:sz="0" w:space="0" w:color="auto"/>
        <w:left w:val="none" w:sz="0" w:space="0" w:color="auto"/>
        <w:bottom w:val="none" w:sz="0" w:space="0" w:color="auto"/>
        <w:right w:val="none" w:sz="0" w:space="0" w:color="auto"/>
      </w:divBdr>
      <w:divsChild>
        <w:div w:id="2060742942">
          <w:marLeft w:val="0"/>
          <w:marRight w:val="0"/>
          <w:marTop w:val="0"/>
          <w:marBottom w:val="0"/>
          <w:divBdr>
            <w:top w:val="none" w:sz="0" w:space="0" w:color="auto"/>
            <w:left w:val="none" w:sz="0" w:space="0" w:color="auto"/>
            <w:bottom w:val="none" w:sz="0" w:space="0" w:color="auto"/>
            <w:right w:val="none" w:sz="0" w:space="0" w:color="auto"/>
          </w:divBdr>
          <w:divsChild>
            <w:div w:id="482354225">
              <w:marLeft w:val="0"/>
              <w:marRight w:val="0"/>
              <w:marTop w:val="0"/>
              <w:marBottom w:val="0"/>
              <w:divBdr>
                <w:top w:val="none" w:sz="0" w:space="0" w:color="auto"/>
                <w:left w:val="none" w:sz="0" w:space="0" w:color="auto"/>
                <w:bottom w:val="none" w:sz="0" w:space="0" w:color="auto"/>
                <w:right w:val="none" w:sz="0" w:space="0" w:color="auto"/>
              </w:divBdr>
              <w:divsChild>
                <w:div w:id="751702675">
                  <w:marLeft w:val="0"/>
                  <w:marRight w:val="0"/>
                  <w:marTop w:val="0"/>
                  <w:marBottom w:val="0"/>
                  <w:divBdr>
                    <w:top w:val="none" w:sz="0" w:space="0" w:color="auto"/>
                    <w:left w:val="none" w:sz="0" w:space="0" w:color="auto"/>
                    <w:bottom w:val="none" w:sz="0" w:space="0" w:color="auto"/>
                    <w:right w:val="none" w:sz="0" w:space="0" w:color="auto"/>
                  </w:divBdr>
                  <w:divsChild>
                    <w:div w:id="1156803783">
                      <w:marLeft w:val="0"/>
                      <w:marRight w:val="0"/>
                      <w:marTop w:val="0"/>
                      <w:marBottom w:val="0"/>
                      <w:divBdr>
                        <w:top w:val="none" w:sz="0" w:space="0" w:color="auto"/>
                        <w:left w:val="none" w:sz="0" w:space="0" w:color="auto"/>
                        <w:bottom w:val="none" w:sz="0" w:space="0" w:color="auto"/>
                        <w:right w:val="none" w:sz="0" w:space="0" w:color="auto"/>
                      </w:divBdr>
                      <w:divsChild>
                        <w:div w:id="1237667153">
                          <w:marLeft w:val="0"/>
                          <w:marRight w:val="0"/>
                          <w:marTop w:val="0"/>
                          <w:marBottom w:val="0"/>
                          <w:divBdr>
                            <w:top w:val="none" w:sz="0" w:space="0" w:color="auto"/>
                            <w:left w:val="none" w:sz="0" w:space="0" w:color="auto"/>
                            <w:bottom w:val="none" w:sz="0" w:space="0" w:color="auto"/>
                            <w:right w:val="none" w:sz="0" w:space="0" w:color="auto"/>
                          </w:divBdr>
                          <w:divsChild>
                            <w:div w:id="991759596">
                              <w:marLeft w:val="0"/>
                              <w:marRight w:val="0"/>
                              <w:marTop w:val="0"/>
                              <w:marBottom w:val="110"/>
                              <w:divBdr>
                                <w:top w:val="none" w:sz="0" w:space="0" w:color="auto"/>
                                <w:left w:val="none" w:sz="0" w:space="0" w:color="auto"/>
                                <w:bottom w:val="none" w:sz="0" w:space="0" w:color="auto"/>
                                <w:right w:val="none" w:sz="0" w:space="0" w:color="auto"/>
                              </w:divBdr>
                            </w:div>
                            <w:div w:id="1407991504">
                              <w:marLeft w:val="0"/>
                              <w:marRight w:val="0"/>
                              <w:marTop w:val="0"/>
                              <w:marBottom w:val="110"/>
                              <w:divBdr>
                                <w:top w:val="none" w:sz="0" w:space="0" w:color="auto"/>
                                <w:left w:val="none" w:sz="0" w:space="0" w:color="auto"/>
                                <w:bottom w:val="none" w:sz="0" w:space="0" w:color="auto"/>
                                <w:right w:val="none" w:sz="0" w:space="0" w:color="auto"/>
                              </w:divBdr>
                            </w:div>
                            <w:div w:id="1715689183">
                              <w:marLeft w:val="0"/>
                              <w:marRight w:val="0"/>
                              <w:marTop w:val="0"/>
                              <w:marBottom w:val="1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111482">
      <w:bodyDiv w:val="1"/>
      <w:marLeft w:val="0"/>
      <w:marRight w:val="0"/>
      <w:marTop w:val="0"/>
      <w:marBottom w:val="0"/>
      <w:divBdr>
        <w:top w:val="none" w:sz="0" w:space="0" w:color="auto"/>
        <w:left w:val="none" w:sz="0" w:space="0" w:color="auto"/>
        <w:bottom w:val="none" w:sz="0" w:space="0" w:color="auto"/>
        <w:right w:val="none" w:sz="0" w:space="0" w:color="auto"/>
      </w:divBdr>
    </w:div>
    <w:div w:id="1168591996">
      <w:bodyDiv w:val="1"/>
      <w:marLeft w:val="0"/>
      <w:marRight w:val="0"/>
      <w:marTop w:val="0"/>
      <w:marBottom w:val="0"/>
      <w:divBdr>
        <w:top w:val="none" w:sz="0" w:space="0" w:color="auto"/>
        <w:left w:val="none" w:sz="0" w:space="0" w:color="auto"/>
        <w:bottom w:val="none" w:sz="0" w:space="0" w:color="auto"/>
        <w:right w:val="none" w:sz="0" w:space="0" w:color="auto"/>
      </w:divBdr>
    </w:div>
    <w:div w:id="1179127370">
      <w:bodyDiv w:val="1"/>
      <w:marLeft w:val="0"/>
      <w:marRight w:val="0"/>
      <w:marTop w:val="0"/>
      <w:marBottom w:val="0"/>
      <w:divBdr>
        <w:top w:val="none" w:sz="0" w:space="0" w:color="auto"/>
        <w:left w:val="none" w:sz="0" w:space="0" w:color="auto"/>
        <w:bottom w:val="none" w:sz="0" w:space="0" w:color="auto"/>
        <w:right w:val="none" w:sz="0" w:space="0" w:color="auto"/>
      </w:divBdr>
    </w:div>
    <w:div w:id="1206717714">
      <w:bodyDiv w:val="1"/>
      <w:marLeft w:val="0"/>
      <w:marRight w:val="0"/>
      <w:marTop w:val="0"/>
      <w:marBottom w:val="0"/>
      <w:divBdr>
        <w:top w:val="none" w:sz="0" w:space="0" w:color="auto"/>
        <w:left w:val="none" w:sz="0" w:space="0" w:color="auto"/>
        <w:bottom w:val="none" w:sz="0" w:space="0" w:color="auto"/>
        <w:right w:val="none" w:sz="0" w:space="0" w:color="auto"/>
      </w:divBdr>
    </w:div>
    <w:div w:id="1210649613">
      <w:bodyDiv w:val="1"/>
      <w:marLeft w:val="0"/>
      <w:marRight w:val="0"/>
      <w:marTop w:val="0"/>
      <w:marBottom w:val="0"/>
      <w:divBdr>
        <w:top w:val="none" w:sz="0" w:space="0" w:color="auto"/>
        <w:left w:val="none" w:sz="0" w:space="0" w:color="auto"/>
        <w:bottom w:val="none" w:sz="0" w:space="0" w:color="auto"/>
        <w:right w:val="none" w:sz="0" w:space="0" w:color="auto"/>
      </w:divBdr>
    </w:div>
    <w:div w:id="1214583617">
      <w:bodyDiv w:val="1"/>
      <w:marLeft w:val="0"/>
      <w:marRight w:val="0"/>
      <w:marTop w:val="0"/>
      <w:marBottom w:val="0"/>
      <w:divBdr>
        <w:top w:val="none" w:sz="0" w:space="0" w:color="auto"/>
        <w:left w:val="none" w:sz="0" w:space="0" w:color="auto"/>
        <w:bottom w:val="none" w:sz="0" w:space="0" w:color="auto"/>
        <w:right w:val="none" w:sz="0" w:space="0" w:color="auto"/>
      </w:divBdr>
    </w:div>
    <w:div w:id="1238202808">
      <w:bodyDiv w:val="1"/>
      <w:marLeft w:val="0"/>
      <w:marRight w:val="0"/>
      <w:marTop w:val="0"/>
      <w:marBottom w:val="0"/>
      <w:divBdr>
        <w:top w:val="none" w:sz="0" w:space="0" w:color="auto"/>
        <w:left w:val="none" w:sz="0" w:space="0" w:color="auto"/>
        <w:bottom w:val="none" w:sz="0" w:space="0" w:color="auto"/>
        <w:right w:val="none" w:sz="0" w:space="0" w:color="auto"/>
      </w:divBdr>
    </w:div>
    <w:div w:id="1257515607">
      <w:bodyDiv w:val="1"/>
      <w:marLeft w:val="0"/>
      <w:marRight w:val="0"/>
      <w:marTop w:val="0"/>
      <w:marBottom w:val="0"/>
      <w:divBdr>
        <w:top w:val="none" w:sz="0" w:space="0" w:color="auto"/>
        <w:left w:val="none" w:sz="0" w:space="0" w:color="auto"/>
        <w:bottom w:val="none" w:sz="0" w:space="0" w:color="auto"/>
        <w:right w:val="none" w:sz="0" w:space="0" w:color="auto"/>
      </w:divBdr>
    </w:div>
    <w:div w:id="1258292917">
      <w:bodyDiv w:val="1"/>
      <w:marLeft w:val="0"/>
      <w:marRight w:val="0"/>
      <w:marTop w:val="0"/>
      <w:marBottom w:val="0"/>
      <w:divBdr>
        <w:top w:val="none" w:sz="0" w:space="0" w:color="auto"/>
        <w:left w:val="none" w:sz="0" w:space="0" w:color="auto"/>
        <w:bottom w:val="none" w:sz="0" w:space="0" w:color="auto"/>
        <w:right w:val="none" w:sz="0" w:space="0" w:color="auto"/>
      </w:divBdr>
    </w:div>
    <w:div w:id="1281299549">
      <w:bodyDiv w:val="1"/>
      <w:marLeft w:val="0"/>
      <w:marRight w:val="0"/>
      <w:marTop w:val="0"/>
      <w:marBottom w:val="0"/>
      <w:divBdr>
        <w:top w:val="none" w:sz="0" w:space="0" w:color="auto"/>
        <w:left w:val="none" w:sz="0" w:space="0" w:color="auto"/>
        <w:bottom w:val="none" w:sz="0" w:space="0" w:color="auto"/>
        <w:right w:val="none" w:sz="0" w:space="0" w:color="auto"/>
      </w:divBdr>
    </w:div>
    <w:div w:id="1326393075">
      <w:bodyDiv w:val="1"/>
      <w:marLeft w:val="0"/>
      <w:marRight w:val="0"/>
      <w:marTop w:val="0"/>
      <w:marBottom w:val="0"/>
      <w:divBdr>
        <w:top w:val="none" w:sz="0" w:space="0" w:color="auto"/>
        <w:left w:val="none" w:sz="0" w:space="0" w:color="auto"/>
        <w:bottom w:val="none" w:sz="0" w:space="0" w:color="auto"/>
        <w:right w:val="none" w:sz="0" w:space="0" w:color="auto"/>
      </w:divBdr>
    </w:div>
    <w:div w:id="1335181762">
      <w:bodyDiv w:val="1"/>
      <w:marLeft w:val="0"/>
      <w:marRight w:val="0"/>
      <w:marTop w:val="0"/>
      <w:marBottom w:val="0"/>
      <w:divBdr>
        <w:top w:val="none" w:sz="0" w:space="0" w:color="auto"/>
        <w:left w:val="none" w:sz="0" w:space="0" w:color="auto"/>
        <w:bottom w:val="none" w:sz="0" w:space="0" w:color="auto"/>
        <w:right w:val="none" w:sz="0" w:space="0" w:color="auto"/>
      </w:divBdr>
    </w:div>
    <w:div w:id="1357848447">
      <w:bodyDiv w:val="1"/>
      <w:marLeft w:val="0"/>
      <w:marRight w:val="0"/>
      <w:marTop w:val="0"/>
      <w:marBottom w:val="0"/>
      <w:divBdr>
        <w:top w:val="none" w:sz="0" w:space="0" w:color="auto"/>
        <w:left w:val="none" w:sz="0" w:space="0" w:color="auto"/>
        <w:bottom w:val="none" w:sz="0" w:space="0" w:color="auto"/>
        <w:right w:val="none" w:sz="0" w:space="0" w:color="auto"/>
      </w:divBdr>
    </w:div>
    <w:div w:id="1369179682">
      <w:bodyDiv w:val="1"/>
      <w:marLeft w:val="0"/>
      <w:marRight w:val="0"/>
      <w:marTop w:val="0"/>
      <w:marBottom w:val="0"/>
      <w:divBdr>
        <w:top w:val="none" w:sz="0" w:space="0" w:color="auto"/>
        <w:left w:val="none" w:sz="0" w:space="0" w:color="auto"/>
        <w:bottom w:val="none" w:sz="0" w:space="0" w:color="auto"/>
        <w:right w:val="none" w:sz="0" w:space="0" w:color="auto"/>
      </w:divBdr>
    </w:div>
    <w:div w:id="1382900510">
      <w:bodyDiv w:val="1"/>
      <w:marLeft w:val="0"/>
      <w:marRight w:val="0"/>
      <w:marTop w:val="0"/>
      <w:marBottom w:val="0"/>
      <w:divBdr>
        <w:top w:val="none" w:sz="0" w:space="0" w:color="auto"/>
        <w:left w:val="none" w:sz="0" w:space="0" w:color="auto"/>
        <w:bottom w:val="none" w:sz="0" w:space="0" w:color="auto"/>
        <w:right w:val="none" w:sz="0" w:space="0" w:color="auto"/>
      </w:divBdr>
    </w:div>
    <w:div w:id="1385837048">
      <w:bodyDiv w:val="1"/>
      <w:marLeft w:val="0"/>
      <w:marRight w:val="0"/>
      <w:marTop w:val="0"/>
      <w:marBottom w:val="0"/>
      <w:divBdr>
        <w:top w:val="none" w:sz="0" w:space="0" w:color="auto"/>
        <w:left w:val="none" w:sz="0" w:space="0" w:color="auto"/>
        <w:bottom w:val="none" w:sz="0" w:space="0" w:color="auto"/>
        <w:right w:val="none" w:sz="0" w:space="0" w:color="auto"/>
      </w:divBdr>
    </w:div>
    <w:div w:id="1412237225">
      <w:bodyDiv w:val="1"/>
      <w:marLeft w:val="0"/>
      <w:marRight w:val="0"/>
      <w:marTop w:val="0"/>
      <w:marBottom w:val="0"/>
      <w:divBdr>
        <w:top w:val="none" w:sz="0" w:space="0" w:color="auto"/>
        <w:left w:val="none" w:sz="0" w:space="0" w:color="auto"/>
        <w:bottom w:val="none" w:sz="0" w:space="0" w:color="auto"/>
        <w:right w:val="none" w:sz="0" w:space="0" w:color="auto"/>
      </w:divBdr>
    </w:div>
    <w:div w:id="1459882516">
      <w:bodyDiv w:val="1"/>
      <w:marLeft w:val="0"/>
      <w:marRight w:val="0"/>
      <w:marTop w:val="0"/>
      <w:marBottom w:val="0"/>
      <w:divBdr>
        <w:top w:val="none" w:sz="0" w:space="0" w:color="auto"/>
        <w:left w:val="none" w:sz="0" w:space="0" w:color="auto"/>
        <w:bottom w:val="none" w:sz="0" w:space="0" w:color="auto"/>
        <w:right w:val="none" w:sz="0" w:space="0" w:color="auto"/>
      </w:divBdr>
    </w:div>
    <w:div w:id="1469325339">
      <w:bodyDiv w:val="1"/>
      <w:marLeft w:val="0"/>
      <w:marRight w:val="0"/>
      <w:marTop w:val="0"/>
      <w:marBottom w:val="0"/>
      <w:divBdr>
        <w:top w:val="none" w:sz="0" w:space="0" w:color="auto"/>
        <w:left w:val="none" w:sz="0" w:space="0" w:color="auto"/>
        <w:bottom w:val="none" w:sz="0" w:space="0" w:color="auto"/>
        <w:right w:val="none" w:sz="0" w:space="0" w:color="auto"/>
      </w:divBdr>
      <w:divsChild>
        <w:div w:id="804851442">
          <w:marLeft w:val="0"/>
          <w:marRight w:val="0"/>
          <w:marTop w:val="0"/>
          <w:marBottom w:val="0"/>
          <w:divBdr>
            <w:top w:val="none" w:sz="0" w:space="0" w:color="auto"/>
            <w:left w:val="none" w:sz="0" w:space="0" w:color="auto"/>
            <w:bottom w:val="none" w:sz="0" w:space="0" w:color="auto"/>
            <w:right w:val="none" w:sz="0" w:space="0" w:color="auto"/>
          </w:divBdr>
        </w:div>
      </w:divsChild>
    </w:div>
    <w:div w:id="1512530202">
      <w:bodyDiv w:val="1"/>
      <w:marLeft w:val="0"/>
      <w:marRight w:val="0"/>
      <w:marTop w:val="0"/>
      <w:marBottom w:val="0"/>
      <w:divBdr>
        <w:top w:val="none" w:sz="0" w:space="0" w:color="auto"/>
        <w:left w:val="none" w:sz="0" w:space="0" w:color="auto"/>
        <w:bottom w:val="none" w:sz="0" w:space="0" w:color="auto"/>
        <w:right w:val="none" w:sz="0" w:space="0" w:color="auto"/>
      </w:divBdr>
    </w:div>
    <w:div w:id="1527331807">
      <w:bodyDiv w:val="1"/>
      <w:marLeft w:val="0"/>
      <w:marRight w:val="0"/>
      <w:marTop w:val="0"/>
      <w:marBottom w:val="0"/>
      <w:divBdr>
        <w:top w:val="none" w:sz="0" w:space="0" w:color="auto"/>
        <w:left w:val="none" w:sz="0" w:space="0" w:color="auto"/>
        <w:bottom w:val="none" w:sz="0" w:space="0" w:color="auto"/>
        <w:right w:val="none" w:sz="0" w:space="0" w:color="auto"/>
      </w:divBdr>
    </w:div>
    <w:div w:id="1565872188">
      <w:bodyDiv w:val="1"/>
      <w:marLeft w:val="0"/>
      <w:marRight w:val="0"/>
      <w:marTop w:val="0"/>
      <w:marBottom w:val="0"/>
      <w:divBdr>
        <w:top w:val="none" w:sz="0" w:space="0" w:color="auto"/>
        <w:left w:val="none" w:sz="0" w:space="0" w:color="auto"/>
        <w:bottom w:val="none" w:sz="0" w:space="0" w:color="auto"/>
        <w:right w:val="none" w:sz="0" w:space="0" w:color="auto"/>
      </w:divBdr>
    </w:div>
    <w:div w:id="1599634890">
      <w:bodyDiv w:val="1"/>
      <w:marLeft w:val="0"/>
      <w:marRight w:val="0"/>
      <w:marTop w:val="0"/>
      <w:marBottom w:val="0"/>
      <w:divBdr>
        <w:top w:val="none" w:sz="0" w:space="0" w:color="auto"/>
        <w:left w:val="none" w:sz="0" w:space="0" w:color="auto"/>
        <w:bottom w:val="none" w:sz="0" w:space="0" w:color="auto"/>
        <w:right w:val="none" w:sz="0" w:space="0" w:color="auto"/>
      </w:divBdr>
    </w:div>
    <w:div w:id="1613317228">
      <w:bodyDiv w:val="1"/>
      <w:marLeft w:val="0"/>
      <w:marRight w:val="0"/>
      <w:marTop w:val="0"/>
      <w:marBottom w:val="0"/>
      <w:divBdr>
        <w:top w:val="none" w:sz="0" w:space="0" w:color="auto"/>
        <w:left w:val="none" w:sz="0" w:space="0" w:color="auto"/>
        <w:bottom w:val="none" w:sz="0" w:space="0" w:color="auto"/>
        <w:right w:val="none" w:sz="0" w:space="0" w:color="auto"/>
      </w:divBdr>
    </w:div>
    <w:div w:id="1625306108">
      <w:bodyDiv w:val="1"/>
      <w:marLeft w:val="0"/>
      <w:marRight w:val="0"/>
      <w:marTop w:val="0"/>
      <w:marBottom w:val="0"/>
      <w:divBdr>
        <w:top w:val="none" w:sz="0" w:space="0" w:color="auto"/>
        <w:left w:val="none" w:sz="0" w:space="0" w:color="auto"/>
        <w:bottom w:val="none" w:sz="0" w:space="0" w:color="auto"/>
        <w:right w:val="none" w:sz="0" w:space="0" w:color="auto"/>
      </w:divBdr>
    </w:div>
    <w:div w:id="1691754290">
      <w:bodyDiv w:val="1"/>
      <w:marLeft w:val="0"/>
      <w:marRight w:val="0"/>
      <w:marTop w:val="0"/>
      <w:marBottom w:val="0"/>
      <w:divBdr>
        <w:top w:val="none" w:sz="0" w:space="0" w:color="auto"/>
        <w:left w:val="none" w:sz="0" w:space="0" w:color="auto"/>
        <w:bottom w:val="none" w:sz="0" w:space="0" w:color="auto"/>
        <w:right w:val="none" w:sz="0" w:space="0" w:color="auto"/>
      </w:divBdr>
    </w:div>
    <w:div w:id="1734620944">
      <w:bodyDiv w:val="1"/>
      <w:marLeft w:val="0"/>
      <w:marRight w:val="0"/>
      <w:marTop w:val="0"/>
      <w:marBottom w:val="0"/>
      <w:divBdr>
        <w:top w:val="none" w:sz="0" w:space="0" w:color="auto"/>
        <w:left w:val="none" w:sz="0" w:space="0" w:color="auto"/>
        <w:bottom w:val="none" w:sz="0" w:space="0" w:color="auto"/>
        <w:right w:val="none" w:sz="0" w:space="0" w:color="auto"/>
      </w:divBdr>
    </w:div>
    <w:div w:id="1752116051">
      <w:bodyDiv w:val="1"/>
      <w:marLeft w:val="0"/>
      <w:marRight w:val="0"/>
      <w:marTop w:val="0"/>
      <w:marBottom w:val="0"/>
      <w:divBdr>
        <w:top w:val="none" w:sz="0" w:space="0" w:color="auto"/>
        <w:left w:val="none" w:sz="0" w:space="0" w:color="auto"/>
        <w:bottom w:val="none" w:sz="0" w:space="0" w:color="auto"/>
        <w:right w:val="none" w:sz="0" w:space="0" w:color="auto"/>
      </w:divBdr>
    </w:div>
    <w:div w:id="1776712085">
      <w:bodyDiv w:val="1"/>
      <w:marLeft w:val="0"/>
      <w:marRight w:val="0"/>
      <w:marTop w:val="0"/>
      <w:marBottom w:val="0"/>
      <w:divBdr>
        <w:top w:val="none" w:sz="0" w:space="0" w:color="auto"/>
        <w:left w:val="none" w:sz="0" w:space="0" w:color="auto"/>
        <w:bottom w:val="none" w:sz="0" w:space="0" w:color="auto"/>
        <w:right w:val="none" w:sz="0" w:space="0" w:color="auto"/>
      </w:divBdr>
    </w:div>
    <w:div w:id="1779908659">
      <w:bodyDiv w:val="1"/>
      <w:marLeft w:val="0"/>
      <w:marRight w:val="0"/>
      <w:marTop w:val="0"/>
      <w:marBottom w:val="0"/>
      <w:divBdr>
        <w:top w:val="none" w:sz="0" w:space="0" w:color="auto"/>
        <w:left w:val="none" w:sz="0" w:space="0" w:color="auto"/>
        <w:bottom w:val="none" w:sz="0" w:space="0" w:color="auto"/>
        <w:right w:val="none" w:sz="0" w:space="0" w:color="auto"/>
      </w:divBdr>
    </w:div>
    <w:div w:id="1808934509">
      <w:bodyDiv w:val="1"/>
      <w:marLeft w:val="0"/>
      <w:marRight w:val="0"/>
      <w:marTop w:val="0"/>
      <w:marBottom w:val="0"/>
      <w:divBdr>
        <w:top w:val="none" w:sz="0" w:space="0" w:color="auto"/>
        <w:left w:val="none" w:sz="0" w:space="0" w:color="auto"/>
        <w:bottom w:val="none" w:sz="0" w:space="0" w:color="auto"/>
        <w:right w:val="none" w:sz="0" w:space="0" w:color="auto"/>
      </w:divBdr>
    </w:div>
    <w:div w:id="1819375614">
      <w:bodyDiv w:val="1"/>
      <w:marLeft w:val="0"/>
      <w:marRight w:val="0"/>
      <w:marTop w:val="0"/>
      <w:marBottom w:val="0"/>
      <w:divBdr>
        <w:top w:val="none" w:sz="0" w:space="0" w:color="auto"/>
        <w:left w:val="none" w:sz="0" w:space="0" w:color="auto"/>
        <w:bottom w:val="none" w:sz="0" w:space="0" w:color="auto"/>
        <w:right w:val="none" w:sz="0" w:space="0" w:color="auto"/>
      </w:divBdr>
    </w:div>
    <w:div w:id="1825461990">
      <w:bodyDiv w:val="1"/>
      <w:marLeft w:val="0"/>
      <w:marRight w:val="0"/>
      <w:marTop w:val="0"/>
      <w:marBottom w:val="0"/>
      <w:divBdr>
        <w:top w:val="none" w:sz="0" w:space="0" w:color="auto"/>
        <w:left w:val="none" w:sz="0" w:space="0" w:color="auto"/>
        <w:bottom w:val="none" w:sz="0" w:space="0" w:color="auto"/>
        <w:right w:val="none" w:sz="0" w:space="0" w:color="auto"/>
      </w:divBdr>
    </w:div>
    <w:div w:id="1841387020">
      <w:bodyDiv w:val="1"/>
      <w:marLeft w:val="0"/>
      <w:marRight w:val="0"/>
      <w:marTop w:val="0"/>
      <w:marBottom w:val="0"/>
      <w:divBdr>
        <w:top w:val="none" w:sz="0" w:space="0" w:color="auto"/>
        <w:left w:val="none" w:sz="0" w:space="0" w:color="auto"/>
        <w:bottom w:val="none" w:sz="0" w:space="0" w:color="auto"/>
        <w:right w:val="none" w:sz="0" w:space="0" w:color="auto"/>
      </w:divBdr>
    </w:div>
    <w:div w:id="1868835601">
      <w:bodyDiv w:val="1"/>
      <w:marLeft w:val="0"/>
      <w:marRight w:val="0"/>
      <w:marTop w:val="0"/>
      <w:marBottom w:val="0"/>
      <w:divBdr>
        <w:top w:val="none" w:sz="0" w:space="0" w:color="auto"/>
        <w:left w:val="none" w:sz="0" w:space="0" w:color="auto"/>
        <w:bottom w:val="none" w:sz="0" w:space="0" w:color="auto"/>
        <w:right w:val="none" w:sz="0" w:space="0" w:color="auto"/>
      </w:divBdr>
    </w:div>
    <w:div w:id="1888254016">
      <w:bodyDiv w:val="1"/>
      <w:marLeft w:val="0"/>
      <w:marRight w:val="0"/>
      <w:marTop w:val="0"/>
      <w:marBottom w:val="0"/>
      <w:divBdr>
        <w:top w:val="none" w:sz="0" w:space="0" w:color="auto"/>
        <w:left w:val="none" w:sz="0" w:space="0" w:color="auto"/>
        <w:bottom w:val="none" w:sz="0" w:space="0" w:color="auto"/>
        <w:right w:val="none" w:sz="0" w:space="0" w:color="auto"/>
      </w:divBdr>
    </w:div>
    <w:div w:id="1889682756">
      <w:bodyDiv w:val="1"/>
      <w:marLeft w:val="0"/>
      <w:marRight w:val="0"/>
      <w:marTop w:val="0"/>
      <w:marBottom w:val="0"/>
      <w:divBdr>
        <w:top w:val="none" w:sz="0" w:space="0" w:color="auto"/>
        <w:left w:val="none" w:sz="0" w:space="0" w:color="auto"/>
        <w:bottom w:val="none" w:sz="0" w:space="0" w:color="auto"/>
        <w:right w:val="none" w:sz="0" w:space="0" w:color="auto"/>
      </w:divBdr>
    </w:div>
    <w:div w:id="1895504924">
      <w:bodyDiv w:val="1"/>
      <w:marLeft w:val="0"/>
      <w:marRight w:val="0"/>
      <w:marTop w:val="0"/>
      <w:marBottom w:val="0"/>
      <w:divBdr>
        <w:top w:val="none" w:sz="0" w:space="0" w:color="auto"/>
        <w:left w:val="none" w:sz="0" w:space="0" w:color="auto"/>
        <w:bottom w:val="none" w:sz="0" w:space="0" w:color="auto"/>
        <w:right w:val="none" w:sz="0" w:space="0" w:color="auto"/>
      </w:divBdr>
    </w:div>
    <w:div w:id="1918516273">
      <w:bodyDiv w:val="1"/>
      <w:marLeft w:val="0"/>
      <w:marRight w:val="0"/>
      <w:marTop w:val="0"/>
      <w:marBottom w:val="0"/>
      <w:divBdr>
        <w:top w:val="none" w:sz="0" w:space="0" w:color="auto"/>
        <w:left w:val="none" w:sz="0" w:space="0" w:color="auto"/>
        <w:bottom w:val="none" w:sz="0" w:space="0" w:color="auto"/>
        <w:right w:val="none" w:sz="0" w:space="0" w:color="auto"/>
      </w:divBdr>
    </w:div>
    <w:div w:id="1930458747">
      <w:bodyDiv w:val="1"/>
      <w:marLeft w:val="0"/>
      <w:marRight w:val="0"/>
      <w:marTop w:val="0"/>
      <w:marBottom w:val="0"/>
      <w:divBdr>
        <w:top w:val="none" w:sz="0" w:space="0" w:color="auto"/>
        <w:left w:val="none" w:sz="0" w:space="0" w:color="auto"/>
        <w:bottom w:val="none" w:sz="0" w:space="0" w:color="auto"/>
        <w:right w:val="none" w:sz="0" w:space="0" w:color="auto"/>
      </w:divBdr>
    </w:div>
    <w:div w:id="1968966852">
      <w:bodyDiv w:val="1"/>
      <w:marLeft w:val="0"/>
      <w:marRight w:val="0"/>
      <w:marTop w:val="0"/>
      <w:marBottom w:val="0"/>
      <w:divBdr>
        <w:top w:val="none" w:sz="0" w:space="0" w:color="auto"/>
        <w:left w:val="none" w:sz="0" w:space="0" w:color="auto"/>
        <w:bottom w:val="none" w:sz="0" w:space="0" w:color="auto"/>
        <w:right w:val="none" w:sz="0" w:space="0" w:color="auto"/>
      </w:divBdr>
    </w:div>
    <w:div w:id="2010718376">
      <w:bodyDiv w:val="1"/>
      <w:marLeft w:val="0"/>
      <w:marRight w:val="0"/>
      <w:marTop w:val="0"/>
      <w:marBottom w:val="0"/>
      <w:divBdr>
        <w:top w:val="none" w:sz="0" w:space="0" w:color="auto"/>
        <w:left w:val="none" w:sz="0" w:space="0" w:color="auto"/>
        <w:bottom w:val="none" w:sz="0" w:space="0" w:color="auto"/>
        <w:right w:val="none" w:sz="0" w:space="0" w:color="auto"/>
      </w:divBdr>
    </w:div>
    <w:div w:id="2037534250">
      <w:bodyDiv w:val="1"/>
      <w:marLeft w:val="0"/>
      <w:marRight w:val="0"/>
      <w:marTop w:val="0"/>
      <w:marBottom w:val="0"/>
      <w:divBdr>
        <w:top w:val="none" w:sz="0" w:space="0" w:color="auto"/>
        <w:left w:val="none" w:sz="0" w:space="0" w:color="auto"/>
        <w:bottom w:val="none" w:sz="0" w:space="0" w:color="auto"/>
        <w:right w:val="none" w:sz="0" w:space="0" w:color="auto"/>
      </w:divBdr>
    </w:div>
    <w:div w:id="2048023805">
      <w:bodyDiv w:val="1"/>
      <w:marLeft w:val="0"/>
      <w:marRight w:val="0"/>
      <w:marTop w:val="0"/>
      <w:marBottom w:val="0"/>
      <w:divBdr>
        <w:top w:val="none" w:sz="0" w:space="0" w:color="auto"/>
        <w:left w:val="none" w:sz="0" w:space="0" w:color="auto"/>
        <w:bottom w:val="none" w:sz="0" w:space="0" w:color="auto"/>
        <w:right w:val="none" w:sz="0" w:space="0" w:color="auto"/>
      </w:divBdr>
    </w:div>
    <w:div w:id="2051949160">
      <w:bodyDiv w:val="1"/>
      <w:marLeft w:val="0"/>
      <w:marRight w:val="0"/>
      <w:marTop w:val="0"/>
      <w:marBottom w:val="0"/>
      <w:divBdr>
        <w:top w:val="none" w:sz="0" w:space="0" w:color="auto"/>
        <w:left w:val="none" w:sz="0" w:space="0" w:color="auto"/>
        <w:bottom w:val="none" w:sz="0" w:space="0" w:color="auto"/>
        <w:right w:val="none" w:sz="0" w:space="0" w:color="auto"/>
      </w:divBdr>
    </w:div>
    <w:div w:id="2058120487">
      <w:bodyDiv w:val="1"/>
      <w:marLeft w:val="0"/>
      <w:marRight w:val="0"/>
      <w:marTop w:val="0"/>
      <w:marBottom w:val="0"/>
      <w:divBdr>
        <w:top w:val="none" w:sz="0" w:space="0" w:color="auto"/>
        <w:left w:val="none" w:sz="0" w:space="0" w:color="auto"/>
        <w:bottom w:val="none" w:sz="0" w:space="0" w:color="auto"/>
        <w:right w:val="none" w:sz="0" w:space="0" w:color="auto"/>
      </w:divBdr>
    </w:div>
    <w:div w:id="2119593524">
      <w:bodyDiv w:val="1"/>
      <w:marLeft w:val="0"/>
      <w:marRight w:val="0"/>
      <w:marTop w:val="0"/>
      <w:marBottom w:val="0"/>
      <w:divBdr>
        <w:top w:val="none" w:sz="0" w:space="0" w:color="auto"/>
        <w:left w:val="none" w:sz="0" w:space="0" w:color="auto"/>
        <w:bottom w:val="none" w:sz="0" w:space="0" w:color="auto"/>
        <w:right w:val="none" w:sz="0" w:space="0" w:color="auto"/>
      </w:divBdr>
    </w:div>
    <w:div w:id="2134208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ivo.garant.ru/document?id=10004313&amp;sub=191"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ivo.garant.ru/document?id=10004313&amp;sub=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1064;&#1072;&#1073;&#1083;&#1086;&#1085;&#1099;\&#1054;&#1073;&#1097;&#1080;&#1077;%20&#1076;&#1072;&#1085;&#1085;&#1099;&#1077;.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97A85-8B3C-497C-9DD5-818E7EA8E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Общие данные</Template>
  <TotalTime>2047</TotalTime>
  <Pages>32</Pages>
  <Words>10772</Words>
  <Characters>61403</Characters>
  <Application>Microsoft Office Word</Application>
  <DocSecurity>0</DocSecurity>
  <Lines>511</Lines>
  <Paragraphs>144</Paragraphs>
  <ScaleCrop>false</ScaleCrop>
  <HeadingPairs>
    <vt:vector size="2" baseType="variant">
      <vt:variant>
        <vt:lpstr>Название</vt:lpstr>
      </vt:variant>
      <vt:variant>
        <vt:i4>1</vt:i4>
      </vt:variant>
    </vt:vector>
  </HeadingPairs>
  <TitlesOfParts>
    <vt:vector size="1" baseType="lpstr">
      <vt:lpstr>записка</vt:lpstr>
    </vt:vector>
  </TitlesOfParts>
  <Company>Microsoft</Company>
  <LinksUpToDate>false</LinksUpToDate>
  <CharactersWithSpaces>72031</CharactersWithSpaces>
  <SharedDoc>false</SharedDoc>
  <HLinks>
    <vt:vector size="12" baseType="variant">
      <vt:variant>
        <vt:i4>65543</vt:i4>
      </vt:variant>
      <vt:variant>
        <vt:i4>9</vt:i4>
      </vt:variant>
      <vt:variant>
        <vt:i4>0</vt:i4>
      </vt:variant>
      <vt:variant>
        <vt:i4>5</vt:i4>
      </vt:variant>
      <vt:variant>
        <vt:lpwstr>http://ivo.garant.ru/document?id=10004313&amp;sub=191</vt:lpwstr>
      </vt:variant>
      <vt:variant>
        <vt:lpwstr/>
      </vt:variant>
      <vt:variant>
        <vt:i4>3670070</vt:i4>
      </vt:variant>
      <vt:variant>
        <vt:i4>6</vt:i4>
      </vt:variant>
      <vt:variant>
        <vt:i4>0</vt:i4>
      </vt:variant>
      <vt:variant>
        <vt:i4>5</vt:i4>
      </vt:variant>
      <vt:variant>
        <vt:lpwstr>http://ivo.garant.ru/document?id=10004313&amp;sub=7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записка</dc:title>
  <dc:creator>mareeva</dc:creator>
  <cp:lastModifiedBy>Yprav</cp:lastModifiedBy>
  <cp:revision>1455</cp:revision>
  <cp:lastPrinted>2017-06-27T04:15:00Z</cp:lastPrinted>
  <dcterms:created xsi:type="dcterms:W3CDTF">2021-03-18T11:32:00Z</dcterms:created>
  <dcterms:modified xsi:type="dcterms:W3CDTF">2022-09-05T06:54:00Z</dcterms:modified>
</cp:coreProperties>
</file>