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3632DE" w:rsidRPr="003632DE" w:rsidRDefault="003632DE" w:rsidP="003632DE">
      <w:pPr>
        <w:pStyle w:val="a7"/>
        <w:rPr>
          <w:rFonts w:ascii="Times New Roman" w:hAnsi="Times New Roman"/>
          <w:color w:val="000000" w:themeColor="text1"/>
          <w:sz w:val="48"/>
          <w:szCs w:val="48"/>
        </w:rPr>
      </w:pPr>
      <w:r>
        <w:rPr>
          <w:rFonts w:ascii="Times New Roman" w:hAnsi="Times New Roman"/>
          <w:color w:val="000000" w:themeColor="text1"/>
          <w:sz w:val="48"/>
          <w:szCs w:val="48"/>
        </w:rPr>
        <w:t xml:space="preserve">                                         </w:t>
      </w:r>
      <w:r w:rsidRPr="003632DE">
        <w:rPr>
          <w:rFonts w:ascii="Times New Roman" w:hAnsi="Times New Roman"/>
          <w:color w:val="000000" w:themeColor="text1"/>
          <w:sz w:val="48"/>
          <w:szCs w:val="48"/>
        </w:rPr>
        <w:t xml:space="preserve">ПРОЕКТ </w:t>
      </w:r>
    </w:p>
    <w:tbl>
      <w:tblPr>
        <w:tblpPr w:leftFromText="180" w:rightFromText="180" w:bottomFromText="200" w:vertAnchor="text" w:horzAnchor="margin" w:tblpY="-178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630"/>
        <w:gridCol w:w="1781"/>
        <w:gridCol w:w="4194"/>
      </w:tblGrid>
      <w:tr w:rsidR="003632DE" w:rsidRPr="00ED6B3D" w:rsidTr="00922613">
        <w:trPr>
          <w:trHeight w:val="2269"/>
        </w:trPr>
        <w:tc>
          <w:tcPr>
            <w:tcW w:w="46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r w:rsidRPr="00ED6B3D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ED6B3D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ED6B3D">
              <w:rPr>
                <w:b/>
                <w:sz w:val="20"/>
                <w:szCs w:val="20"/>
              </w:rPr>
              <w:t>Ы</w:t>
            </w:r>
          </w:p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D6B3D">
              <w:rPr>
                <w:b/>
                <w:sz w:val="20"/>
                <w:szCs w:val="20"/>
              </w:rPr>
              <w:t>СТ</w:t>
            </w:r>
            <w:proofErr w:type="gramEnd"/>
            <w:r w:rsidRPr="00ED6B3D">
              <w:rPr>
                <w:b/>
                <w:sz w:val="20"/>
                <w:szCs w:val="20"/>
              </w:rPr>
              <w:t>ӘРЛЕТАМАК РАЙОНЫ</w:t>
            </w:r>
          </w:p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r w:rsidRPr="00ED6B3D">
              <w:rPr>
                <w:b/>
                <w:sz w:val="20"/>
                <w:szCs w:val="20"/>
              </w:rPr>
              <w:t>МУНИЦИПАЛЬ РАЙОНЫНЫҢ</w:t>
            </w:r>
          </w:p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r w:rsidRPr="00ED6B3D">
              <w:rPr>
                <w:b/>
                <w:sz w:val="20"/>
                <w:szCs w:val="20"/>
                <w:lang w:val="be-BY"/>
              </w:rPr>
              <w:t xml:space="preserve">БҮРЕКАЗҒАН </w:t>
            </w:r>
            <w:r w:rsidRPr="00ED6B3D">
              <w:rPr>
                <w:b/>
                <w:sz w:val="20"/>
                <w:szCs w:val="20"/>
              </w:rPr>
              <w:t>АУЫЛ СОВЕТЫ</w:t>
            </w:r>
          </w:p>
          <w:p w:rsidR="003632DE" w:rsidRPr="00ED6B3D" w:rsidRDefault="003632DE" w:rsidP="00922613">
            <w:pPr>
              <w:jc w:val="center"/>
              <w:rPr>
                <w:b/>
              </w:rPr>
            </w:pPr>
            <w:r w:rsidRPr="00ED6B3D">
              <w:rPr>
                <w:b/>
                <w:sz w:val="20"/>
                <w:szCs w:val="20"/>
              </w:rPr>
              <w:t>АУЫЛ БИЛӘМӘ</w:t>
            </w:r>
            <w:proofErr w:type="gramStart"/>
            <w:r w:rsidRPr="00ED6B3D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ED6B3D">
              <w:rPr>
                <w:b/>
                <w:sz w:val="20"/>
                <w:szCs w:val="20"/>
              </w:rPr>
              <w:t>Е  ХАКИМИӘТЕ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32DE" w:rsidRPr="00ED6B3D" w:rsidRDefault="003632DE" w:rsidP="00922613">
            <w:pPr>
              <w:pStyle w:val="aa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D6B3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19175" cy="1171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2DE" w:rsidRPr="00ED6B3D" w:rsidRDefault="003632DE" w:rsidP="0092261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r w:rsidRPr="00ED6B3D">
              <w:rPr>
                <w:b/>
                <w:sz w:val="20"/>
                <w:szCs w:val="20"/>
              </w:rPr>
              <w:t>АДМИНИСТРАЦИЯ</w:t>
            </w:r>
          </w:p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r w:rsidRPr="00ED6B3D">
              <w:rPr>
                <w:b/>
                <w:sz w:val="20"/>
                <w:szCs w:val="20"/>
              </w:rPr>
              <w:t>СЕЛЬСКОГО ПОСЕЛЕНИЯ</w:t>
            </w:r>
          </w:p>
          <w:p w:rsidR="003632DE" w:rsidRPr="00ED6B3D" w:rsidRDefault="003632DE" w:rsidP="00922613">
            <w:pPr>
              <w:jc w:val="center"/>
              <w:rPr>
                <w:b/>
                <w:sz w:val="20"/>
                <w:szCs w:val="20"/>
              </w:rPr>
            </w:pPr>
            <w:r w:rsidRPr="00ED6B3D">
              <w:rPr>
                <w:b/>
                <w:sz w:val="20"/>
                <w:szCs w:val="20"/>
                <w:lang w:val="be-BY"/>
              </w:rPr>
              <w:t>БУРИКАЗГАНОВСКИЙ</w:t>
            </w:r>
            <w:r w:rsidRPr="00ED6B3D"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3632DE" w:rsidRPr="00ED6B3D" w:rsidRDefault="003632DE" w:rsidP="00922613">
            <w:pPr>
              <w:jc w:val="center"/>
              <w:rPr>
                <w:b/>
                <w:lang w:val="sq-AL"/>
              </w:rPr>
            </w:pPr>
            <w:r w:rsidRPr="00ED6B3D">
              <w:rPr>
                <w:b/>
                <w:sz w:val="20"/>
                <w:szCs w:val="20"/>
              </w:rPr>
              <w:t>СТЕРЛИТАМАКСКИЙ РАЙОН</w:t>
            </w:r>
          </w:p>
        </w:tc>
      </w:tr>
    </w:tbl>
    <w:p w:rsidR="003632DE" w:rsidRPr="00ED6B3D" w:rsidRDefault="003632DE" w:rsidP="003632DE">
      <w:pPr>
        <w:jc w:val="center"/>
        <w:rPr>
          <w:b/>
          <w:sz w:val="26"/>
          <w:szCs w:val="26"/>
        </w:rPr>
      </w:pPr>
      <w:r w:rsidRPr="00ED6B3D">
        <w:rPr>
          <w:b/>
          <w:sz w:val="26"/>
          <w:szCs w:val="26"/>
        </w:rPr>
        <w:t>КАРАР                                                                                         ПОСТАНОВЛЕНИЕ</w:t>
      </w:r>
    </w:p>
    <w:p w:rsidR="003632DE" w:rsidRPr="00ED6B3D" w:rsidRDefault="003632DE" w:rsidP="003632DE">
      <w:pPr>
        <w:jc w:val="center"/>
        <w:rPr>
          <w:b/>
          <w:sz w:val="26"/>
          <w:szCs w:val="26"/>
        </w:rPr>
      </w:pPr>
    </w:p>
    <w:p w:rsidR="003632DE" w:rsidRPr="00ED6B3D" w:rsidRDefault="003632DE" w:rsidP="003632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D6B3D">
        <w:rPr>
          <w:b/>
          <w:sz w:val="26"/>
          <w:szCs w:val="26"/>
        </w:rPr>
        <w:t xml:space="preserve">  2022 </w:t>
      </w:r>
      <w:proofErr w:type="spellStart"/>
      <w:r w:rsidRPr="00ED6B3D">
        <w:rPr>
          <w:b/>
          <w:sz w:val="26"/>
          <w:szCs w:val="26"/>
        </w:rPr>
        <w:t>й</w:t>
      </w:r>
      <w:proofErr w:type="spellEnd"/>
      <w:r w:rsidRPr="00ED6B3D">
        <w:rPr>
          <w:b/>
          <w:sz w:val="26"/>
          <w:szCs w:val="26"/>
        </w:rPr>
        <w:t xml:space="preserve">.                               № </w:t>
      </w:r>
      <w:r>
        <w:rPr>
          <w:b/>
          <w:sz w:val="26"/>
          <w:szCs w:val="26"/>
        </w:rPr>
        <w:t xml:space="preserve">  </w:t>
      </w:r>
      <w:r w:rsidRPr="00ED6B3D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  <w:r w:rsidRPr="00ED6B3D">
        <w:rPr>
          <w:b/>
          <w:sz w:val="26"/>
          <w:szCs w:val="26"/>
        </w:rPr>
        <w:t xml:space="preserve">    2022 г.</w:t>
      </w:r>
    </w:p>
    <w:p w:rsid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3632DE" w:rsidRPr="003632DE" w:rsidRDefault="003632DE" w:rsidP="003632DE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3632DE">
        <w:rPr>
          <w:rFonts w:ascii="Times New Roman" w:hAnsi="Times New Roman"/>
          <w:color w:val="000000" w:themeColor="text1"/>
          <w:sz w:val="28"/>
          <w:szCs w:val="28"/>
        </w:rPr>
        <w:t>Об утверждении долгосрочной целевой Программы по энергосбережению и повышению энергетической эффективности в сельском поселении Буриказгановский сельсовет  муниципального района Стерлитамакский район Республики Башкортостан на 2022-202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32DE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</w:p>
    <w:p w:rsidR="003632DE" w:rsidRPr="003632DE" w:rsidRDefault="003632DE" w:rsidP="003632DE">
      <w:pPr>
        <w:ind w:firstLine="426"/>
        <w:jc w:val="both"/>
        <w:rPr>
          <w:color w:val="000000" w:themeColor="text1"/>
        </w:rPr>
      </w:pPr>
    </w:p>
    <w:p w:rsidR="003632DE" w:rsidRPr="003632DE" w:rsidRDefault="003632DE" w:rsidP="003632DE">
      <w:pPr>
        <w:ind w:firstLine="540"/>
        <w:jc w:val="both"/>
        <w:rPr>
          <w:b/>
          <w:color w:val="000000" w:themeColor="text1"/>
        </w:rPr>
      </w:pPr>
      <w:r w:rsidRPr="003632DE">
        <w:rPr>
          <w:color w:val="000000" w:themeColor="text1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Федерации».)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п</w:t>
      </w:r>
      <w:proofErr w:type="spellEnd"/>
      <w:proofErr w:type="gramEnd"/>
      <w:r>
        <w:rPr>
          <w:color w:val="000000" w:themeColor="text1"/>
        </w:rPr>
        <w:t xml:space="preserve"> о с т а 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 в л я ю:</w:t>
      </w:r>
    </w:p>
    <w:p w:rsidR="003632DE" w:rsidRPr="003632DE" w:rsidRDefault="003632DE" w:rsidP="003632DE">
      <w:pPr>
        <w:pStyle w:val="a7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632DE" w:rsidRPr="003632DE" w:rsidRDefault="003632DE" w:rsidP="003632DE">
      <w:pPr>
        <w:numPr>
          <w:ilvl w:val="0"/>
          <w:numId w:val="6"/>
        </w:numPr>
        <w:ind w:left="0" w:firstLine="426"/>
        <w:jc w:val="both"/>
        <w:rPr>
          <w:color w:val="000000" w:themeColor="text1"/>
        </w:rPr>
      </w:pPr>
      <w:r w:rsidRPr="003632DE">
        <w:rPr>
          <w:color w:val="000000" w:themeColor="text1"/>
        </w:rPr>
        <w:t>Утвердить долгосрочную целевую Программу по энергосбережению и повышению энергетической эффективности в сельском поселении Буриказгановский сельсовет муниципального района Стерлитамакский район Республики Башкортостан на 202</w:t>
      </w:r>
      <w:r>
        <w:rPr>
          <w:color w:val="000000" w:themeColor="text1"/>
        </w:rPr>
        <w:t>2</w:t>
      </w:r>
      <w:r w:rsidRPr="003632DE">
        <w:rPr>
          <w:color w:val="000000" w:themeColor="text1"/>
        </w:rPr>
        <w:t>-202</w:t>
      </w:r>
      <w:r>
        <w:rPr>
          <w:color w:val="000000" w:themeColor="text1"/>
        </w:rPr>
        <w:t>7</w:t>
      </w:r>
      <w:r w:rsidRPr="003632DE">
        <w:rPr>
          <w:color w:val="000000" w:themeColor="text1"/>
        </w:rPr>
        <w:t xml:space="preserve"> годы, согласно Приложению к настоящему решению.</w:t>
      </w:r>
    </w:p>
    <w:p w:rsidR="003632DE" w:rsidRPr="003632DE" w:rsidRDefault="003632DE" w:rsidP="003632DE">
      <w:pPr>
        <w:jc w:val="both"/>
        <w:rPr>
          <w:bCs/>
          <w:color w:val="000000" w:themeColor="text1"/>
        </w:rPr>
      </w:pPr>
      <w:r w:rsidRPr="003632DE">
        <w:rPr>
          <w:color w:val="000000" w:themeColor="text1"/>
        </w:rPr>
        <w:t xml:space="preserve">      2.</w:t>
      </w:r>
      <w:proofErr w:type="gramStart"/>
      <w:r w:rsidRPr="003632DE">
        <w:rPr>
          <w:color w:val="000000" w:themeColor="text1"/>
        </w:rPr>
        <w:t>Контроль за</w:t>
      </w:r>
      <w:proofErr w:type="gramEnd"/>
      <w:r w:rsidRPr="003632DE">
        <w:rPr>
          <w:color w:val="000000" w:themeColor="text1"/>
        </w:rPr>
        <w:t xml:space="preserve"> исполнением настоящего </w:t>
      </w:r>
      <w:r>
        <w:rPr>
          <w:color w:val="000000" w:themeColor="text1"/>
        </w:rPr>
        <w:t xml:space="preserve"> постановления оставляю за собой.</w:t>
      </w:r>
      <w:r w:rsidRPr="003632DE">
        <w:rPr>
          <w:bCs/>
          <w:color w:val="000000" w:themeColor="text1"/>
        </w:rPr>
        <w:t xml:space="preserve"> </w:t>
      </w:r>
    </w:p>
    <w:p w:rsidR="003632DE" w:rsidRPr="003632DE" w:rsidRDefault="003632DE" w:rsidP="003632DE">
      <w:pPr>
        <w:rPr>
          <w:color w:val="000000" w:themeColor="text1"/>
        </w:rPr>
      </w:pPr>
    </w:p>
    <w:p w:rsidR="003632DE" w:rsidRPr="003632DE" w:rsidRDefault="003632DE" w:rsidP="003632DE">
      <w:pPr>
        <w:jc w:val="both"/>
        <w:rPr>
          <w:color w:val="000000" w:themeColor="text1"/>
        </w:rPr>
      </w:pPr>
    </w:p>
    <w:p w:rsidR="003632DE" w:rsidRPr="00DC6103" w:rsidRDefault="003632DE" w:rsidP="003632DE">
      <w:pPr>
        <w:jc w:val="both"/>
        <w:rPr>
          <w:color w:val="FF0000"/>
        </w:rPr>
      </w:pPr>
      <w:r w:rsidRPr="003632DE">
        <w:rPr>
          <w:color w:val="000000" w:themeColor="text1"/>
        </w:rPr>
        <w:t xml:space="preserve">Глава сельского поселения                     </w:t>
      </w:r>
      <w:r>
        <w:rPr>
          <w:color w:val="000000" w:themeColor="text1"/>
        </w:rPr>
        <w:t xml:space="preserve">                   </w:t>
      </w:r>
      <w:r w:rsidRPr="003632DE">
        <w:rPr>
          <w:color w:val="000000" w:themeColor="text1"/>
        </w:rPr>
        <w:t xml:space="preserve">               </w:t>
      </w:r>
      <w:r>
        <w:rPr>
          <w:color w:val="000000" w:themeColor="text1"/>
        </w:rPr>
        <w:t>Султанов Ф.Б.</w:t>
      </w:r>
      <w:r w:rsidRPr="00DC6103">
        <w:rPr>
          <w:color w:val="FF0000"/>
        </w:rPr>
        <w:t xml:space="preserve">                                 </w:t>
      </w:r>
    </w:p>
    <w:p w:rsidR="003632DE" w:rsidRDefault="003632DE" w:rsidP="003632DE">
      <w:pPr>
        <w:jc w:val="both"/>
        <w:rPr>
          <w:color w:val="FF0000"/>
        </w:rPr>
      </w:pPr>
    </w:p>
    <w:p w:rsidR="003632DE" w:rsidRDefault="003632DE" w:rsidP="003632DE">
      <w:pPr>
        <w:jc w:val="both"/>
        <w:rPr>
          <w:color w:val="FF0000"/>
        </w:rPr>
      </w:pPr>
    </w:p>
    <w:p w:rsidR="003632DE" w:rsidRDefault="003632DE" w:rsidP="003632DE">
      <w:pPr>
        <w:jc w:val="both"/>
        <w:rPr>
          <w:color w:val="FF0000"/>
        </w:rPr>
      </w:pPr>
    </w:p>
    <w:p w:rsidR="003632DE" w:rsidRDefault="003632DE" w:rsidP="003632DE">
      <w:pPr>
        <w:jc w:val="both"/>
        <w:rPr>
          <w:color w:val="FF0000"/>
        </w:rPr>
      </w:pPr>
    </w:p>
    <w:p w:rsidR="00BE4E58" w:rsidRPr="003632DE" w:rsidRDefault="00BE4E58" w:rsidP="00BE4E58">
      <w:pPr>
        <w:jc w:val="right"/>
        <w:rPr>
          <w:sz w:val="22"/>
          <w:szCs w:val="22"/>
        </w:rPr>
      </w:pPr>
      <w:r w:rsidRPr="003632DE">
        <w:rPr>
          <w:sz w:val="22"/>
          <w:szCs w:val="22"/>
        </w:rPr>
        <w:lastRenderedPageBreak/>
        <w:t>риложение №1</w:t>
      </w:r>
    </w:p>
    <w:p w:rsidR="00BE4E58" w:rsidRPr="003632DE" w:rsidRDefault="003632DE" w:rsidP="00BE4E58">
      <w:pPr>
        <w:jc w:val="right"/>
        <w:rPr>
          <w:sz w:val="22"/>
          <w:szCs w:val="22"/>
        </w:rPr>
      </w:pPr>
      <w:r w:rsidRPr="003632DE">
        <w:rPr>
          <w:sz w:val="22"/>
          <w:szCs w:val="22"/>
        </w:rPr>
        <w:t>к постановлению</w:t>
      </w:r>
      <w:r w:rsidR="00BE4E58" w:rsidRPr="003632DE">
        <w:rPr>
          <w:sz w:val="22"/>
          <w:szCs w:val="22"/>
        </w:rPr>
        <w:t xml:space="preserve"> </w:t>
      </w:r>
    </w:p>
    <w:p w:rsidR="00BE4E58" w:rsidRPr="003632DE" w:rsidRDefault="00496941" w:rsidP="00BE4E58">
      <w:pPr>
        <w:jc w:val="right"/>
        <w:rPr>
          <w:sz w:val="22"/>
          <w:szCs w:val="22"/>
        </w:rPr>
      </w:pPr>
      <w:r w:rsidRPr="003632DE">
        <w:rPr>
          <w:sz w:val="22"/>
          <w:szCs w:val="22"/>
        </w:rPr>
        <w:t xml:space="preserve">от </w:t>
      </w:r>
      <w:r w:rsidR="003632DE" w:rsidRPr="003632DE">
        <w:rPr>
          <w:sz w:val="22"/>
          <w:szCs w:val="22"/>
        </w:rPr>
        <w:t xml:space="preserve">  </w:t>
      </w:r>
      <w:r w:rsidRPr="003632DE">
        <w:rPr>
          <w:sz w:val="22"/>
          <w:szCs w:val="22"/>
        </w:rPr>
        <w:t>202</w:t>
      </w:r>
      <w:r w:rsidR="003632DE" w:rsidRPr="003632DE">
        <w:rPr>
          <w:sz w:val="22"/>
          <w:szCs w:val="22"/>
        </w:rPr>
        <w:t xml:space="preserve">2  г. № </w:t>
      </w:r>
    </w:p>
    <w:p w:rsidR="00BE4E58" w:rsidRPr="003632DE" w:rsidRDefault="00BE4E58" w:rsidP="00BE4E58">
      <w:pPr>
        <w:ind w:firstLine="851"/>
        <w:jc w:val="center"/>
        <w:rPr>
          <w:sz w:val="23"/>
        </w:rPr>
      </w:pPr>
    </w:p>
    <w:p w:rsidR="00BE4E58" w:rsidRPr="003632DE" w:rsidRDefault="00BE4E58" w:rsidP="00BE4E58">
      <w:pPr>
        <w:pStyle w:val="1"/>
        <w:tabs>
          <w:tab w:val="left" w:pos="13680"/>
        </w:tabs>
        <w:jc w:val="right"/>
        <w:rPr>
          <w:b w:val="0"/>
          <w:sz w:val="23"/>
        </w:rPr>
      </w:pPr>
    </w:p>
    <w:p w:rsidR="00BE4E58" w:rsidRPr="003632DE" w:rsidRDefault="00BE4E58" w:rsidP="00BE4E58"/>
    <w:p w:rsidR="00BE4E58" w:rsidRPr="003632DE" w:rsidRDefault="00BE4E58" w:rsidP="00BE4E58">
      <w:pPr>
        <w:pStyle w:val="a7"/>
        <w:rPr>
          <w:rFonts w:ascii="Times New Roman" w:hAnsi="Times New Roman"/>
          <w:sz w:val="28"/>
          <w:szCs w:val="28"/>
        </w:rPr>
      </w:pPr>
      <w:r w:rsidRPr="003632DE">
        <w:rPr>
          <w:rFonts w:ascii="Times New Roman" w:hAnsi="Times New Roman"/>
          <w:sz w:val="28"/>
          <w:szCs w:val="28"/>
        </w:rPr>
        <w:t xml:space="preserve">Долгосрочная целевая Программа по энергосбережению и повышению энергетической эффективности в сельском поселении </w:t>
      </w:r>
      <w:r w:rsidR="001A6D72" w:rsidRPr="003632DE">
        <w:rPr>
          <w:rFonts w:ascii="Times New Roman" w:hAnsi="Times New Roman"/>
          <w:sz w:val="28"/>
          <w:szCs w:val="28"/>
        </w:rPr>
        <w:t xml:space="preserve">Буриказгановский </w:t>
      </w:r>
      <w:r w:rsidRPr="003632DE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</w:t>
      </w:r>
      <w:r w:rsidR="00496941" w:rsidRPr="003632DE">
        <w:rPr>
          <w:rFonts w:ascii="Times New Roman" w:hAnsi="Times New Roman"/>
          <w:sz w:val="28"/>
          <w:szCs w:val="28"/>
        </w:rPr>
        <w:t xml:space="preserve"> Республики Башкортостан на 202</w:t>
      </w:r>
      <w:r w:rsidR="001A6D72" w:rsidRPr="003632DE">
        <w:rPr>
          <w:rFonts w:ascii="Times New Roman" w:hAnsi="Times New Roman"/>
          <w:sz w:val="28"/>
          <w:szCs w:val="28"/>
        </w:rPr>
        <w:t>2</w:t>
      </w:r>
      <w:r w:rsidR="00496941" w:rsidRPr="003632DE">
        <w:rPr>
          <w:rFonts w:ascii="Times New Roman" w:hAnsi="Times New Roman"/>
          <w:sz w:val="28"/>
          <w:szCs w:val="28"/>
        </w:rPr>
        <w:t>-202</w:t>
      </w:r>
      <w:r w:rsidR="001A6D72" w:rsidRPr="003632DE">
        <w:rPr>
          <w:rFonts w:ascii="Times New Roman" w:hAnsi="Times New Roman"/>
          <w:sz w:val="28"/>
          <w:szCs w:val="28"/>
        </w:rPr>
        <w:t>7</w:t>
      </w:r>
      <w:r w:rsidRPr="003632DE">
        <w:rPr>
          <w:rFonts w:ascii="Times New Roman" w:hAnsi="Times New Roman"/>
          <w:sz w:val="28"/>
          <w:szCs w:val="28"/>
        </w:rPr>
        <w:t xml:space="preserve"> годы. </w:t>
      </w:r>
    </w:p>
    <w:p w:rsidR="00BE4E58" w:rsidRPr="003632DE" w:rsidRDefault="00BE4E58" w:rsidP="00BE4E58">
      <w:pPr>
        <w:pStyle w:val="a7"/>
        <w:rPr>
          <w:rFonts w:ascii="Times New Roman" w:hAnsi="Times New Roman"/>
          <w:sz w:val="28"/>
          <w:szCs w:val="28"/>
        </w:rPr>
      </w:pPr>
    </w:p>
    <w:p w:rsidR="00BE4E58" w:rsidRPr="003632DE" w:rsidRDefault="00BE4E58" w:rsidP="00BE4E58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BE4E58" w:rsidRPr="003632DE" w:rsidRDefault="00BE4E58" w:rsidP="00BE4E58">
      <w:pPr>
        <w:pStyle w:val="a7"/>
        <w:ind w:left="360"/>
        <w:rPr>
          <w:rFonts w:ascii="Times New Roman" w:hAnsi="Times New Roman"/>
          <w:b w:val="0"/>
          <w:sz w:val="28"/>
          <w:szCs w:val="28"/>
        </w:rPr>
      </w:pPr>
      <w:r w:rsidRPr="003632DE">
        <w:rPr>
          <w:rFonts w:ascii="Times New Roman" w:hAnsi="Times New Roman"/>
          <w:b w:val="0"/>
          <w:sz w:val="28"/>
          <w:szCs w:val="28"/>
        </w:rPr>
        <w:t xml:space="preserve">Паспорт долгосрочной целевой Программы по энергосбережению и повышению энергетической эффективности в сельском поселении </w:t>
      </w:r>
      <w:r w:rsidR="001A6D72" w:rsidRPr="003632DE">
        <w:rPr>
          <w:rFonts w:ascii="Times New Roman" w:hAnsi="Times New Roman"/>
          <w:b w:val="0"/>
          <w:sz w:val="28"/>
          <w:szCs w:val="28"/>
        </w:rPr>
        <w:t>Буриказгановский</w:t>
      </w:r>
      <w:r w:rsidR="003632DE">
        <w:rPr>
          <w:rFonts w:ascii="Times New Roman" w:hAnsi="Times New Roman"/>
          <w:b w:val="0"/>
          <w:sz w:val="28"/>
          <w:szCs w:val="28"/>
        </w:rPr>
        <w:t xml:space="preserve"> </w:t>
      </w:r>
      <w:r w:rsidRPr="003632DE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Стерлитамакский  район Республики Башкортостан </w:t>
      </w:r>
    </w:p>
    <w:p w:rsidR="00BE4E58" w:rsidRPr="003632DE" w:rsidRDefault="00496941" w:rsidP="00BE4E58">
      <w:pPr>
        <w:pStyle w:val="a7"/>
        <w:ind w:left="360"/>
        <w:rPr>
          <w:rFonts w:ascii="Times New Roman" w:hAnsi="Times New Roman"/>
          <w:b w:val="0"/>
          <w:sz w:val="28"/>
          <w:szCs w:val="28"/>
        </w:rPr>
      </w:pPr>
      <w:r w:rsidRPr="003632DE">
        <w:rPr>
          <w:rFonts w:ascii="Times New Roman" w:hAnsi="Times New Roman"/>
          <w:b w:val="0"/>
          <w:sz w:val="28"/>
          <w:szCs w:val="28"/>
        </w:rPr>
        <w:t>на 202</w:t>
      </w:r>
      <w:r w:rsidR="001A6D72" w:rsidRPr="003632DE">
        <w:rPr>
          <w:rFonts w:ascii="Times New Roman" w:hAnsi="Times New Roman"/>
          <w:b w:val="0"/>
          <w:sz w:val="28"/>
          <w:szCs w:val="28"/>
        </w:rPr>
        <w:t>2</w:t>
      </w:r>
      <w:r w:rsidRPr="003632DE">
        <w:rPr>
          <w:rFonts w:ascii="Times New Roman" w:hAnsi="Times New Roman"/>
          <w:b w:val="0"/>
          <w:sz w:val="28"/>
          <w:szCs w:val="28"/>
        </w:rPr>
        <w:t>-202</w:t>
      </w:r>
      <w:r w:rsidR="001A6D72" w:rsidRPr="003632DE">
        <w:rPr>
          <w:rFonts w:ascii="Times New Roman" w:hAnsi="Times New Roman"/>
          <w:b w:val="0"/>
          <w:sz w:val="28"/>
          <w:szCs w:val="28"/>
        </w:rPr>
        <w:t>7</w:t>
      </w:r>
      <w:r w:rsidR="00BE4E58" w:rsidRPr="003632DE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BE4E58" w:rsidRPr="003632DE" w:rsidRDefault="00BE4E58" w:rsidP="00BE4E58">
      <w:pPr>
        <w:jc w:val="both"/>
      </w:pPr>
    </w:p>
    <w:p w:rsidR="00BE4E58" w:rsidRPr="003632DE" w:rsidRDefault="00BE4E58" w:rsidP="00BE4E58">
      <w:pPr>
        <w:numPr>
          <w:ilvl w:val="0"/>
          <w:numId w:val="3"/>
        </w:numPr>
        <w:jc w:val="both"/>
      </w:pPr>
      <w:r w:rsidRPr="003632DE">
        <w:t>Наименование  Программы:</w:t>
      </w:r>
    </w:p>
    <w:p w:rsidR="00BE4E58" w:rsidRPr="003632DE" w:rsidRDefault="00BE4E58" w:rsidP="00496941">
      <w:pPr>
        <w:pStyle w:val="a7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3632DE">
        <w:rPr>
          <w:rFonts w:ascii="Times New Roman" w:hAnsi="Times New Roman"/>
          <w:b w:val="0"/>
          <w:sz w:val="28"/>
          <w:szCs w:val="28"/>
        </w:rPr>
        <w:t>Долгосрочная целевая программа п</w:t>
      </w:r>
      <w:r w:rsidR="008F311E" w:rsidRPr="003632DE">
        <w:rPr>
          <w:rFonts w:ascii="Times New Roman" w:hAnsi="Times New Roman"/>
          <w:b w:val="0"/>
          <w:sz w:val="28"/>
          <w:szCs w:val="28"/>
        </w:rPr>
        <w:t xml:space="preserve">о энергосбережению и повышению </w:t>
      </w:r>
      <w:r w:rsidRPr="003632DE">
        <w:rPr>
          <w:rFonts w:ascii="Times New Roman" w:hAnsi="Times New Roman"/>
          <w:b w:val="0"/>
          <w:sz w:val="28"/>
          <w:szCs w:val="28"/>
        </w:rPr>
        <w:t xml:space="preserve">энергетической эффективности в сельском поселении </w:t>
      </w:r>
      <w:r w:rsidR="001A6D72" w:rsidRPr="003632DE">
        <w:rPr>
          <w:rFonts w:ascii="Times New Roman" w:hAnsi="Times New Roman"/>
          <w:b w:val="0"/>
          <w:sz w:val="28"/>
          <w:szCs w:val="28"/>
        </w:rPr>
        <w:t xml:space="preserve">Буриказгановский </w:t>
      </w:r>
      <w:r w:rsidRPr="003632DE">
        <w:rPr>
          <w:rFonts w:ascii="Times New Roman" w:hAnsi="Times New Roman"/>
          <w:b w:val="0"/>
          <w:sz w:val="28"/>
          <w:szCs w:val="28"/>
        </w:rPr>
        <w:t>сельсовет муниципального района Стерлитамакский  рай</w:t>
      </w:r>
      <w:r w:rsidR="00496941" w:rsidRPr="003632DE">
        <w:rPr>
          <w:rFonts w:ascii="Times New Roman" w:hAnsi="Times New Roman"/>
          <w:b w:val="0"/>
          <w:sz w:val="28"/>
          <w:szCs w:val="28"/>
        </w:rPr>
        <w:t>он Республики Башкортостана 202</w:t>
      </w:r>
      <w:r w:rsidR="001A6D72" w:rsidRPr="003632DE">
        <w:rPr>
          <w:rFonts w:ascii="Times New Roman" w:hAnsi="Times New Roman"/>
          <w:b w:val="0"/>
          <w:sz w:val="28"/>
          <w:szCs w:val="28"/>
        </w:rPr>
        <w:t xml:space="preserve">2 </w:t>
      </w:r>
      <w:r w:rsidR="00496941" w:rsidRPr="003632DE">
        <w:rPr>
          <w:rFonts w:ascii="Times New Roman" w:hAnsi="Times New Roman"/>
          <w:b w:val="0"/>
          <w:sz w:val="28"/>
          <w:szCs w:val="28"/>
        </w:rPr>
        <w:t>-202</w:t>
      </w:r>
      <w:r w:rsidR="003632DE">
        <w:rPr>
          <w:rFonts w:ascii="Times New Roman" w:hAnsi="Times New Roman"/>
          <w:b w:val="0"/>
          <w:sz w:val="28"/>
          <w:szCs w:val="28"/>
        </w:rPr>
        <w:t>7</w:t>
      </w:r>
      <w:r w:rsidRPr="003632DE">
        <w:rPr>
          <w:rFonts w:ascii="Times New Roman" w:hAnsi="Times New Roman"/>
          <w:b w:val="0"/>
          <w:sz w:val="28"/>
          <w:szCs w:val="28"/>
        </w:rPr>
        <w:t xml:space="preserve"> годы. </w:t>
      </w:r>
    </w:p>
    <w:p w:rsidR="00BE4E58" w:rsidRPr="003632DE" w:rsidRDefault="00BE4E58" w:rsidP="00BE4E58">
      <w:pPr>
        <w:pStyle w:val="a7"/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BE4E58" w:rsidRPr="003632DE" w:rsidRDefault="00BE4E58" w:rsidP="00BE4E58">
      <w:pPr>
        <w:jc w:val="both"/>
      </w:pPr>
      <w:r w:rsidRPr="003632DE">
        <w:t xml:space="preserve">     2.Основание для разработки Программы:</w:t>
      </w:r>
    </w:p>
    <w:p w:rsidR="00BE4E58" w:rsidRPr="003632DE" w:rsidRDefault="00BE4E58" w:rsidP="00BE4E58">
      <w:pPr>
        <w:ind w:firstLine="426"/>
        <w:jc w:val="both"/>
      </w:pPr>
      <w:r w:rsidRPr="003632DE">
        <w:t xml:space="preserve"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</w:r>
    </w:p>
    <w:p w:rsidR="00BE4E58" w:rsidRPr="003632DE" w:rsidRDefault="00BE4E58" w:rsidP="00BE4E58">
      <w:pPr>
        <w:jc w:val="both"/>
      </w:pPr>
      <w:r w:rsidRPr="003632DE">
        <w:t xml:space="preserve">       - Федеральный закон от 06 ноября 2003</w:t>
      </w:r>
      <w:r w:rsidR="005D571D" w:rsidRPr="003632DE">
        <w:t xml:space="preserve"> </w:t>
      </w:r>
      <w:bookmarkStart w:id="0" w:name="_GoBack"/>
      <w:bookmarkEnd w:id="0"/>
      <w:r w:rsidRPr="003632DE">
        <w:t>года №131-ФЗ «Об общих принципах организации местного самоуправления в Российской Федерации»</w:t>
      </w:r>
    </w:p>
    <w:p w:rsidR="00BE4E58" w:rsidRPr="003632DE" w:rsidRDefault="00BE4E58" w:rsidP="00BE4E58">
      <w:pPr>
        <w:ind w:firstLine="426"/>
        <w:jc w:val="both"/>
      </w:pPr>
      <w:r w:rsidRPr="003632DE">
        <w:t xml:space="preserve"> - </w:t>
      </w:r>
      <w:r w:rsidR="005D571D" w:rsidRPr="003632DE">
        <w:t>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BE4E58" w:rsidRPr="003632DE" w:rsidRDefault="00BE4E58" w:rsidP="00BE4E58">
      <w:pPr>
        <w:ind w:firstLine="426"/>
        <w:jc w:val="both"/>
      </w:pPr>
      <w:r w:rsidRPr="003632DE">
        <w:t xml:space="preserve">- Указ Президента РФ от 04. 06. 2008г №889 «О некоторых мерах по повышению энергетической и экологической эффективности российской экономики». </w:t>
      </w:r>
    </w:p>
    <w:p w:rsidR="00BE4E58" w:rsidRPr="003632DE" w:rsidRDefault="00BE4E58" w:rsidP="00BE4E58">
      <w:pPr>
        <w:ind w:firstLine="426"/>
        <w:jc w:val="both"/>
      </w:pPr>
    </w:p>
    <w:p w:rsidR="00BE4E58" w:rsidRPr="003632DE" w:rsidRDefault="00BE4E58" w:rsidP="00BE4E58">
      <w:pPr>
        <w:numPr>
          <w:ilvl w:val="0"/>
          <w:numId w:val="4"/>
        </w:numPr>
        <w:jc w:val="both"/>
      </w:pPr>
      <w:r w:rsidRPr="003632DE">
        <w:t>Разработчик  Программы:</w:t>
      </w:r>
    </w:p>
    <w:p w:rsidR="00BE4E58" w:rsidRPr="003632DE" w:rsidRDefault="00BE4E58" w:rsidP="00BE4E58">
      <w:pPr>
        <w:ind w:firstLine="426"/>
        <w:jc w:val="both"/>
      </w:pPr>
      <w:r w:rsidRPr="003632DE">
        <w:t xml:space="preserve">Администрация сельского поселения </w:t>
      </w:r>
      <w:proofErr w:type="spellStart"/>
      <w:r w:rsidR="001A6D72" w:rsidRPr="003632DE">
        <w:t>Буриказгановский</w:t>
      </w:r>
      <w:r w:rsidRPr="003632DE">
        <w:t>с</w:t>
      </w:r>
      <w:proofErr w:type="spellEnd"/>
      <w:r w:rsidR="001A6D72" w:rsidRPr="003632DE">
        <w:t xml:space="preserve"> </w:t>
      </w:r>
      <w:proofErr w:type="spellStart"/>
      <w:r w:rsidRPr="003632DE">
        <w:t>ельсовет</w:t>
      </w:r>
      <w:proofErr w:type="spellEnd"/>
      <w:r w:rsidRPr="003632DE">
        <w:t xml:space="preserve"> муниципального района Стерлитамакский  район Республики Башкортостан</w:t>
      </w:r>
      <w:proofErr w:type="gramStart"/>
      <w:r w:rsidRPr="003632DE">
        <w:t xml:space="preserve"> .</w:t>
      </w:r>
      <w:proofErr w:type="gramEnd"/>
    </w:p>
    <w:p w:rsidR="00496941" w:rsidRPr="003632DE" w:rsidRDefault="00496941" w:rsidP="00BE4E58">
      <w:pPr>
        <w:ind w:firstLine="426"/>
        <w:jc w:val="both"/>
      </w:pPr>
    </w:p>
    <w:p w:rsidR="00BE4E58" w:rsidRPr="003632DE" w:rsidRDefault="00BE4E58" w:rsidP="00BE4E58">
      <w:pPr>
        <w:numPr>
          <w:ilvl w:val="0"/>
          <w:numId w:val="4"/>
        </w:numPr>
        <w:jc w:val="both"/>
      </w:pPr>
      <w:r w:rsidRPr="003632DE">
        <w:t>Исполнители Программы:</w:t>
      </w:r>
    </w:p>
    <w:p w:rsidR="00BE4E58" w:rsidRPr="003632DE" w:rsidRDefault="00BE4E58" w:rsidP="00496941">
      <w:pPr>
        <w:ind w:firstLine="426"/>
        <w:jc w:val="both"/>
      </w:pPr>
      <w:r w:rsidRPr="003632DE">
        <w:lastRenderedPageBreak/>
        <w:t xml:space="preserve">Администрация сельского поселения </w:t>
      </w:r>
      <w:r w:rsidR="001A6D72" w:rsidRPr="003632DE">
        <w:t xml:space="preserve">Буриказгановский </w:t>
      </w:r>
      <w:r w:rsidRPr="003632DE">
        <w:t>сельсовет муниципального района Стерлитамакский</w:t>
      </w:r>
      <w:r w:rsidR="00496941" w:rsidRPr="003632DE">
        <w:t xml:space="preserve"> </w:t>
      </w:r>
      <w:r w:rsidRPr="003632DE">
        <w:t>район Республики Башкортостан</w:t>
      </w:r>
      <w:proofErr w:type="gramStart"/>
      <w:r w:rsidR="008F311E" w:rsidRPr="003632DE">
        <w:t>.</w:t>
      </w:r>
      <w:r w:rsidRPr="003632DE">
        <w:t>.</w:t>
      </w:r>
      <w:proofErr w:type="gramEnd"/>
    </w:p>
    <w:p w:rsidR="00496941" w:rsidRPr="003632DE" w:rsidRDefault="00496941" w:rsidP="00496941">
      <w:pPr>
        <w:ind w:firstLine="426"/>
        <w:jc w:val="both"/>
      </w:pPr>
    </w:p>
    <w:p w:rsidR="00BE4E58" w:rsidRPr="003632DE" w:rsidRDefault="00BE4E58" w:rsidP="00BE4E58">
      <w:pPr>
        <w:numPr>
          <w:ilvl w:val="0"/>
          <w:numId w:val="4"/>
        </w:numPr>
        <w:jc w:val="both"/>
      </w:pPr>
      <w:r w:rsidRPr="003632DE">
        <w:t>Цель Программы:</w:t>
      </w:r>
    </w:p>
    <w:p w:rsidR="00BE4E58" w:rsidRPr="003632DE" w:rsidRDefault="00BE4E58" w:rsidP="00BE4E58">
      <w:pPr>
        <w:ind w:firstLine="426"/>
        <w:jc w:val="both"/>
      </w:pPr>
      <w:r w:rsidRPr="003632DE">
        <w:t xml:space="preserve"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 </w:t>
      </w:r>
    </w:p>
    <w:p w:rsidR="00BE4E58" w:rsidRPr="003632DE" w:rsidRDefault="00BE4E58" w:rsidP="00BE4E58">
      <w:pPr>
        <w:ind w:firstLine="426"/>
        <w:jc w:val="both"/>
      </w:pPr>
      <w:r w:rsidRPr="003632DE"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BE4E58" w:rsidRPr="003632DE" w:rsidRDefault="00BE4E58" w:rsidP="00BE4E58">
      <w:pPr>
        <w:ind w:firstLine="426"/>
        <w:jc w:val="both"/>
      </w:pPr>
      <w:r w:rsidRPr="003632DE">
        <w:t>- Повышение эффективности существующих систем энергосбережения в поселении;</w:t>
      </w:r>
    </w:p>
    <w:p w:rsidR="00BE4E58" w:rsidRPr="003632DE" w:rsidRDefault="00BE4E58" w:rsidP="00BE4E58">
      <w:pPr>
        <w:ind w:firstLine="426"/>
        <w:jc w:val="both"/>
      </w:pPr>
      <w:r w:rsidRPr="003632DE">
        <w:t>- Снижения потребности в дополнительных энергоресурсах при развитии поселения;</w:t>
      </w:r>
    </w:p>
    <w:p w:rsidR="00BE4E58" w:rsidRPr="003632DE" w:rsidRDefault="00BE4E58" w:rsidP="00BE4E58">
      <w:pPr>
        <w:ind w:firstLine="426"/>
        <w:jc w:val="both"/>
      </w:pPr>
      <w:r w:rsidRPr="003632DE">
        <w:t>- Снижение потребности в энергоресурсах существующих потребителей;</w:t>
      </w:r>
    </w:p>
    <w:p w:rsidR="00BE4E58" w:rsidRPr="003632DE" w:rsidRDefault="00BE4E58" w:rsidP="00BE4E58">
      <w:pPr>
        <w:ind w:firstLine="426"/>
        <w:jc w:val="both"/>
      </w:pPr>
      <w:r w:rsidRPr="003632DE">
        <w:t>- Обеспечение потребности в энергоресурсах за счет возобновляемых источников.</w:t>
      </w:r>
    </w:p>
    <w:p w:rsidR="00BE4E58" w:rsidRPr="003632DE" w:rsidRDefault="00BE4E58" w:rsidP="00BE4E58">
      <w:pPr>
        <w:ind w:firstLine="426"/>
        <w:jc w:val="both"/>
      </w:pPr>
    </w:p>
    <w:p w:rsidR="00BE4E58" w:rsidRPr="003632DE" w:rsidRDefault="00BE4E58" w:rsidP="00BE4E58">
      <w:pPr>
        <w:jc w:val="both"/>
      </w:pPr>
      <w:r w:rsidRPr="003632DE">
        <w:t xml:space="preserve">     6. Задачи Программы:</w:t>
      </w:r>
    </w:p>
    <w:p w:rsidR="00BE4E58" w:rsidRPr="003632DE" w:rsidRDefault="00BE4E58" w:rsidP="00BE4E58">
      <w:pPr>
        <w:jc w:val="both"/>
      </w:pPr>
      <w:r w:rsidRPr="003632DE"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BE4E58" w:rsidRPr="003632DE" w:rsidRDefault="00BE4E58" w:rsidP="00BE4E58">
      <w:pPr>
        <w:jc w:val="both"/>
      </w:pPr>
      <w:r w:rsidRPr="003632DE">
        <w:t>- 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BE4E58" w:rsidRPr="003632DE" w:rsidRDefault="00BE4E58" w:rsidP="00BE4E58">
      <w:pPr>
        <w:jc w:val="both"/>
      </w:pPr>
      <w:r w:rsidRPr="003632DE">
        <w:t>- введение энергетических паспортов, обеспечение учета объемов потребляемых энергетических ресурсов.</w:t>
      </w:r>
    </w:p>
    <w:p w:rsidR="00BE4E58" w:rsidRPr="003632DE" w:rsidRDefault="00BE4E58" w:rsidP="00BE4E58">
      <w:pPr>
        <w:jc w:val="both"/>
      </w:pPr>
    </w:p>
    <w:p w:rsidR="00BE4E58" w:rsidRPr="003632DE" w:rsidRDefault="00BE4E58" w:rsidP="00BE4E58">
      <w:pPr>
        <w:ind w:left="360"/>
        <w:jc w:val="both"/>
      </w:pPr>
      <w:r w:rsidRPr="003632DE">
        <w:t>7. Сроки реализации Программы</w:t>
      </w:r>
      <w:r w:rsidR="000B61E5" w:rsidRPr="003632DE">
        <w:t xml:space="preserve">: </w:t>
      </w:r>
      <w:r w:rsidR="00496941" w:rsidRPr="003632DE">
        <w:t>202</w:t>
      </w:r>
      <w:r w:rsidR="001A6D72" w:rsidRPr="003632DE">
        <w:t>2</w:t>
      </w:r>
      <w:r w:rsidR="00496941" w:rsidRPr="003632DE">
        <w:t>-202</w:t>
      </w:r>
      <w:r w:rsidR="003632DE">
        <w:t>7</w:t>
      </w:r>
      <w:r w:rsidRPr="003632DE">
        <w:t xml:space="preserve"> годы.</w:t>
      </w:r>
    </w:p>
    <w:p w:rsidR="00BE4E58" w:rsidRPr="003632DE" w:rsidRDefault="00BE4E58" w:rsidP="00BE4E58">
      <w:pPr>
        <w:ind w:left="360"/>
        <w:jc w:val="both"/>
      </w:pPr>
    </w:p>
    <w:p w:rsidR="00BE4E58" w:rsidRPr="003632DE" w:rsidRDefault="00BE4E58" w:rsidP="00BE4E58">
      <w:pPr>
        <w:jc w:val="both"/>
      </w:pPr>
      <w:r w:rsidRPr="003632DE">
        <w:t xml:space="preserve">     8. Объемы и источники финансирования Программы:</w:t>
      </w:r>
    </w:p>
    <w:p w:rsidR="00BE4E58" w:rsidRPr="003632DE" w:rsidRDefault="00BE4E58" w:rsidP="00BE4E58">
      <w:pPr>
        <w:jc w:val="both"/>
      </w:pPr>
      <w:r w:rsidRPr="003632DE">
        <w:t xml:space="preserve">      Общий объем необходимых финансовых сре</w:t>
      </w:r>
      <w:proofErr w:type="gramStart"/>
      <w:r w:rsidRPr="003632DE">
        <w:t>дств дл</w:t>
      </w:r>
      <w:proofErr w:type="gramEnd"/>
      <w:r w:rsidRPr="003632DE">
        <w:t xml:space="preserve">я реализации Программы составляет </w:t>
      </w:r>
      <w:r w:rsidR="001A6D72" w:rsidRPr="003632DE">
        <w:t xml:space="preserve"> 500 000 рублей</w:t>
      </w:r>
      <w:r w:rsidRPr="003632DE">
        <w:t xml:space="preserve">,  местного бюджета </w:t>
      </w:r>
      <w:r w:rsidR="001A6D72" w:rsidRPr="003632DE">
        <w:t>–</w:t>
      </w:r>
      <w:r w:rsidRPr="003632DE">
        <w:t xml:space="preserve"> </w:t>
      </w:r>
      <w:r w:rsidR="001A6D72" w:rsidRPr="003632DE">
        <w:t>500 000 рублей.</w:t>
      </w:r>
    </w:p>
    <w:p w:rsidR="00BE4E58" w:rsidRPr="003632DE" w:rsidRDefault="00BE4E58" w:rsidP="00BE4E58">
      <w:pPr>
        <w:jc w:val="both"/>
      </w:pPr>
      <w:r w:rsidRPr="003632DE">
        <w:t xml:space="preserve">      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496941" w:rsidRPr="003632DE" w:rsidRDefault="00496941" w:rsidP="00BE4E58">
      <w:pPr>
        <w:jc w:val="both"/>
      </w:pPr>
    </w:p>
    <w:p w:rsidR="00BE4E58" w:rsidRPr="003632DE" w:rsidRDefault="00BE4E58" w:rsidP="00BE4E58">
      <w:pPr>
        <w:jc w:val="both"/>
      </w:pPr>
      <w:r w:rsidRPr="003632DE">
        <w:t xml:space="preserve">     9.Ожидаемые результаты от реализации Программы.</w:t>
      </w:r>
    </w:p>
    <w:p w:rsidR="00BE4E58" w:rsidRPr="003632DE" w:rsidRDefault="00BE4E58" w:rsidP="00BE4E58">
      <w:pPr>
        <w:jc w:val="both"/>
      </w:pPr>
      <w:r w:rsidRPr="003632DE">
        <w:t>- Наличие в органах местного самоуправления, многоквартирных домах энергетических паспортов.</w:t>
      </w:r>
    </w:p>
    <w:p w:rsidR="00BE4E58" w:rsidRPr="003632DE" w:rsidRDefault="00BE4E58" w:rsidP="00BE4E58">
      <w:pPr>
        <w:jc w:val="both"/>
      </w:pPr>
      <w:r w:rsidRPr="003632DE">
        <w:t>- Сокращение удельных показателей энергопотребления экономики муниципального образования.</w:t>
      </w:r>
    </w:p>
    <w:p w:rsidR="00BE4E58" w:rsidRPr="003632DE" w:rsidRDefault="00BE4E58" w:rsidP="00BE4E58">
      <w:pPr>
        <w:jc w:val="both"/>
      </w:pPr>
      <w:r w:rsidRPr="003632DE">
        <w:t>- полный переход на приборный учет расчетов с организациями коммунального комплекса.</w:t>
      </w:r>
    </w:p>
    <w:p w:rsidR="00BE4E58" w:rsidRPr="003632DE" w:rsidRDefault="00BE4E58" w:rsidP="00BE4E58">
      <w:pPr>
        <w:jc w:val="both"/>
      </w:pPr>
      <w:r w:rsidRPr="003632DE">
        <w:lastRenderedPageBreak/>
        <w:t>- Создание социально-правовой базы по энергосбережению и стимулированию повышения энергоэффективности.</w:t>
      </w:r>
    </w:p>
    <w:p w:rsidR="00BE4E58" w:rsidRPr="003632DE" w:rsidRDefault="00BE4E58" w:rsidP="00BE4E58">
      <w:pPr>
        <w:jc w:val="both"/>
      </w:pPr>
    </w:p>
    <w:p w:rsidR="00BE4E58" w:rsidRPr="003632DE" w:rsidRDefault="00BE4E58" w:rsidP="00BE4E58">
      <w:pPr>
        <w:jc w:val="both"/>
      </w:pPr>
      <w:r w:rsidRPr="003632DE">
        <w:t>10.  Управление Программой.</w:t>
      </w:r>
    </w:p>
    <w:p w:rsidR="00BE4E58" w:rsidRPr="003632DE" w:rsidRDefault="00BE4E58" w:rsidP="00BE4E58">
      <w:pPr>
        <w:jc w:val="both"/>
      </w:pPr>
      <w:r w:rsidRPr="003632DE">
        <w:t xml:space="preserve">        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BE4E58" w:rsidRPr="003632DE" w:rsidRDefault="00BE4E58" w:rsidP="00BE4E58">
      <w:pPr>
        <w:jc w:val="both"/>
      </w:pPr>
      <w:r w:rsidRPr="003632DE">
        <w:t xml:space="preserve">       Совет депутатов сельского поселения </w:t>
      </w:r>
      <w:r w:rsidR="001A6D72" w:rsidRPr="003632DE">
        <w:t xml:space="preserve">Буриказгановский </w:t>
      </w:r>
      <w:r w:rsidRPr="003632DE">
        <w:t>сельсовет муници</w:t>
      </w:r>
      <w:r w:rsidR="000B61E5" w:rsidRPr="003632DE">
        <w:t>пального района Стерлитамакский</w:t>
      </w:r>
      <w:r w:rsidRPr="003632DE">
        <w:t xml:space="preserve"> район 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BE4E58" w:rsidRPr="003632DE" w:rsidRDefault="00BE4E58" w:rsidP="00BE4E58">
      <w:pPr>
        <w:jc w:val="both"/>
      </w:pPr>
      <w:r w:rsidRPr="003632DE">
        <w:t xml:space="preserve">       Оперативное руководство осуществляет администрация сельского</w:t>
      </w:r>
      <w:r w:rsidR="00496941" w:rsidRPr="003632DE">
        <w:t xml:space="preserve"> </w:t>
      </w:r>
      <w:r w:rsidRPr="003632DE">
        <w:t xml:space="preserve">поселения Администрация сельского поселения </w:t>
      </w:r>
      <w:r w:rsidR="001A6D72" w:rsidRPr="003632DE">
        <w:t xml:space="preserve">Буриказгановский </w:t>
      </w:r>
      <w:r w:rsidRPr="003632DE">
        <w:t>сельсовет муниципального района Стерлитамакский район 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BE4E58" w:rsidRPr="003632DE" w:rsidRDefault="00BE4E58" w:rsidP="00BE4E58">
      <w:pPr>
        <w:jc w:val="both"/>
      </w:pPr>
      <w:r w:rsidRPr="003632DE">
        <w:t xml:space="preserve">      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BE4E58" w:rsidRPr="003632DE" w:rsidRDefault="00BE4E58" w:rsidP="00BE4E58">
      <w:pPr>
        <w:jc w:val="both"/>
      </w:pPr>
      <w:r w:rsidRPr="003632DE">
        <w:t xml:space="preserve">     Не реже одного раза в год Программа должна подвергаться ревизии  по итогам работы выполнения запланированных ранее мероприятий.</w:t>
      </w:r>
    </w:p>
    <w:p w:rsidR="00BE4E58" w:rsidRPr="003632DE" w:rsidRDefault="00BE4E58" w:rsidP="00BE4E58">
      <w:pPr>
        <w:jc w:val="both"/>
      </w:pPr>
    </w:p>
    <w:p w:rsidR="00BE4E58" w:rsidRPr="003632DE" w:rsidRDefault="00BE4E58" w:rsidP="00BE4E58">
      <w:pPr>
        <w:ind w:left="360"/>
        <w:jc w:val="both"/>
      </w:pPr>
      <w:r w:rsidRPr="003632DE">
        <w:t>11.Контроль над исполнением Программы.</w:t>
      </w:r>
    </w:p>
    <w:p w:rsidR="00BE4E58" w:rsidRPr="003632DE" w:rsidRDefault="00496941" w:rsidP="00BE4E58">
      <w:pPr>
        <w:ind w:firstLine="748"/>
        <w:jc w:val="both"/>
      </w:pPr>
      <w:r w:rsidRPr="003632DE">
        <w:t>Контроль по</w:t>
      </w:r>
      <w:r w:rsidR="00BE4E58" w:rsidRPr="003632DE">
        <w:t xml:space="preserve"> реализации Программы осуществляется Администрация сельского поселения </w:t>
      </w:r>
      <w:r w:rsidR="001A6D72" w:rsidRPr="003632DE">
        <w:t xml:space="preserve">Буриказгановский </w:t>
      </w:r>
      <w:r w:rsidR="00BE4E58" w:rsidRPr="003632DE">
        <w:t>сельсовет муниципального района Стерлитамакский</w:t>
      </w:r>
      <w:r w:rsidRPr="003632DE">
        <w:t xml:space="preserve"> </w:t>
      </w:r>
      <w:r w:rsidR="000B61E5" w:rsidRPr="003632DE">
        <w:t>район Республики Башкортостан</w:t>
      </w:r>
      <w:r w:rsidR="00BE4E58" w:rsidRPr="003632DE">
        <w:t xml:space="preserve"> и Советом сельского поселения </w:t>
      </w:r>
      <w:r w:rsidR="001A6D72" w:rsidRPr="003632DE">
        <w:t xml:space="preserve">Буриказгановский </w:t>
      </w:r>
      <w:r w:rsidR="00BE4E58" w:rsidRPr="003632DE">
        <w:t>сельсовет муниципального района Стерлитамакский</w:t>
      </w:r>
      <w:r w:rsidRPr="003632DE">
        <w:t xml:space="preserve"> </w:t>
      </w:r>
      <w:r w:rsidR="00BE4E58" w:rsidRPr="003632DE">
        <w:t>район Республики Башкортостан.</w:t>
      </w:r>
    </w:p>
    <w:p w:rsidR="00BE4E58" w:rsidRPr="003632DE" w:rsidRDefault="00BE4E58" w:rsidP="00BE4E58">
      <w:pPr>
        <w:pStyle w:val="2"/>
        <w:rPr>
          <w:sz w:val="24"/>
        </w:rPr>
      </w:pPr>
    </w:p>
    <w:p w:rsidR="00BE4E58" w:rsidRPr="003632DE" w:rsidRDefault="00BE4E58" w:rsidP="00BE4E58"/>
    <w:p w:rsidR="00BE4E58" w:rsidRPr="003632DE" w:rsidRDefault="00BE4E58" w:rsidP="00BE4E58">
      <w:pPr>
        <w:spacing w:after="120"/>
        <w:jc w:val="both"/>
      </w:pPr>
      <w:r w:rsidRPr="003632DE">
        <w:t xml:space="preserve">Факторы, влияющие на процессы энергосбережения в сельском поселении  </w:t>
      </w:r>
      <w:r w:rsidR="001A6D72" w:rsidRPr="003632DE">
        <w:t>Буриказгановский</w:t>
      </w:r>
      <w:r w:rsidRPr="003632DE">
        <w:t xml:space="preserve"> сельсовет муниципального района Стерлитамакский  район Республики Башкортостан Энергосбережение - комплекс мер или действий, предпринимаемых  для обеспечения более  эффективного использования  ресурсов.</w:t>
      </w:r>
    </w:p>
    <w:p w:rsidR="00BE4E58" w:rsidRPr="003632DE" w:rsidRDefault="00BE4E58" w:rsidP="00BE4E58">
      <w:pPr>
        <w:spacing w:after="120"/>
        <w:jc w:val="both"/>
      </w:pPr>
      <w:r w:rsidRPr="003632DE">
        <w:t>Факторы, стимулирующие процессы энергосбережения:</w:t>
      </w:r>
    </w:p>
    <w:p w:rsidR="00BE4E58" w:rsidRPr="003632DE" w:rsidRDefault="00BE4E58" w:rsidP="00BE4E58">
      <w:pPr>
        <w:spacing w:after="120"/>
        <w:jc w:val="both"/>
      </w:pPr>
      <w:r w:rsidRPr="003632DE">
        <w:t>- рост стоимости энергоресурсов;</w:t>
      </w:r>
    </w:p>
    <w:p w:rsidR="00BE4E58" w:rsidRPr="003632DE" w:rsidRDefault="00BE4E58" w:rsidP="00BE4E58">
      <w:pPr>
        <w:spacing w:after="120"/>
        <w:jc w:val="both"/>
      </w:pPr>
      <w:r w:rsidRPr="003632DE">
        <w:lastRenderedPageBreak/>
        <w:t>- значительная доля частного бизнеса, заинтересованного в экономии;</w:t>
      </w:r>
    </w:p>
    <w:p w:rsidR="00BE4E58" w:rsidRPr="003632DE" w:rsidRDefault="00BE4E58" w:rsidP="00BE4E58">
      <w:pPr>
        <w:spacing w:after="120"/>
        <w:jc w:val="both"/>
      </w:pPr>
      <w:r w:rsidRPr="003632DE"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BE4E58" w:rsidRPr="003632DE" w:rsidRDefault="00BE4E58" w:rsidP="00BE4E58">
      <w:pPr>
        <w:spacing w:after="120"/>
        <w:jc w:val="both"/>
      </w:pPr>
      <w:r w:rsidRPr="003632DE">
        <w:t>- повышение качества эксплуатации жилищного фонда.</w:t>
      </w:r>
    </w:p>
    <w:p w:rsidR="00BE4E58" w:rsidRPr="003632DE" w:rsidRDefault="00BE4E58" w:rsidP="00BE4E58">
      <w:pPr>
        <w:spacing w:after="120"/>
        <w:jc w:val="both"/>
      </w:pPr>
      <w:r w:rsidRPr="003632DE"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Задача Администрации сельского поселения </w:t>
      </w:r>
      <w:r w:rsidR="001A6D72" w:rsidRPr="003632DE">
        <w:t>Буриказгановский</w:t>
      </w:r>
      <w:r w:rsidRPr="003632DE">
        <w:t xml:space="preserve"> сельсовет муниципального района Стерлитамакский  район Республики Башкортостан - определить, какими мерами и насколько можно осуществить это повышение.</w:t>
      </w:r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t xml:space="preserve"> Основные направления энергосбережения.</w:t>
      </w:r>
    </w:p>
    <w:p w:rsidR="00BE4E58" w:rsidRPr="003632DE" w:rsidRDefault="00BE4E58" w:rsidP="00BE4E58">
      <w:pPr>
        <w:spacing w:after="120"/>
        <w:jc w:val="both"/>
      </w:pPr>
      <w:r w:rsidRPr="003632DE"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BE4E58" w:rsidRPr="003632DE" w:rsidRDefault="00BE4E58" w:rsidP="00BE4E58">
      <w:pPr>
        <w:spacing w:after="120"/>
        <w:jc w:val="both"/>
      </w:pPr>
      <w:r w:rsidRPr="003632DE"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BE4E58" w:rsidRPr="003632DE" w:rsidRDefault="00BE4E58" w:rsidP="00BE4E58">
      <w:pPr>
        <w:spacing w:after="120"/>
        <w:jc w:val="both"/>
      </w:pPr>
      <w:r w:rsidRPr="003632DE"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BE4E58" w:rsidRPr="003632DE" w:rsidRDefault="00BE4E58" w:rsidP="00BE4E58">
      <w:pPr>
        <w:spacing w:after="120"/>
        <w:jc w:val="both"/>
      </w:pPr>
      <w:r w:rsidRPr="003632DE"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BE4E58" w:rsidRPr="003632DE" w:rsidRDefault="00BE4E58" w:rsidP="00BE4E58">
      <w:pPr>
        <w:numPr>
          <w:ilvl w:val="0"/>
          <w:numId w:val="2"/>
        </w:numPr>
        <w:spacing w:after="120"/>
        <w:ind w:left="0" w:firstLine="426"/>
        <w:jc w:val="both"/>
      </w:pPr>
      <w:r w:rsidRPr="003632DE">
        <w:t xml:space="preserve">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3632DE">
        <w:t>экономичной системы</w:t>
      </w:r>
      <w:proofErr w:type="gramEnd"/>
      <w:r w:rsidRPr="003632DE"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</w:t>
      </w:r>
      <w:r w:rsidRPr="003632DE">
        <w:lastRenderedPageBreak/>
        <w:t xml:space="preserve">энергетических паспортов на территории  сельского поселения </w:t>
      </w:r>
      <w:r w:rsidR="001A6D72" w:rsidRPr="003632DE">
        <w:t>Буриказгановский</w:t>
      </w:r>
      <w:r w:rsidRPr="003632DE">
        <w:t xml:space="preserve"> сельсовет муниципального района Стерлитамакский  район Республики Башкортостан  должно стать наведение порядка в системе 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t xml:space="preserve"> Схема взаимодействия участников процессов энергоснабжения и энергосбережения</w:t>
      </w:r>
    </w:p>
    <w:p w:rsidR="00BE4E58" w:rsidRPr="003632DE" w:rsidRDefault="00BE4E58" w:rsidP="00BE4E58">
      <w:pPr>
        <w:spacing w:after="120"/>
        <w:jc w:val="both"/>
      </w:pPr>
      <w:r w:rsidRPr="003632DE">
        <w:t>Участников процессов энергоснабжения и энергосбережения можно свести к 3 большим группам: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- </w:t>
      </w:r>
      <w:proofErr w:type="spellStart"/>
      <w:r w:rsidRPr="003632DE">
        <w:t>энергоресурсоснабжающие</w:t>
      </w:r>
      <w:proofErr w:type="spellEnd"/>
      <w:r w:rsidRPr="003632DE">
        <w:t xml:space="preserve"> предприятия;</w:t>
      </w:r>
    </w:p>
    <w:p w:rsidR="00BE4E58" w:rsidRPr="003632DE" w:rsidRDefault="00BE4E58" w:rsidP="00BE4E58">
      <w:pPr>
        <w:spacing w:after="120"/>
        <w:jc w:val="both"/>
      </w:pPr>
      <w:r w:rsidRPr="003632DE">
        <w:t>- потребители;</w:t>
      </w:r>
    </w:p>
    <w:p w:rsidR="00BE4E58" w:rsidRPr="003632DE" w:rsidRDefault="00BE4E58" w:rsidP="00BE4E58">
      <w:pPr>
        <w:spacing w:after="120"/>
        <w:jc w:val="both"/>
      </w:pPr>
      <w:r w:rsidRPr="003632DE">
        <w:t>- местная власть.</w:t>
      </w:r>
    </w:p>
    <w:p w:rsidR="00BE4E58" w:rsidRPr="003632DE" w:rsidRDefault="00BE4E58" w:rsidP="00BE4E58">
      <w:pPr>
        <w:spacing w:after="120"/>
        <w:jc w:val="both"/>
      </w:pPr>
      <w:r w:rsidRPr="003632DE"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:rsidR="00BE4E58" w:rsidRPr="003632DE" w:rsidRDefault="00BE4E58" w:rsidP="00BE4E58">
      <w:pPr>
        <w:spacing w:after="120"/>
        <w:jc w:val="both"/>
      </w:pPr>
      <w:r w:rsidRPr="003632DE">
        <w:t>При всем разнообразии потребителей (бюджетные организации, управляющие жилищным фондом компании, предприятия и т.д.), все они 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BE4E58" w:rsidRPr="003632DE" w:rsidRDefault="00BE4E58" w:rsidP="00BE4E58">
      <w:pPr>
        <w:spacing w:after="120"/>
        <w:jc w:val="both"/>
      </w:pPr>
      <w:r w:rsidRPr="003632DE">
        <w:t>Власть воздействует на потребителей путем:</w:t>
      </w:r>
    </w:p>
    <w:p w:rsidR="00BE4E58" w:rsidRPr="003632DE" w:rsidRDefault="00BE4E58" w:rsidP="00BE4E58">
      <w:pPr>
        <w:spacing w:after="120"/>
        <w:jc w:val="both"/>
      </w:pPr>
      <w:r w:rsidRPr="003632DE">
        <w:t>- особыми условиями конкурсов управляющих организаций;</w:t>
      </w:r>
    </w:p>
    <w:p w:rsidR="00BE4E58" w:rsidRPr="003632DE" w:rsidRDefault="00BE4E58" w:rsidP="00BE4E58">
      <w:pPr>
        <w:spacing w:after="120"/>
        <w:jc w:val="both"/>
      </w:pPr>
      <w:r w:rsidRPr="003632DE">
        <w:t>- введения обязательных требований и организацией контроля их соблюдения;</w:t>
      </w:r>
    </w:p>
    <w:p w:rsidR="00BE4E58" w:rsidRPr="003632DE" w:rsidRDefault="00BE4E58" w:rsidP="00BE4E58">
      <w:pPr>
        <w:spacing w:after="120"/>
        <w:jc w:val="both"/>
      </w:pPr>
      <w:r w:rsidRPr="003632DE">
        <w:t>- широкой пропагандой и обучением.</w:t>
      </w:r>
    </w:p>
    <w:p w:rsidR="00BE4E58" w:rsidRPr="003632DE" w:rsidRDefault="00BE4E58" w:rsidP="00BE4E58">
      <w:pPr>
        <w:spacing w:after="120"/>
        <w:jc w:val="both"/>
      </w:pPr>
      <w:r w:rsidRPr="003632DE">
        <w:t>Набор методов воздействия на энергоснабжающие организации:</w:t>
      </w:r>
    </w:p>
    <w:p w:rsidR="00BE4E58" w:rsidRPr="003632DE" w:rsidRDefault="00BE4E58" w:rsidP="00BE4E58">
      <w:pPr>
        <w:spacing w:after="120"/>
        <w:jc w:val="both"/>
      </w:pPr>
      <w:r w:rsidRPr="003632DE">
        <w:t>- разработка и организация осуществления программ развития и схем энергоснабжения;</w:t>
      </w:r>
    </w:p>
    <w:p w:rsidR="00BE4E58" w:rsidRPr="003632DE" w:rsidRDefault="00BE4E58" w:rsidP="00BE4E58">
      <w:pPr>
        <w:spacing w:after="120"/>
        <w:jc w:val="both"/>
      </w:pPr>
      <w:r w:rsidRPr="003632DE">
        <w:t>-согласование и контроль производственных и инвестиционных программ;</w:t>
      </w:r>
    </w:p>
    <w:p w:rsidR="00BE4E58" w:rsidRPr="003632DE" w:rsidRDefault="00BE4E58" w:rsidP="00BE4E58">
      <w:pPr>
        <w:spacing w:after="120"/>
        <w:jc w:val="both"/>
      </w:pPr>
      <w:r w:rsidRPr="003632DE">
        <w:t>- антимонопольные методы;</w:t>
      </w:r>
    </w:p>
    <w:p w:rsidR="00BE4E58" w:rsidRPr="003632DE" w:rsidRDefault="00BE4E58" w:rsidP="00BE4E58">
      <w:pPr>
        <w:spacing w:after="120"/>
        <w:jc w:val="both"/>
      </w:pPr>
      <w:r w:rsidRPr="003632DE">
        <w:t>- ценовые методы;</w:t>
      </w:r>
    </w:p>
    <w:p w:rsidR="00BE4E58" w:rsidRPr="003632DE" w:rsidRDefault="00BE4E58" w:rsidP="00BE4E58">
      <w:pPr>
        <w:spacing w:after="120"/>
        <w:jc w:val="both"/>
      </w:pPr>
      <w:r w:rsidRPr="003632DE">
        <w:t>- участие в управлении через собственность;</w:t>
      </w:r>
    </w:p>
    <w:p w:rsidR="00BE4E58" w:rsidRPr="003632DE" w:rsidRDefault="00BE4E58" w:rsidP="00BE4E58">
      <w:pPr>
        <w:spacing w:after="120"/>
        <w:jc w:val="both"/>
      </w:pPr>
      <w:r w:rsidRPr="003632DE">
        <w:t>- тарифное регулирование естественных монополий;</w:t>
      </w:r>
    </w:p>
    <w:p w:rsidR="00BE4E58" w:rsidRPr="003632DE" w:rsidRDefault="00BE4E58" w:rsidP="00BE4E58">
      <w:pPr>
        <w:spacing w:after="120"/>
        <w:jc w:val="both"/>
      </w:pPr>
      <w:r w:rsidRPr="003632DE">
        <w:t>- координация действий участников процесса энергоснабжения.</w:t>
      </w:r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Таким образом, успех Программы энергосбережения сельского поселения </w:t>
      </w:r>
      <w:r w:rsidR="001A6D72" w:rsidRPr="003632DE">
        <w:t>Буриказгановский</w:t>
      </w:r>
      <w:r w:rsidRPr="003632DE">
        <w:t xml:space="preserve"> сельсовет муниципального района Стерлитамакский  район Республики Башкортостан определяется способностью власти внутренне сорганизоваться и управлять процессом.</w:t>
      </w:r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t xml:space="preserve"> Энергосбережение в муниципальных учреждениях</w:t>
      </w:r>
    </w:p>
    <w:p w:rsidR="00BE4E58" w:rsidRPr="003632DE" w:rsidRDefault="00BE4E58" w:rsidP="00BE4E58">
      <w:pPr>
        <w:spacing w:after="120"/>
        <w:jc w:val="both"/>
      </w:pPr>
      <w:r w:rsidRPr="003632DE">
        <w:t>• обеспечить проведение энергетических обследований, ведение энергетических паспортов  в муниципальных организациях;</w:t>
      </w:r>
    </w:p>
    <w:p w:rsidR="00BE4E58" w:rsidRPr="003632DE" w:rsidRDefault="00BE4E58" w:rsidP="00BE4E58">
      <w:pPr>
        <w:spacing w:after="120"/>
        <w:jc w:val="both"/>
      </w:pPr>
      <w:r w:rsidRPr="003632DE"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BE4E58" w:rsidRPr="003632DE" w:rsidRDefault="00BE4E58" w:rsidP="00BE4E58">
      <w:pPr>
        <w:spacing w:after="120"/>
        <w:jc w:val="both"/>
      </w:pPr>
      <w:r w:rsidRPr="003632DE">
        <w:t>• обеспечить приборами учета коммунальных ресурсов и устройствами регулирования потребления тепловой энергии;</w:t>
      </w:r>
    </w:p>
    <w:p w:rsidR="00BE4E58" w:rsidRPr="003632DE" w:rsidRDefault="00BE4E58" w:rsidP="00BE4E58">
      <w:pPr>
        <w:spacing w:after="120"/>
        <w:jc w:val="both"/>
      </w:pPr>
      <w:r w:rsidRPr="003632DE"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BE4E58" w:rsidRPr="003632DE" w:rsidRDefault="00BE4E58" w:rsidP="00BE4E58">
      <w:pPr>
        <w:spacing w:after="120"/>
        <w:jc w:val="both"/>
      </w:pPr>
      <w:r w:rsidRPr="003632DE">
        <w:t>• сформировать систему муниципальных нормативных правовых актов, стимулирующих энергосбережение;</w:t>
      </w:r>
    </w:p>
    <w:p w:rsidR="00BE4E58" w:rsidRPr="003632DE" w:rsidRDefault="00BE4E58" w:rsidP="00BE4E58">
      <w:pPr>
        <w:spacing w:after="120"/>
        <w:jc w:val="both"/>
      </w:pPr>
      <w:r w:rsidRPr="003632DE">
        <w:t>• автоматизировать потребление тепловой энергии зданиями, строениями, сооружениями;</w:t>
      </w:r>
    </w:p>
    <w:p w:rsidR="00BE4E58" w:rsidRPr="003632DE" w:rsidRDefault="00BE4E58" w:rsidP="00BE4E58">
      <w:pPr>
        <w:spacing w:after="120"/>
        <w:jc w:val="both"/>
      </w:pPr>
      <w:r w:rsidRPr="003632DE"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BE4E58" w:rsidRPr="003632DE" w:rsidRDefault="00BE4E58" w:rsidP="00BE4E58">
      <w:pPr>
        <w:spacing w:after="120"/>
        <w:jc w:val="both"/>
      </w:pPr>
      <w:r w:rsidRPr="003632DE">
        <w:t>• повысить энергетическую эффективность систем освещения зданий, строений, сооружений;</w:t>
      </w:r>
    </w:p>
    <w:p w:rsidR="00BE4E58" w:rsidRPr="003632DE" w:rsidRDefault="00BE4E58" w:rsidP="00BE4E58">
      <w:pPr>
        <w:spacing w:after="120"/>
        <w:jc w:val="both"/>
      </w:pPr>
      <w:r w:rsidRPr="003632DE">
        <w:t>• произвести закупку  энергопотребляющего оборудования высоких классов энергетической эффективности;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• осуществлять контроль и мониторинг за реализацией </w:t>
      </w:r>
      <w:proofErr w:type="spellStart"/>
      <w:r w:rsidRPr="003632DE">
        <w:t>энергосервисных</w:t>
      </w:r>
      <w:proofErr w:type="spellEnd"/>
      <w:r w:rsidRPr="003632DE">
        <w:t xml:space="preserve"> контрактов.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 Энергосбережение в жилых домах</w:t>
      </w:r>
    </w:p>
    <w:p w:rsidR="00BE4E58" w:rsidRPr="003632DE" w:rsidRDefault="00BE4E58" w:rsidP="00BE4E58">
      <w:pPr>
        <w:spacing w:after="120"/>
        <w:jc w:val="both"/>
      </w:pPr>
      <w:r w:rsidRPr="003632DE">
        <w:t>Жилой фонд муниципального образования</w:t>
      </w:r>
      <w:r w:rsidR="000B61E5" w:rsidRPr="003632DE">
        <w:t xml:space="preserve"> на 01.04.202</w:t>
      </w:r>
      <w:r w:rsidR="001A6D72" w:rsidRPr="003632DE">
        <w:t>2</w:t>
      </w:r>
      <w:r w:rsidRPr="003632DE">
        <w:t xml:space="preserve"> г. составляет </w:t>
      </w:r>
      <w:r w:rsidR="001A6D72" w:rsidRPr="003632DE">
        <w:t>62</w:t>
      </w:r>
      <w:r w:rsidR="003632DE" w:rsidRPr="003632DE">
        <w:t>00,42</w:t>
      </w:r>
      <w:r w:rsidR="001A6D72" w:rsidRPr="003632DE">
        <w:rPr>
          <w:sz w:val="20"/>
        </w:rPr>
        <w:t xml:space="preserve"> </w:t>
      </w:r>
      <w:r w:rsidRPr="003632DE">
        <w:t>кв</w:t>
      </w:r>
      <w:proofErr w:type="gramStart"/>
      <w:r w:rsidRPr="003632DE">
        <w:t>.м</w:t>
      </w:r>
      <w:proofErr w:type="gramEnd"/>
      <w:r w:rsidRPr="003632DE">
        <w:t xml:space="preserve"> общей площади, в т.ч.:</w:t>
      </w:r>
    </w:p>
    <w:p w:rsidR="00BE4E58" w:rsidRPr="003632DE" w:rsidRDefault="00BE4E58" w:rsidP="00BE4E58">
      <w:pPr>
        <w:spacing w:after="120"/>
        <w:jc w:val="both"/>
      </w:pPr>
      <w:r w:rsidRPr="003632DE">
        <w:t>- в муниципальной собственности  не имеется;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- в собственности  </w:t>
      </w:r>
      <w:r w:rsidR="001A6D72" w:rsidRPr="003632DE">
        <w:t xml:space="preserve">граждан </w:t>
      </w:r>
      <w:r w:rsidR="003632DE" w:rsidRPr="003632DE">
        <w:t>6200,42</w:t>
      </w:r>
      <w:r w:rsidR="003632DE" w:rsidRPr="003632DE">
        <w:rPr>
          <w:sz w:val="20"/>
        </w:rPr>
        <w:t xml:space="preserve"> </w:t>
      </w:r>
      <w:r w:rsidRPr="003632DE">
        <w:t xml:space="preserve"> кв</w:t>
      </w:r>
      <w:proofErr w:type="gramStart"/>
      <w:r w:rsidRPr="003632DE">
        <w:t>.м</w:t>
      </w:r>
      <w:proofErr w:type="gramEnd"/>
      <w:r w:rsidRPr="003632DE">
        <w:t>;</w:t>
      </w:r>
    </w:p>
    <w:p w:rsidR="00BE4E58" w:rsidRPr="003632DE" w:rsidRDefault="00BE4E58" w:rsidP="00BE4E58">
      <w:pPr>
        <w:spacing w:after="120"/>
        <w:jc w:val="both"/>
      </w:pPr>
      <w:r w:rsidRPr="003632DE">
        <w:t>Мероприятия по повышению эффективности использования энергии в жилищном фонде:</w:t>
      </w:r>
    </w:p>
    <w:p w:rsidR="00BE4E58" w:rsidRPr="003632DE" w:rsidRDefault="00BE4E58" w:rsidP="00BE4E58">
      <w:pPr>
        <w:spacing w:after="120"/>
        <w:jc w:val="both"/>
      </w:pPr>
      <w:r w:rsidRPr="003632DE">
        <w:lastRenderedPageBreak/>
        <w:t>• повышение эффективности использования энергии  в жилищном фонде;</w:t>
      </w:r>
    </w:p>
    <w:p w:rsidR="00BE4E58" w:rsidRPr="003632DE" w:rsidRDefault="00BE4E58" w:rsidP="00BE4E58">
      <w:pPr>
        <w:spacing w:after="120"/>
        <w:jc w:val="both"/>
      </w:pPr>
      <w:r w:rsidRPr="003632DE">
        <w:t>• осуществление демонстрационных проектов высокой энергетической эффективности в муниципальном жилищном фонде;</w:t>
      </w:r>
    </w:p>
    <w:p w:rsidR="00BE4E58" w:rsidRPr="003632DE" w:rsidRDefault="00BE4E58" w:rsidP="00BE4E58">
      <w:pPr>
        <w:spacing w:after="120"/>
        <w:jc w:val="both"/>
      </w:pPr>
      <w:r w:rsidRPr="003632DE"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E4E58" w:rsidRPr="003632DE" w:rsidRDefault="00BE4E58" w:rsidP="00BE4E58">
      <w:pPr>
        <w:spacing w:after="120"/>
        <w:jc w:val="both"/>
      </w:pPr>
      <w:r w:rsidRPr="003632DE">
        <w:t>Для создания условий выполнения энергосберегающих мероприятий необходимо:</w:t>
      </w:r>
    </w:p>
    <w:p w:rsidR="00BE4E58" w:rsidRPr="003632DE" w:rsidRDefault="00BE4E58" w:rsidP="00BE4E58">
      <w:pPr>
        <w:spacing w:after="120"/>
        <w:jc w:val="both"/>
      </w:pPr>
      <w:r w:rsidRPr="003632DE"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E4E58" w:rsidRPr="003632DE" w:rsidRDefault="00BE4E58" w:rsidP="00BE4E58">
      <w:pPr>
        <w:spacing w:after="120"/>
        <w:jc w:val="both"/>
      </w:pPr>
      <w:r w:rsidRPr="003632DE"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BE4E58" w:rsidRPr="003632DE" w:rsidRDefault="00BE4E58" w:rsidP="00BE4E58">
      <w:pPr>
        <w:spacing w:after="120"/>
        <w:jc w:val="both"/>
      </w:pPr>
      <w:r w:rsidRPr="003632DE"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E4E58" w:rsidRPr="003632DE" w:rsidRDefault="00BE4E58" w:rsidP="00BE4E58">
      <w:pPr>
        <w:spacing w:after="120"/>
        <w:jc w:val="both"/>
      </w:pPr>
      <w:r w:rsidRPr="003632DE">
        <w:t>• обеспечить доступ населения муниципального образования к информации по энергосбережению.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Для реализации комплекса </w:t>
      </w:r>
      <w:proofErr w:type="spellStart"/>
      <w:r w:rsidRPr="003632DE">
        <w:t>энергоресурсосберегающих</w:t>
      </w:r>
      <w:proofErr w:type="spellEnd"/>
      <w:r w:rsidRPr="003632DE">
        <w:t xml:space="preserve"> мероприятий в жилищном фонде, необходимо организовать работу </w:t>
      </w:r>
      <w:proofErr w:type="gramStart"/>
      <w:r w:rsidRPr="003632DE">
        <w:t>по</w:t>
      </w:r>
      <w:proofErr w:type="gramEnd"/>
      <w:r w:rsidRPr="003632DE">
        <w:t>:</w:t>
      </w:r>
    </w:p>
    <w:p w:rsidR="00BE4E58" w:rsidRPr="003632DE" w:rsidRDefault="00BE4E58" w:rsidP="00BE4E58">
      <w:pPr>
        <w:spacing w:after="120"/>
        <w:jc w:val="both"/>
      </w:pPr>
      <w:r w:rsidRPr="003632DE">
        <w:t>• внедрению  энергосберегающих светильников, в том числе на базе светодиодов</w:t>
      </w:r>
    </w:p>
    <w:p w:rsidR="00BE4E58" w:rsidRPr="003632DE" w:rsidRDefault="00BE4E58" w:rsidP="00BE4E58">
      <w:pPr>
        <w:spacing w:after="120"/>
        <w:jc w:val="both"/>
      </w:pPr>
      <w:r w:rsidRPr="003632DE">
        <w:t>• регулировке систем отопления, холодного и горячего водоснабжения;</w:t>
      </w:r>
    </w:p>
    <w:p w:rsidR="00BE4E58" w:rsidRPr="003632DE" w:rsidRDefault="00BE4E58" w:rsidP="00BE4E58">
      <w:pPr>
        <w:spacing w:after="120"/>
        <w:jc w:val="both"/>
      </w:pPr>
      <w:r w:rsidRPr="003632DE">
        <w:t>• автоматизации работы электроплит;</w:t>
      </w:r>
    </w:p>
    <w:p w:rsidR="00BE4E58" w:rsidRPr="003632DE" w:rsidRDefault="00BE4E58" w:rsidP="00BE4E58">
      <w:pPr>
        <w:spacing w:after="120"/>
        <w:jc w:val="both"/>
      </w:pPr>
      <w:r w:rsidRPr="003632DE">
        <w:t>• оптимизации работы вентиляционных систем;</w:t>
      </w:r>
    </w:p>
    <w:p w:rsidR="00BE4E58" w:rsidRPr="003632DE" w:rsidRDefault="00BE4E58" w:rsidP="00BE4E58">
      <w:pPr>
        <w:spacing w:after="120"/>
        <w:jc w:val="both"/>
      </w:pPr>
      <w:r w:rsidRPr="003632DE">
        <w:t>• автоматизации включения и выключения внешнего освещения подъездов;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• внедрению </w:t>
      </w:r>
      <w:proofErr w:type="spellStart"/>
      <w:r w:rsidRPr="003632DE">
        <w:t>энергоэффективноговнутриподъездного</w:t>
      </w:r>
      <w:proofErr w:type="spellEnd"/>
      <w:r w:rsidRPr="003632DE">
        <w:t xml:space="preserve"> освещения;</w:t>
      </w:r>
    </w:p>
    <w:p w:rsidR="00BE4E58" w:rsidRPr="003632DE" w:rsidRDefault="00BE4E58" w:rsidP="00BE4E58">
      <w:pPr>
        <w:spacing w:after="120"/>
        <w:jc w:val="both"/>
      </w:pPr>
      <w:r w:rsidRPr="003632DE">
        <w:t>• модернизации тепловых пунктов;</w:t>
      </w:r>
    </w:p>
    <w:p w:rsidR="00BE4E58" w:rsidRPr="003632DE" w:rsidRDefault="00BE4E58" w:rsidP="00BE4E58">
      <w:pPr>
        <w:spacing w:after="120"/>
        <w:jc w:val="both"/>
      </w:pPr>
      <w:r w:rsidRPr="003632DE">
        <w:t>• утепление фасадов, входных дверей, окон, чердачных перекрытий и подвалов;</w:t>
      </w:r>
    </w:p>
    <w:p w:rsidR="00BE4E58" w:rsidRPr="003632DE" w:rsidRDefault="00BE4E58" w:rsidP="00BE4E58">
      <w:pPr>
        <w:spacing w:after="120"/>
        <w:jc w:val="both"/>
      </w:pPr>
      <w:r w:rsidRPr="003632DE">
        <w:t>• переводу отопления на дежурный режим во внерабочее время;</w:t>
      </w:r>
    </w:p>
    <w:p w:rsidR="00BE4E58" w:rsidRPr="003632DE" w:rsidRDefault="00BE4E58" w:rsidP="00BE4E58">
      <w:pPr>
        <w:spacing w:after="120"/>
        <w:jc w:val="both"/>
      </w:pPr>
      <w:r w:rsidRPr="003632DE">
        <w:t>• промывке, автоматической регулировке прямой и обратной систем центрального отопления;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• установке </w:t>
      </w:r>
      <w:proofErr w:type="spellStart"/>
      <w:r w:rsidRPr="003632DE">
        <w:t>водосберегающей</w:t>
      </w:r>
      <w:proofErr w:type="spellEnd"/>
      <w:r w:rsidRPr="003632DE">
        <w:t xml:space="preserve"> арматуры;</w:t>
      </w:r>
    </w:p>
    <w:p w:rsidR="00BE4E58" w:rsidRPr="003632DE" w:rsidRDefault="00BE4E58" w:rsidP="00BE4E58">
      <w:pPr>
        <w:spacing w:after="120"/>
        <w:jc w:val="both"/>
      </w:pPr>
      <w:r w:rsidRPr="003632DE">
        <w:t>• и др.</w:t>
      </w:r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lastRenderedPageBreak/>
        <w:t xml:space="preserve"> Система коммунальной инфраструктуры.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 w:rsidR="001A6D72" w:rsidRPr="003632DE">
        <w:t>Буриказгановский</w:t>
      </w:r>
      <w:r w:rsidRPr="003632DE">
        <w:t xml:space="preserve"> сельсовет муниципального района Стерлитамакский  район Республики Башкортостан включают в себя:</w:t>
      </w:r>
    </w:p>
    <w:p w:rsidR="00BE4E58" w:rsidRPr="003632DE" w:rsidRDefault="00BE4E58" w:rsidP="00BE4E58">
      <w:pPr>
        <w:spacing w:after="120"/>
        <w:jc w:val="both"/>
      </w:pPr>
      <w:r w:rsidRPr="003632DE">
        <w:t>• проведение энергетического аудита;</w:t>
      </w:r>
    </w:p>
    <w:p w:rsidR="00BE4E58" w:rsidRPr="003632DE" w:rsidRDefault="00BE4E58" w:rsidP="00BE4E58">
      <w:pPr>
        <w:spacing w:after="120"/>
        <w:jc w:val="both"/>
      </w:pPr>
      <w:r w:rsidRPr="003632DE"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</w:t>
      </w:r>
    </w:p>
    <w:p w:rsidR="00BE4E58" w:rsidRPr="003632DE" w:rsidRDefault="00BE4E58" w:rsidP="00BE4E58">
      <w:pPr>
        <w:spacing w:after="120"/>
        <w:jc w:val="both"/>
      </w:pPr>
      <w:proofErr w:type="gramStart"/>
      <w:r w:rsidRPr="003632DE"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t xml:space="preserve"> Муниципальные закупки</w:t>
      </w:r>
    </w:p>
    <w:p w:rsidR="00BE4E58" w:rsidRPr="003632DE" w:rsidRDefault="00BE4E58" w:rsidP="00BE4E58">
      <w:pPr>
        <w:spacing w:after="120"/>
        <w:jc w:val="both"/>
      </w:pPr>
      <w:r w:rsidRPr="003632DE">
        <w:t xml:space="preserve">• Отказ от закупок товаров для муниципальных нужд, имеющих </w:t>
      </w:r>
      <w:proofErr w:type="spellStart"/>
      <w:r w:rsidRPr="003632DE">
        <w:t>низкуюэнергоэффективность</w:t>
      </w:r>
      <w:proofErr w:type="spellEnd"/>
      <w:r w:rsidRPr="003632DE">
        <w:t>;</w:t>
      </w:r>
    </w:p>
    <w:p w:rsidR="00BE4E58" w:rsidRPr="003632DE" w:rsidRDefault="000B61E5" w:rsidP="00BE4E58">
      <w:pPr>
        <w:spacing w:after="120"/>
        <w:jc w:val="both"/>
      </w:pPr>
      <w:r w:rsidRPr="003632DE">
        <w:t>• с 1 января 202</w:t>
      </w:r>
      <w:r w:rsidR="001A6D72" w:rsidRPr="003632DE">
        <w:t>2</w:t>
      </w:r>
      <w:r w:rsidR="00BE4E58" w:rsidRPr="003632DE">
        <w:t xml:space="preserve"> г. — соблюдение запрета закупок для муниципальных нужд всех типов ламп накаливания мощностью 100 Вт и выше.</w:t>
      </w:r>
    </w:p>
    <w:p w:rsidR="00BE4E58" w:rsidRPr="003632DE" w:rsidRDefault="00BE4E58" w:rsidP="00BE4E58">
      <w:pPr>
        <w:spacing w:after="120"/>
        <w:jc w:val="both"/>
      </w:pPr>
    </w:p>
    <w:p w:rsidR="00BE4E58" w:rsidRPr="003632DE" w:rsidRDefault="00BE4E58" w:rsidP="00BE4E58">
      <w:pPr>
        <w:spacing w:after="120"/>
        <w:jc w:val="both"/>
      </w:pPr>
      <w:r w:rsidRPr="003632DE">
        <w:t xml:space="preserve"> Результаты от реализации Программы</w:t>
      </w:r>
    </w:p>
    <w:p w:rsidR="00BE4E58" w:rsidRPr="003632DE" w:rsidRDefault="00BE4E58" w:rsidP="00BE4E58">
      <w:pPr>
        <w:spacing w:after="120"/>
        <w:jc w:val="both"/>
      </w:pPr>
      <w:r w:rsidRPr="003632DE">
        <w:t>Реализация Программы позволит:</w:t>
      </w:r>
    </w:p>
    <w:p w:rsidR="00BE4E58" w:rsidRPr="003632DE" w:rsidRDefault="00BE4E58" w:rsidP="00BE4E58">
      <w:pPr>
        <w:spacing w:after="120"/>
        <w:jc w:val="both"/>
      </w:pPr>
      <w:r w:rsidRPr="003632DE">
        <w:t>1) Установить наличие в органах местного самоуправления, муниципальных учреждениях:</w:t>
      </w:r>
    </w:p>
    <w:p w:rsidR="00BE4E58" w:rsidRPr="003632DE" w:rsidRDefault="00BE4E58" w:rsidP="00BE4E58">
      <w:pPr>
        <w:spacing w:after="120"/>
        <w:jc w:val="both"/>
      </w:pPr>
      <w:r w:rsidRPr="003632DE">
        <w:t>- энергетических паспортов;</w:t>
      </w:r>
    </w:p>
    <w:p w:rsidR="00BE4E58" w:rsidRPr="003632DE" w:rsidRDefault="00BE4E58" w:rsidP="00BE4E58">
      <w:pPr>
        <w:spacing w:after="120"/>
        <w:jc w:val="both"/>
      </w:pPr>
      <w:r w:rsidRPr="003632DE">
        <w:t>- актов энергетических обследований.</w:t>
      </w:r>
    </w:p>
    <w:p w:rsidR="00BE4E58" w:rsidRPr="003632DE" w:rsidRDefault="00BE4E58" w:rsidP="00BE4E58">
      <w:pPr>
        <w:spacing w:after="120"/>
        <w:jc w:val="both"/>
      </w:pPr>
      <w:r w:rsidRPr="003632DE">
        <w:t>2) снизить удельные показатели расхода энергоносителей по отнош</w:t>
      </w:r>
      <w:r w:rsidR="000B61E5" w:rsidRPr="003632DE">
        <w:t>ению к уровню 2020</w:t>
      </w:r>
      <w:r w:rsidRPr="003632DE">
        <w:t xml:space="preserve"> года на 5%;</w:t>
      </w:r>
    </w:p>
    <w:p w:rsidR="00BE4E58" w:rsidRPr="003632DE" w:rsidRDefault="00BE4E58" w:rsidP="00BE4E58">
      <w:pPr>
        <w:spacing w:after="120"/>
        <w:jc w:val="both"/>
      </w:pPr>
      <w:r w:rsidRPr="003632DE">
        <w:t>3) снизить затраты на оплату коммунальных ресурсов;</w:t>
      </w:r>
    </w:p>
    <w:p w:rsidR="00BE4E58" w:rsidRPr="003632DE" w:rsidRDefault="00BE4E58" w:rsidP="00BE4E58">
      <w:pPr>
        <w:spacing w:after="120"/>
        <w:jc w:val="both"/>
      </w:pPr>
      <w:r w:rsidRPr="003632DE">
        <w:t>4) сократить потребление холодной и горячей воды на 5% за счет уменьшения непроизводительных  потерь, упорядочения  системы взаимных расчетов между населением и поставщиками услуг, повышения качества предоставляемых услуг;</w:t>
      </w:r>
    </w:p>
    <w:p w:rsidR="00BE4E58" w:rsidRPr="003632DE" w:rsidRDefault="00BE4E58" w:rsidP="00BE4E58">
      <w:pPr>
        <w:spacing w:after="120"/>
        <w:jc w:val="both"/>
      </w:pPr>
      <w:r w:rsidRPr="003632DE">
        <w:lastRenderedPageBreak/>
        <w:t>5) ускорить решение экологических и социальных проблем поселения;</w:t>
      </w:r>
    </w:p>
    <w:p w:rsidR="00BE4E58" w:rsidRPr="003632DE" w:rsidRDefault="00BE4E58" w:rsidP="00BE4E58">
      <w:pPr>
        <w:spacing w:after="120"/>
        <w:jc w:val="both"/>
      </w:pPr>
      <w:r w:rsidRPr="003632DE">
        <w:t>6) обеспечить 100% учет энергоресурсов и воды;</w:t>
      </w:r>
    </w:p>
    <w:p w:rsidR="00BE4E58" w:rsidRPr="003632DE" w:rsidRDefault="00BE4E58" w:rsidP="00BE4E58">
      <w:pPr>
        <w:spacing w:after="120"/>
        <w:jc w:val="both"/>
      </w:pPr>
      <w:r w:rsidRPr="003632DE">
        <w:t>7) обеспечить оснащенность коммерческим учетом тепла жилищного фонда.</w:t>
      </w:r>
    </w:p>
    <w:p w:rsidR="00D91BD4" w:rsidRPr="003632DE" w:rsidRDefault="00D91BD4" w:rsidP="00801C2C">
      <w:pPr>
        <w:tabs>
          <w:tab w:val="left" w:pos="980"/>
          <w:tab w:val="left" w:pos="6280"/>
          <w:tab w:val="left" w:pos="6800"/>
        </w:tabs>
      </w:pPr>
    </w:p>
    <w:sectPr w:rsidR="00D91BD4" w:rsidRPr="003632DE" w:rsidSect="00BE4E58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C22A0"/>
    <w:multiLevelType w:val="hybridMultilevel"/>
    <w:tmpl w:val="08DC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1BD4"/>
    <w:rsid w:val="00021AB7"/>
    <w:rsid w:val="000465AF"/>
    <w:rsid w:val="000B61E5"/>
    <w:rsid w:val="001630AD"/>
    <w:rsid w:val="001A6D72"/>
    <w:rsid w:val="001F4C1A"/>
    <w:rsid w:val="003632DE"/>
    <w:rsid w:val="00470E8D"/>
    <w:rsid w:val="00476DC2"/>
    <w:rsid w:val="00496941"/>
    <w:rsid w:val="004B65FB"/>
    <w:rsid w:val="005D571D"/>
    <w:rsid w:val="006024D6"/>
    <w:rsid w:val="006A2460"/>
    <w:rsid w:val="006D0B4D"/>
    <w:rsid w:val="00713385"/>
    <w:rsid w:val="00801C2C"/>
    <w:rsid w:val="008F311E"/>
    <w:rsid w:val="00946A4A"/>
    <w:rsid w:val="009724A4"/>
    <w:rsid w:val="00997E6B"/>
    <w:rsid w:val="009E238D"/>
    <w:rsid w:val="00B45492"/>
    <w:rsid w:val="00B56879"/>
    <w:rsid w:val="00B87F7D"/>
    <w:rsid w:val="00BE4E58"/>
    <w:rsid w:val="00C26C42"/>
    <w:rsid w:val="00C74C5D"/>
    <w:rsid w:val="00D91BD4"/>
    <w:rsid w:val="00F533B5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713385"/>
    <w:pPr>
      <w:ind w:left="720"/>
      <w:contextualSpacing/>
    </w:pPr>
  </w:style>
  <w:style w:type="paragraph" w:styleId="aa">
    <w:name w:val="header"/>
    <w:basedOn w:val="a"/>
    <w:link w:val="ab"/>
    <w:rsid w:val="00363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63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A5E-3C23-4F2B-A24D-7431A58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Геннадьевна</dc:creator>
  <cp:lastModifiedBy>Yprav</cp:lastModifiedBy>
  <cp:revision>5</cp:revision>
  <cp:lastPrinted>2012-08-30T10:49:00Z</cp:lastPrinted>
  <dcterms:created xsi:type="dcterms:W3CDTF">2021-04-01T07:49:00Z</dcterms:created>
  <dcterms:modified xsi:type="dcterms:W3CDTF">2022-04-11T12:54:00Z</dcterms:modified>
</cp:coreProperties>
</file>