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E9" w:rsidRPr="00235A6C" w:rsidRDefault="00064DE9" w:rsidP="000072E1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3"/>
        <w:gridCol w:w="2410"/>
        <w:gridCol w:w="4111"/>
      </w:tblGrid>
      <w:tr w:rsidR="00617847" w:rsidTr="000A70DC">
        <w:trPr>
          <w:trHeight w:val="1596"/>
          <w:tblCellSpacing w:w="0" w:type="dxa"/>
        </w:trPr>
        <w:tc>
          <w:tcPr>
            <w:tcW w:w="4253" w:type="dxa"/>
            <w:hideMark/>
          </w:tcPr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</w:rPr>
              <w:t>БАШКОРТОСТАН РЕСПУБЛИКА</w:t>
            </w:r>
            <w:r w:rsidRPr="00617847">
              <w:rPr>
                <w:rFonts w:ascii="Times New Roman" w:hAnsi="Times New Roman" w:cs="Times New Roman"/>
                <w:b/>
                <w:sz w:val="20"/>
                <w:lang w:val="be-BY"/>
              </w:rPr>
              <w:t>Һ</w:t>
            </w:r>
            <w:proofErr w:type="gramStart"/>
            <w:r w:rsidRPr="00617847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617847">
              <w:rPr>
                <w:rFonts w:ascii="Times New Roman" w:hAnsi="Times New Roman" w:cs="Times New Roman"/>
                <w:b/>
                <w:sz w:val="20"/>
              </w:rPr>
              <w:t>СТ</w:t>
            </w:r>
            <w:proofErr w:type="gramEnd"/>
            <w:r w:rsidRPr="00617847">
              <w:rPr>
                <w:rFonts w:ascii="Times New Roman" w:hAnsi="Times New Roman" w:cs="Times New Roman"/>
                <w:b/>
                <w:sz w:val="20"/>
              </w:rPr>
              <w:t>ӘРЛЕТАМАК РАЙОНЫ</w:t>
            </w:r>
          </w:p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</w:rPr>
              <w:t>МУНИЦИПАЛЬ РАЙОНЫНЫ</w:t>
            </w:r>
            <w:r w:rsidRPr="00617847">
              <w:rPr>
                <w:rFonts w:ascii="Times New Roman" w:hAnsi="Times New Roman" w:cs="Times New Roman"/>
                <w:b/>
                <w:sz w:val="20"/>
                <w:lang w:val="be-BY"/>
              </w:rPr>
              <w:t>Ң</w:t>
            </w:r>
          </w:p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БҮРЕКАЗҒАН </w:t>
            </w:r>
            <w:r w:rsidRPr="00617847">
              <w:rPr>
                <w:rFonts w:ascii="Times New Roman" w:hAnsi="Times New Roman" w:cs="Times New Roman"/>
                <w:b/>
                <w:sz w:val="20"/>
              </w:rPr>
              <w:t>АУЫЛ СОВЕТЫ</w:t>
            </w:r>
          </w:p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</w:rPr>
              <w:t>АУЫЛ БИЛӘМӘ</w:t>
            </w:r>
            <w:r w:rsidRPr="00617847">
              <w:rPr>
                <w:rFonts w:ascii="Times New Roman" w:hAnsi="Times New Roman" w:cs="Times New Roman"/>
                <w:b/>
                <w:sz w:val="20"/>
                <w:lang w:val="be-BY"/>
              </w:rPr>
              <w:t>Һ</w:t>
            </w:r>
            <w:r w:rsidRPr="00617847">
              <w:rPr>
                <w:rFonts w:ascii="Times New Roman" w:hAnsi="Times New Roman" w:cs="Times New Roman"/>
                <w:b/>
                <w:sz w:val="20"/>
              </w:rPr>
              <w:t>Е</w:t>
            </w:r>
          </w:p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</w:rPr>
              <w:t>СОВЕТЫ</w:t>
            </w:r>
            <w:r w:rsidRPr="00617847">
              <w:rPr>
                <w:rFonts w:ascii="Times New Roman" w:hAnsi="Times New Roman" w:cs="Times New Roman"/>
                <w:b/>
                <w:sz w:val="20"/>
              </w:rPr>
              <w:br w:type="page"/>
            </w:r>
          </w:p>
        </w:tc>
        <w:tc>
          <w:tcPr>
            <w:tcW w:w="2410" w:type="dxa"/>
            <w:hideMark/>
          </w:tcPr>
          <w:p w:rsidR="00617847" w:rsidRPr="00617847" w:rsidRDefault="00617847" w:rsidP="00617847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szCs w:val="28"/>
              </w:rPr>
            </w:pPr>
            <w:r w:rsidRPr="00617847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861060" cy="1073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</w:rPr>
              <w:t>СОВЕТ</w:t>
            </w:r>
          </w:p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</w:rPr>
              <w:t>СЕЛЬСКОГО ПОСЕЛЕНИЯ БУРИКАЗГАНОВСКИЙ  СЕЛЬСОВЕТ</w:t>
            </w:r>
          </w:p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617847" w:rsidRPr="00617847" w:rsidRDefault="00617847" w:rsidP="006178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7847">
              <w:rPr>
                <w:rFonts w:ascii="Times New Roman" w:hAnsi="Times New Roman" w:cs="Times New Roman"/>
                <w:b/>
                <w:sz w:val="20"/>
              </w:rPr>
              <w:t>СТЕРЛИТАМАКСКИЙ РАЙОН РЕСПУБЛИКИ  БАШКОРТОСТАН</w:t>
            </w:r>
            <w:r w:rsidRPr="00617847"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617847" w:rsidRPr="00617847" w:rsidTr="000A70DC">
        <w:trPr>
          <w:trHeight w:val="352"/>
          <w:tblCellSpacing w:w="0" w:type="dxa"/>
        </w:trPr>
        <w:tc>
          <w:tcPr>
            <w:tcW w:w="10774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A53E59" w:rsidRPr="00A53E59" w:rsidRDefault="00A53E59" w:rsidP="00F20F6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3E5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                                                            ПРОЕКТ </w:t>
            </w:r>
          </w:p>
          <w:p w:rsidR="00A53E59" w:rsidRDefault="00A53E59" w:rsidP="00F20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7847" w:rsidRPr="00617847" w:rsidRDefault="00617847" w:rsidP="00F20F6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8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А Р А Р                      </w:t>
            </w:r>
            <w:r w:rsidRPr="00617847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      </w:t>
            </w:r>
            <w:r w:rsidRPr="006178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</w:t>
            </w:r>
            <w:proofErr w:type="gramStart"/>
            <w:r w:rsidRPr="00617847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6178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</w:tc>
      </w:tr>
    </w:tbl>
    <w:p w:rsidR="00617847" w:rsidRPr="00617847" w:rsidRDefault="00A53E59" w:rsidP="00F20F6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17847" w:rsidRPr="00617847">
        <w:rPr>
          <w:rFonts w:ascii="Times New Roman" w:hAnsi="Times New Roman" w:cs="Times New Roman"/>
          <w:b/>
          <w:bCs/>
          <w:sz w:val="26"/>
          <w:szCs w:val="26"/>
        </w:rPr>
        <w:t xml:space="preserve">021     </w:t>
      </w:r>
      <w:proofErr w:type="spellStart"/>
      <w:r w:rsidR="00617847" w:rsidRPr="00617847">
        <w:rPr>
          <w:rFonts w:ascii="Times New Roman" w:hAnsi="Times New Roman" w:cs="Times New Roman"/>
          <w:b/>
          <w:bCs/>
          <w:sz w:val="26"/>
          <w:szCs w:val="26"/>
        </w:rPr>
        <w:t>й</w:t>
      </w:r>
      <w:proofErr w:type="spellEnd"/>
      <w:r w:rsidR="00617847" w:rsidRPr="00617847">
        <w:rPr>
          <w:rFonts w:ascii="Times New Roman" w:hAnsi="Times New Roman" w:cs="Times New Roman"/>
          <w:b/>
          <w:bCs/>
          <w:sz w:val="26"/>
          <w:szCs w:val="26"/>
        </w:rPr>
        <w:t xml:space="preserve">.                              №              </w:t>
      </w:r>
      <w:r w:rsidR="00A26E16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617847" w:rsidRPr="00617847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A26E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7847" w:rsidRPr="00617847">
        <w:rPr>
          <w:rFonts w:ascii="Times New Roman" w:hAnsi="Times New Roman" w:cs="Times New Roman"/>
          <w:b/>
          <w:bCs/>
          <w:sz w:val="26"/>
          <w:szCs w:val="26"/>
        </w:rPr>
        <w:t xml:space="preserve">   2021  г.</w:t>
      </w:r>
    </w:p>
    <w:p w:rsidR="00617847" w:rsidRPr="00617847" w:rsidRDefault="00617847" w:rsidP="00F20F6D">
      <w:pPr>
        <w:pStyle w:val="a9"/>
        <w:jc w:val="center"/>
        <w:rPr>
          <w:b/>
          <w:szCs w:val="28"/>
        </w:rPr>
      </w:pPr>
    </w:p>
    <w:p w:rsidR="009B6DF5" w:rsidRPr="00F20F6D" w:rsidRDefault="00A26E16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0F6D">
        <w:rPr>
          <w:rFonts w:ascii="Times New Roman" w:hAnsi="Times New Roman" w:cs="Times New Roman"/>
          <w:sz w:val="24"/>
          <w:szCs w:val="24"/>
        </w:rPr>
        <w:t>«Об утверждении порядка формирования, ведения, обязательного опубликования перечня муниципального имущества сельского поселения Буриказгановский сельсовет муниципального района Стерлитамакский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F20F6D">
        <w:rPr>
          <w:rFonts w:ascii="Times New Roman" w:hAnsi="Times New Roman" w:cs="Times New Roman"/>
          <w:sz w:val="24"/>
          <w:szCs w:val="24"/>
        </w:rPr>
        <w:t xml:space="preserve"> профессиональный доход»</w:t>
      </w:r>
    </w:p>
    <w:p w:rsidR="00617847" w:rsidRPr="00F20F6D" w:rsidRDefault="00617847" w:rsidP="009B6DF5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6CA2" w:rsidRPr="00F20F6D" w:rsidRDefault="00C4279A" w:rsidP="00F20F6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6D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23647" w:rsidRPr="00F20F6D">
        <w:rPr>
          <w:rFonts w:ascii="Times New Roman" w:hAnsi="Times New Roman" w:cs="Times New Roman"/>
          <w:b w:val="0"/>
          <w:sz w:val="24"/>
          <w:szCs w:val="24"/>
        </w:rPr>
        <w:t xml:space="preserve"> Федеральным законом от 24 июля </w:t>
      </w:r>
      <w:r w:rsidR="00BD45E8" w:rsidRPr="00F20F6D">
        <w:rPr>
          <w:rFonts w:ascii="Times New Roman" w:hAnsi="Times New Roman" w:cs="Times New Roman"/>
          <w:b w:val="0"/>
          <w:sz w:val="24"/>
          <w:szCs w:val="24"/>
        </w:rPr>
        <w:t xml:space="preserve">2007 года № 209-ФЗ «О развитии малого и среднего предпринимательства в Российской Федерации», </w:t>
      </w:r>
      <w:r w:rsidRPr="00F20F6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имущества, </w:t>
      </w:r>
      <w:r w:rsidR="00BD45E8" w:rsidRPr="00F20F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338E" w:rsidRPr="00F20F6D">
        <w:rPr>
          <w:rFonts w:ascii="Times New Roman" w:hAnsi="Times New Roman" w:cs="Times New Roman"/>
          <w:b w:val="0"/>
          <w:sz w:val="24"/>
          <w:szCs w:val="24"/>
        </w:rPr>
        <w:t>Уст</w:t>
      </w:r>
      <w:r w:rsidR="000B7BAB" w:rsidRPr="00F20F6D">
        <w:rPr>
          <w:rFonts w:ascii="Times New Roman" w:hAnsi="Times New Roman" w:cs="Times New Roman"/>
          <w:b w:val="0"/>
          <w:sz w:val="24"/>
          <w:szCs w:val="24"/>
        </w:rPr>
        <w:t>авом сельского поселения Буриказганов</w:t>
      </w:r>
      <w:r w:rsidR="00E9338E" w:rsidRPr="00F20F6D">
        <w:rPr>
          <w:rFonts w:ascii="Times New Roman" w:hAnsi="Times New Roman" w:cs="Times New Roman"/>
          <w:b w:val="0"/>
          <w:sz w:val="24"/>
          <w:szCs w:val="24"/>
        </w:rPr>
        <w:t>ский сельсовет муниципального района Стерлитамакский район</w:t>
      </w:r>
      <w:proofErr w:type="gramEnd"/>
      <w:r w:rsidR="00E9338E" w:rsidRPr="00F20F6D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Башкортостан, С</w:t>
      </w:r>
      <w:r w:rsidR="000B7BAB" w:rsidRPr="00F20F6D">
        <w:rPr>
          <w:rFonts w:ascii="Times New Roman" w:hAnsi="Times New Roman" w:cs="Times New Roman"/>
          <w:b w:val="0"/>
          <w:sz w:val="24"/>
          <w:szCs w:val="24"/>
        </w:rPr>
        <w:t>овет сельского поселения Буриказганов</w:t>
      </w:r>
      <w:r w:rsidR="00E9338E" w:rsidRPr="00F20F6D">
        <w:rPr>
          <w:rFonts w:ascii="Times New Roman" w:hAnsi="Times New Roman" w:cs="Times New Roman"/>
          <w:b w:val="0"/>
          <w:sz w:val="24"/>
          <w:szCs w:val="24"/>
        </w:rPr>
        <w:t>ский сельсовет муниципального района Стерлит</w:t>
      </w:r>
      <w:r w:rsidR="00D43139" w:rsidRPr="00F20F6D">
        <w:rPr>
          <w:rFonts w:ascii="Times New Roman" w:hAnsi="Times New Roman" w:cs="Times New Roman"/>
          <w:b w:val="0"/>
          <w:sz w:val="24"/>
          <w:szCs w:val="24"/>
        </w:rPr>
        <w:t>а</w:t>
      </w:r>
      <w:bookmarkStart w:id="0" w:name="_GoBack"/>
      <w:bookmarkEnd w:id="0"/>
      <w:r w:rsidR="00E9338E" w:rsidRPr="00F20F6D">
        <w:rPr>
          <w:rFonts w:ascii="Times New Roman" w:hAnsi="Times New Roman" w:cs="Times New Roman"/>
          <w:b w:val="0"/>
          <w:sz w:val="24"/>
          <w:szCs w:val="24"/>
        </w:rPr>
        <w:t>макский район Республики Башкортостан</w:t>
      </w:r>
      <w:r w:rsidR="00617847" w:rsidRPr="00F20F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617847" w:rsidRPr="00F20F6D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="00617847" w:rsidRPr="00F20F6D">
        <w:rPr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 w:rsidR="00617847" w:rsidRPr="00F20F6D">
        <w:rPr>
          <w:rFonts w:ascii="Times New Roman" w:hAnsi="Times New Roman" w:cs="Times New Roman"/>
          <w:b w:val="0"/>
          <w:sz w:val="24"/>
          <w:szCs w:val="24"/>
        </w:rPr>
        <w:t>ш</w:t>
      </w:r>
      <w:proofErr w:type="spellEnd"/>
      <w:r w:rsidR="00617847" w:rsidRPr="00F20F6D">
        <w:rPr>
          <w:rFonts w:ascii="Times New Roman" w:hAnsi="Times New Roman" w:cs="Times New Roman"/>
          <w:b w:val="0"/>
          <w:sz w:val="24"/>
          <w:szCs w:val="24"/>
        </w:rPr>
        <w:t xml:space="preserve"> и л</w:t>
      </w:r>
      <w:r w:rsidR="00186CA2" w:rsidRPr="00F20F6D">
        <w:rPr>
          <w:rFonts w:ascii="Times New Roman" w:hAnsi="Times New Roman" w:cs="Times New Roman"/>
          <w:sz w:val="24"/>
          <w:szCs w:val="24"/>
        </w:rPr>
        <w:t>:</w:t>
      </w:r>
    </w:p>
    <w:p w:rsidR="00E9338E" w:rsidRPr="00F20F6D" w:rsidRDefault="00E9338E" w:rsidP="00F20F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F20F6D" w:rsidRDefault="006E5969" w:rsidP="00F20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F6D">
        <w:rPr>
          <w:rFonts w:ascii="Times New Roman" w:hAnsi="Times New Roman" w:cs="Times New Roman"/>
          <w:sz w:val="24"/>
          <w:szCs w:val="24"/>
        </w:rPr>
        <w:t>1.</w:t>
      </w:r>
      <w:r w:rsidR="00186CA2" w:rsidRPr="00F20F6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35A6C" w:rsidRPr="00F20F6D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9E0F98" w:rsidRPr="00F20F6D">
        <w:rPr>
          <w:rFonts w:ascii="Times New Roman" w:hAnsi="Times New Roman" w:cs="Times New Roman"/>
          <w:sz w:val="24"/>
          <w:szCs w:val="24"/>
        </w:rPr>
        <w:t>«</w:t>
      </w:r>
      <w:r w:rsidR="00235A6C" w:rsidRPr="00F20F6D">
        <w:rPr>
          <w:rFonts w:ascii="Times New Roman" w:hAnsi="Times New Roman" w:cs="Times New Roman"/>
          <w:sz w:val="24"/>
          <w:szCs w:val="24"/>
        </w:rPr>
        <w:t>Порядок</w:t>
      </w:r>
      <w:r w:rsidR="00186CA2" w:rsidRPr="00F20F6D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</w:t>
      </w:r>
      <w:r w:rsidR="000B7BAB" w:rsidRPr="00F20F6D">
        <w:rPr>
          <w:rFonts w:ascii="Times New Roman" w:hAnsi="Times New Roman" w:cs="Times New Roman"/>
          <w:sz w:val="24"/>
          <w:szCs w:val="24"/>
        </w:rPr>
        <w:t xml:space="preserve"> сельского поселения Буриказганов</w:t>
      </w:r>
      <w:r w:rsidR="00A23647" w:rsidRPr="00F20F6D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 Республики Башкортостан</w:t>
      </w:r>
      <w:r w:rsidR="00186CA2" w:rsidRPr="00F20F6D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</w:t>
      </w:r>
      <w:proofErr w:type="gramEnd"/>
      <w:r w:rsidR="00186CA2" w:rsidRPr="00F20F6D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9E0B48" w:rsidRPr="00F20F6D" w:rsidRDefault="009E0B48" w:rsidP="00F20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0F8B" w:rsidRPr="00F20F6D" w:rsidRDefault="00235A6C" w:rsidP="00F20F6D">
      <w:pPr>
        <w:ind w:firstLine="540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F20F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0F6D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</w:t>
      </w:r>
      <w:r w:rsidR="000B7BAB" w:rsidRPr="00F20F6D">
        <w:rPr>
          <w:rFonts w:ascii="Times New Roman" w:hAnsi="Times New Roman" w:cs="Times New Roman"/>
          <w:sz w:val="24"/>
          <w:szCs w:val="24"/>
        </w:rPr>
        <w:t>от</w:t>
      </w:r>
      <w:r w:rsidR="00617847" w:rsidRPr="00F20F6D">
        <w:rPr>
          <w:rFonts w:ascii="Times New Roman" w:hAnsi="Times New Roman" w:cs="Times New Roman"/>
          <w:sz w:val="24"/>
          <w:szCs w:val="24"/>
        </w:rPr>
        <w:t xml:space="preserve"> </w:t>
      </w:r>
      <w:r w:rsidR="000B7BAB" w:rsidRPr="00F20F6D">
        <w:rPr>
          <w:rFonts w:ascii="Times New Roman" w:hAnsi="Times New Roman" w:cs="Times New Roman"/>
          <w:sz w:val="24"/>
          <w:szCs w:val="24"/>
        </w:rPr>
        <w:t xml:space="preserve"> </w:t>
      </w:r>
      <w:r w:rsidR="00395177" w:rsidRPr="00F20F6D">
        <w:rPr>
          <w:rFonts w:ascii="Times New Roman" w:hAnsi="Times New Roman" w:cs="Times New Roman"/>
          <w:sz w:val="24"/>
          <w:szCs w:val="24"/>
        </w:rPr>
        <w:t xml:space="preserve">2 августа 2019 </w:t>
      </w:r>
      <w:proofErr w:type="spellStart"/>
      <w:r w:rsidR="00395177" w:rsidRPr="00F20F6D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395177" w:rsidRPr="00F20F6D">
        <w:rPr>
          <w:rFonts w:ascii="Times New Roman" w:hAnsi="Times New Roman" w:cs="Times New Roman"/>
          <w:sz w:val="24"/>
          <w:szCs w:val="24"/>
        </w:rPr>
        <w:t xml:space="preserve"> 269 </w:t>
      </w:r>
      <w:r w:rsidR="00890F8B" w:rsidRPr="00F20F6D">
        <w:rPr>
          <w:rFonts w:ascii="Times New Roman" w:hAnsi="Times New Roman" w:cs="Times New Roman"/>
          <w:sz w:val="24"/>
          <w:szCs w:val="24"/>
        </w:rPr>
        <w:t xml:space="preserve"> </w:t>
      </w:r>
      <w:r w:rsidR="00C4035E" w:rsidRPr="00F20F6D">
        <w:rPr>
          <w:rFonts w:ascii="Times New Roman" w:hAnsi="Times New Roman" w:cs="Times New Roman"/>
          <w:sz w:val="24"/>
          <w:szCs w:val="24"/>
        </w:rPr>
        <w:t>« О порядке формирования, ведения, обязательного опубликования перечня муниципального имуще</w:t>
      </w:r>
      <w:r w:rsidR="000B7BAB" w:rsidRPr="00F20F6D">
        <w:rPr>
          <w:rFonts w:ascii="Times New Roman" w:hAnsi="Times New Roman" w:cs="Times New Roman"/>
          <w:sz w:val="24"/>
          <w:szCs w:val="24"/>
        </w:rPr>
        <w:t>ства сельского поселения Буриказганов</w:t>
      </w:r>
      <w:r w:rsidR="00C4035E" w:rsidRPr="00F20F6D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="00890F8B" w:rsidRPr="00F20F6D">
        <w:rPr>
          <w:rFonts w:ascii="Times New Roman" w:hAnsi="Times New Roman" w:cs="Times New Roman"/>
          <w:sz w:val="24"/>
          <w:szCs w:val="24"/>
        </w:rPr>
        <w:t>муниципального района Стерлитамакский район Республики Башкортостан</w:t>
      </w:r>
      <w:r w:rsidR="00C4035E" w:rsidRPr="00F20F6D">
        <w:rPr>
          <w:rFonts w:ascii="Times New Roman" w:hAnsi="Times New Roman" w:cs="Times New Roman"/>
          <w:sz w:val="24"/>
          <w:szCs w:val="24"/>
        </w:rPr>
        <w:t xml:space="preserve"> в целях предоставления во владение и (или) пользование на </w:t>
      </w:r>
      <w:r w:rsidR="00C4035E" w:rsidRPr="00F20F6D">
        <w:rPr>
          <w:rFonts w:ascii="Times New Roman" w:hAnsi="Times New Roman" w:cs="Times New Roman"/>
          <w:sz w:val="24"/>
          <w:szCs w:val="24"/>
        </w:rPr>
        <w:lastRenderedPageBreak/>
        <w:t xml:space="preserve">долгосрочной основе субъектам малого и среднего предпринимательства и организациям, образующим инфраструктуру поддержки </w:t>
      </w:r>
      <w:r w:rsidR="000B7BAB" w:rsidRPr="00F20F6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предпринимательства».</w:t>
      </w:r>
      <w:proofErr w:type="gramEnd"/>
    </w:p>
    <w:p w:rsidR="00235A6C" w:rsidRPr="00F20F6D" w:rsidRDefault="00890F8B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F6D">
        <w:rPr>
          <w:rFonts w:ascii="Times New Roman" w:hAnsi="Times New Roman" w:cs="Times New Roman"/>
          <w:sz w:val="24"/>
          <w:szCs w:val="24"/>
        </w:rPr>
        <w:t>3. Настоящее решение разместить на официальном с</w:t>
      </w:r>
      <w:r w:rsidR="000B7BAB" w:rsidRPr="00F20F6D">
        <w:rPr>
          <w:rFonts w:ascii="Times New Roman" w:hAnsi="Times New Roman" w:cs="Times New Roman"/>
          <w:sz w:val="24"/>
          <w:szCs w:val="24"/>
        </w:rPr>
        <w:t>айте сельского поселения Буриказганов</w:t>
      </w:r>
      <w:r w:rsidRPr="00F20F6D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Стерлитамакский район Республики Башкортостан </w:t>
      </w:r>
      <w:hyperlink r:id="rId9" w:history="1">
        <w:r w:rsidR="000B7BAB" w:rsidRPr="00F20F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B7BAB" w:rsidRPr="00F20F6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B7BAB" w:rsidRPr="00F20F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burikazgan</w:t>
        </w:r>
        <w:proofErr w:type="spellEnd"/>
        <w:r w:rsidR="000B7BAB" w:rsidRPr="00F20F6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7BAB" w:rsidRPr="00F20F6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B7BAB" w:rsidRPr="00F20F6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F20F6D">
        <w:rPr>
          <w:rFonts w:ascii="Times New Roman" w:hAnsi="Times New Roman" w:cs="Times New Roman"/>
          <w:sz w:val="24"/>
          <w:szCs w:val="24"/>
        </w:rPr>
        <w:t>.</w:t>
      </w:r>
    </w:p>
    <w:p w:rsidR="00890F8B" w:rsidRPr="00F20F6D" w:rsidRDefault="00890F8B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F6D">
        <w:rPr>
          <w:rFonts w:ascii="Times New Roman" w:hAnsi="Times New Roman" w:cs="Times New Roman"/>
          <w:sz w:val="24"/>
          <w:szCs w:val="24"/>
        </w:rPr>
        <w:t>4. Данное решение всту</w:t>
      </w:r>
      <w:r w:rsidR="006E5969" w:rsidRPr="00F20F6D">
        <w:rPr>
          <w:rFonts w:ascii="Times New Roman" w:hAnsi="Times New Roman" w:cs="Times New Roman"/>
          <w:sz w:val="24"/>
          <w:szCs w:val="24"/>
        </w:rPr>
        <w:t>пает в силу со дня его принятия.</w:t>
      </w:r>
    </w:p>
    <w:p w:rsidR="006E5969" w:rsidRPr="00F20F6D" w:rsidRDefault="006E5969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F6D">
        <w:rPr>
          <w:rFonts w:ascii="Times New Roman" w:hAnsi="Times New Roman" w:cs="Times New Roman"/>
          <w:sz w:val="24"/>
          <w:szCs w:val="24"/>
        </w:rPr>
        <w:t>5. Контроль за выполнением настоящего решения возложить на постоянную комиссию Со</w:t>
      </w:r>
      <w:r w:rsidR="000B7BAB" w:rsidRPr="00F20F6D">
        <w:rPr>
          <w:rFonts w:ascii="Times New Roman" w:hAnsi="Times New Roman" w:cs="Times New Roman"/>
          <w:sz w:val="24"/>
          <w:szCs w:val="24"/>
        </w:rPr>
        <w:t>вета сельского поселения Буриказганов</w:t>
      </w:r>
      <w:r w:rsidRPr="00F20F6D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 Республики Башкортостан по бюджету, налогам и воп</w:t>
      </w:r>
      <w:r w:rsidR="000B7BAB" w:rsidRPr="00F20F6D">
        <w:rPr>
          <w:rFonts w:ascii="Times New Roman" w:hAnsi="Times New Roman" w:cs="Times New Roman"/>
          <w:sz w:val="24"/>
          <w:szCs w:val="24"/>
        </w:rPr>
        <w:t xml:space="preserve">росам </w:t>
      </w:r>
      <w:r w:rsidR="00F20F6D" w:rsidRPr="00F20F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B7BAB" w:rsidRPr="00F20F6D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gramStart"/>
      <w:r w:rsidR="000B7BAB" w:rsidRPr="00F20F6D">
        <w:rPr>
          <w:rFonts w:ascii="Times New Roman" w:hAnsi="Times New Roman" w:cs="Times New Roman"/>
          <w:sz w:val="24"/>
          <w:szCs w:val="24"/>
        </w:rPr>
        <w:t>(</w:t>
      </w:r>
      <w:r w:rsidR="00F20F6D" w:rsidRPr="00F2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F20F6D" w:rsidRPr="00F20F6D">
        <w:rPr>
          <w:rFonts w:ascii="Times New Roman" w:hAnsi="Times New Roman" w:cs="Times New Roman"/>
          <w:sz w:val="24"/>
          <w:szCs w:val="24"/>
        </w:rPr>
        <w:t>Габидуллин</w:t>
      </w:r>
      <w:proofErr w:type="spellEnd"/>
      <w:r w:rsidR="00F20F6D" w:rsidRPr="00F20F6D">
        <w:rPr>
          <w:rFonts w:ascii="Times New Roman" w:hAnsi="Times New Roman" w:cs="Times New Roman"/>
          <w:sz w:val="24"/>
          <w:szCs w:val="24"/>
        </w:rPr>
        <w:t xml:space="preserve"> Х.Б.</w:t>
      </w:r>
      <w:r w:rsidRPr="00F20F6D">
        <w:rPr>
          <w:rFonts w:ascii="Times New Roman" w:hAnsi="Times New Roman" w:cs="Times New Roman"/>
          <w:sz w:val="24"/>
          <w:szCs w:val="24"/>
        </w:rPr>
        <w:t>).</w:t>
      </w:r>
    </w:p>
    <w:p w:rsidR="006E5969" w:rsidRPr="00F20F6D" w:rsidRDefault="006E5969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69" w:rsidRPr="00F20F6D" w:rsidRDefault="006E5969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69" w:rsidRPr="00F20F6D" w:rsidRDefault="006E5969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F6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</w:t>
      </w:r>
      <w:r w:rsidR="000B7BAB" w:rsidRPr="00F20F6D">
        <w:rPr>
          <w:rFonts w:ascii="Times New Roman" w:hAnsi="Times New Roman" w:cs="Times New Roman"/>
          <w:sz w:val="24"/>
          <w:szCs w:val="24"/>
        </w:rPr>
        <w:t xml:space="preserve">                     Ф.Б.Султанов</w:t>
      </w:r>
    </w:p>
    <w:p w:rsidR="006E5969" w:rsidRPr="00F20F6D" w:rsidRDefault="006E5969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69" w:rsidRPr="00F20F6D" w:rsidRDefault="006E5969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69" w:rsidRPr="00F20F6D" w:rsidRDefault="006E5969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69" w:rsidRPr="00F20F6D" w:rsidRDefault="006E5969" w:rsidP="00F20F6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969" w:rsidRPr="00F20F6D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E5969" w:rsidRPr="00F20F6D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E5969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E5969" w:rsidRPr="00890F8B" w:rsidRDefault="006E5969" w:rsidP="00235A6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F6D" w:rsidRPr="00235A6C" w:rsidRDefault="00F20F6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4D3" w:rsidRDefault="003A64D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64D3" w:rsidRDefault="003A64D3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86CA2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Приложение</w:t>
      </w:r>
    </w:p>
    <w:p w:rsidR="00186CA2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6E596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E5969" w:rsidRDefault="000B7BAB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Буриказганов</w:t>
      </w:r>
      <w:r w:rsidR="006E5969">
        <w:rPr>
          <w:rFonts w:ascii="Times New Roman" w:hAnsi="Times New Roman" w:cs="Times New Roman"/>
          <w:sz w:val="24"/>
          <w:szCs w:val="24"/>
        </w:rPr>
        <w:t>ский сельсовет муниципального</w:t>
      </w:r>
    </w:p>
    <w:p w:rsidR="006E5969" w:rsidRPr="00235A6C" w:rsidRDefault="006E5969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Стерлитамакский район</w:t>
      </w:r>
    </w:p>
    <w:p w:rsidR="00186CA2" w:rsidRPr="00235A6C" w:rsidRDefault="00CD18E1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C2C08" w:rsidRPr="00235A6C" w:rsidRDefault="00186CA2" w:rsidP="00186CA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от </w:t>
      </w:r>
      <w:r w:rsidR="00F20F6D">
        <w:rPr>
          <w:rFonts w:ascii="Times New Roman" w:hAnsi="Times New Roman" w:cs="Times New Roman"/>
          <w:sz w:val="24"/>
          <w:szCs w:val="24"/>
        </w:rPr>
        <w:t xml:space="preserve">   </w:t>
      </w:r>
      <w:r w:rsidRPr="00235A6C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186CA2" w:rsidRPr="00235A6C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A2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235A6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C2C08" w:rsidRPr="00235A6C" w:rsidRDefault="00186CA2" w:rsidP="00186CA2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формирования, ведения, обязательного опубликования перечня муниципального имущества </w:t>
      </w:r>
      <w:r w:rsidR="000B7BAB">
        <w:rPr>
          <w:rFonts w:ascii="Times New Roman" w:hAnsi="Times New Roman" w:cs="Times New Roman"/>
          <w:b w:val="0"/>
          <w:sz w:val="24"/>
          <w:szCs w:val="24"/>
        </w:rPr>
        <w:t>сельского поселения Буриказганов</w:t>
      </w:r>
      <w:r w:rsidR="006E5969">
        <w:rPr>
          <w:rFonts w:ascii="Times New Roman" w:hAnsi="Times New Roman" w:cs="Times New Roman"/>
          <w:b w:val="0"/>
          <w:sz w:val="24"/>
          <w:szCs w:val="24"/>
        </w:rPr>
        <w:t xml:space="preserve">ский сельсовет муниципального района Стерлитамакский район Республики Башкортостан 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 xml:space="preserve">в целях предоставления во владение и (или) в пользование на долгосрочной основе субъектам малого и среднего </w:t>
      </w:r>
      <w:r w:rsidR="00442A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b w:val="0"/>
          <w:sz w:val="24"/>
          <w:szCs w:val="24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235A6C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329" w:rsidRPr="00235A6C" w:rsidRDefault="000C2C0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1.</w:t>
      </w:r>
      <w:r w:rsidR="00275329" w:rsidRPr="00235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329" w:rsidRPr="00235A6C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0B7BAB">
        <w:rPr>
          <w:rFonts w:ascii="Times New Roman" w:hAnsi="Times New Roman" w:cs="Times New Roman"/>
          <w:sz w:val="24"/>
          <w:szCs w:val="24"/>
        </w:rPr>
        <w:t xml:space="preserve"> сельского поселения Буриказганов</w:t>
      </w:r>
      <w:r w:rsidR="00442A3A">
        <w:rPr>
          <w:rFonts w:ascii="Times New Roman" w:hAnsi="Times New Roman" w:cs="Times New Roman"/>
          <w:sz w:val="24"/>
          <w:szCs w:val="24"/>
        </w:rPr>
        <w:t>ский сельсовет</w:t>
      </w:r>
      <w:r w:rsidR="00F20F6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42A3A">
        <w:rPr>
          <w:rFonts w:ascii="Times New Roman" w:hAnsi="Times New Roman" w:cs="Times New Roman"/>
          <w:sz w:val="24"/>
          <w:szCs w:val="24"/>
        </w:rPr>
        <w:t xml:space="preserve"> Стерлитамакский район Республики Башкортостана</w:t>
      </w:r>
      <w:r w:rsidR="00275329" w:rsidRPr="00235A6C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="00275329" w:rsidRPr="00235A6C">
        <w:rPr>
          <w:rFonts w:ascii="Times New Roman" w:hAnsi="Times New Roman" w:cs="Times New Roman"/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</w:t>
      </w:r>
      <w:r w:rsidR="002F1595">
        <w:rPr>
          <w:rFonts w:ascii="Times New Roman" w:hAnsi="Times New Roman" w:cs="Times New Roman"/>
          <w:sz w:val="24"/>
          <w:szCs w:val="24"/>
        </w:rPr>
        <w:t xml:space="preserve"> сельского поселения Буриказганов</w:t>
      </w:r>
      <w:r w:rsidR="00442A3A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соответствующем следующим критериям: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ограничено в обороте;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религиозного назначения;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является объектом незавершенного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в отношении муниципального имущества не принято решение </w:t>
      </w:r>
      <w:r w:rsidR="00C4035E">
        <w:rPr>
          <w:rFonts w:ascii="Times New Roman" w:hAnsi="Times New Roman" w:cs="Times New Roman"/>
          <w:sz w:val="24"/>
          <w:szCs w:val="24"/>
        </w:rPr>
        <w:t>Админист</w:t>
      </w:r>
      <w:r w:rsidR="002F1595">
        <w:rPr>
          <w:rFonts w:ascii="Times New Roman" w:hAnsi="Times New Roman" w:cs="Times New Roman"/>
          <w:sz w:val="24"/>
          <w:szCs w:val="24"/>
        </w:rPr>
        <w:t>рации сельского поселения Буриказганов</w:t>
      </w:r>
      <w:r w:rsidR="00C4035E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</w:t>
      </w:r>
      <w:r w:rsidR="003A64D3">
        <w:rPr>
          <w:rFonts w:ascii="Times New Roman" w:hAnsi="Times New Roman" w:cs="Times New Roman"/>
          <w:sz w:val="24"/>
          <w:szCs w:val="24"/>
        </w:rPr>
        <w:t>Стерлитамакский район Республики Башкортостан</w:t>
      </w:r>
      <w:r w:rsidR="00C4035E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 предоставлении его иным лицам;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– земельный участок не относиться к земельным участкам, предусмотренными </w:t>
      </w:r>
      <w:hyperlink r:id="rId10" w:history="1">
        <w:r w:rsidRPr="00235A6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235A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35A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235A6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35A6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235A6C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235A6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в отношении муниципального имущества</w:t>
      </w:r>
      <w:r w:rsidR="002F1595">
        <w:rPr>
          <w:rFonts w:ascii="Times New Roman" w:hAnsi="Times New Roman" w:cs="Times New Roman"/>
          <w:sz w:val="24"/>
          <w:szCs w:val="24"/>
        </w:rPr>
        <w:t xml:space="preserve"> сельского поселения Буриказганов</w:t>
      </w:r>
      <w:r w:rsidR="00442A3A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B26BEF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42A3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F1595">
        <w:rPr>
          <w:rFonts w:ascii="Times New Roman" w:hAnsi="Times New Roman" w:cs="Times New Roman"/>
          <w:sz w:val="24"/>
          <w:szCs w:val="24"/>
        </w:rPr>
        <w:t>Буриказганов</w:t>
      </w:r>
      <w:r w:rsidR="00EA0AEA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235A6C">
        <w:rPr>
          <w:rFonts w:ascii="Times New Roman" w:hAnsi="Times New Roman" w:cs="Times New Roman"/>
          <w:sz w:val="24"/>
          <w:szCs w:val="24"/>
        </w:rPr>
        <w:t>;</w:t>
      </w:r>
    </w:p>
    <w:p w:rsidR="00275329" w:rsidRPr="00235A6C" w:rsidRDefault="00275329" w:rsidP="00CD18E1">
      <w:pPr>
        <w:autoSpaceDE w:val="0"/>
        <w:autoSpaceDN w:val="0"/>
        <w:adjustRightInd w:val="0"/>
        <w:spacing w:after="10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назначению.</w:t>
      </w:r>
    </w:p>
    <w:p w:rsidR="001B1078" w:rsidRPr="00235A6C" w:rsidRDefault="0060248C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3.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Формирование и внесение сведений о муниципальном имуществе </w:t>
      </w:r>
      <w:r w:rsidR="002F1595">
        <w:rPr>
          <w:rFonts w:ascii="Times New Roman" w:hAnsi="Times New Roman" w:cs="Times New Roman"/>
          <w:sz w:val="24"/>
          <w:szCs w:val="24"/>
        </w:rPr>
        <w:t>сельского поселения Буриказганов</w:t>
      </w:r>
      <w:r w:rsidR="00EA0AE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Стерлитамакский район Республики Башкортостан </w:t>
      </w:r>
      <w:r w:rsidR="001B1078" w:rsidRPr="00235A6C">
        <w:rPr>
          <w:rFonts w:ascii="Times New Roman" w:hAnsi="Times New Roman" w:cs="Times New Roman"/>
          <w:sz w:val="24"/>
          <w:szCs w:val="24"/>
        </w:rPr>
        <w:t>в перечень (в том числе ежегодное дополнение), а также исключение сведений о муниципальном имуще</w:t>
      </w:r>
      <w:r w:rsidR="00EA0AEA">
        <w:rPr>
          <w:rFonts w:ascii="Times New Roman" w:hAnsi="Times New Roman" w:cs="Times New Roman"/>
          <w:sz w:val="24"/>
          <w:szCs w:val="24"/>
        </w:rPr>
        <w:t xml:space="preserve">стве из перечня осуществляются </w:t>
      </w:r>
      <w:r w:rsidR="00B26BEF">
        <w:rPr>
          <w:rFonts w:ascii="Times New Roman" w:hAnsi="Times New Roman" w:cs="Times New Roman"/>
          <w:sz w:val="24"/>
          <w:szCs w:val="24"/>
        </w:rPr>
        <w:t>р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EA0AEA">
        <w:rPr>
          <w:rFonts w:ascii="Times New Roman" w:hAnsi="Times New Roman" w:cs="Times New Roman"/>
          <w:sz w:val="24"/>
          <w:szCs w:val="24"/>
        </w:rPr>
        <w:t>Со</w:t>
      </w:r>
      <w:r w:rsidR="002F1595">
        <w:rPr>
          <w:rFonts w:ascii="Times New Roman" w:hAnsi="Times New Roman" w:cs="Times New Roman"/>
          <w:sz w:val="24"/>
          <w:szCs w:val="24"/>
        </w:rPr>
        <w:t>вета сельского поселения Буриказганов</w:t>
      </w:r>
      <w:r w:rsidR="00EA0AE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Стерлитамакский район </w:t>
      </w:r>
      <w:r w:rsidR="00056947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на основе предложений </w:t>
      </w:r>
      <w:r w:rsidR="00B26BEF">
        <w:rPr>
          <w:rFonts w:ascii="Times New Roman" w:hAnsi="Times New Roman" w:cs="Times New Roman"/>
          <w:sz w:val="24"/>
          <w:szCs w:val="24"/>
        </w:rPr>
        <w:t>А</w:t>
      </w:r>
      <w:r w:rsidR="001B1078" w:rsidRPr="00235A6C">
        <w:rPr>
          <w:rFonts w:ascii="Times New Roman" w:hAnsi="Times New Roman" w:cs="Times New Roman"/>
          <w:sz w:val="24"/>
          <w:szCs w:val="24"/>
        </w:rPr>
        <w:t>дминист</w:t>
      </w:r>
      <w:r w:rsidR="00EA0AEA">
        <w:rPr>
          <w:rFonts w:ascii="Times New Roman" w:hAnsi="Times New Roman" w:cs="Times New Roman"/>
          <w:sz w:val="24"/>
          <w:szCs w:val="24"/>
        </w:rPr>
        <w:t>р</w:t>
      </w:r>
      <w:r w:rsidR="002F1595">
        <w:rPr>
          <w:rFonts w:ascii="Times New Roman" w:hAnsi="Times New Roman" w:cs="Times New Roman"/>
          <w:sz w:val="24"/>
          <w:szCs w:val="24"/>
        </w:rPr>
        <w:t>ации сельского поселения Буриказганов</w:t>
      </w:r>
      <w:r w:rsidR="00EA0AEA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CD18E1" w:rsidRPr="00235A6C">
        <w:rPr>
          <w:rFonts w:ascii="Times New Roman" w:hAnsi="Times New Roman" w:cs="Times New Roman"/>
          <w:sz w:val="24"/>
          <w:szCs w:val="24"/>
        </w:rPr>
        <w:t>и</w:t>
      </w:r>
      <w:r w:rsidR="001B1078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доход».</w:t>
      </w:r>
    </w:p>
    <w:p w:rsidR="001B1078" w:rsidRPr="00235A6C" w:rsidRDefault="001B1078" w:rsidP="00056947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4. Администрация </w:t>
      </w:r>
      <w:r w:rsidR="002F1595">
        <w:rPr>
          <w:rFonts w:ascii="Times New Roman" w:hAnsi="Times New Roman" w:cs="Times New Roman"/>
          <w:sz w:val="24"/>
          <w:szCs w:val="24"/>
        </w:rPr>
        <w:t>сельского поселения Буриказганов</w:t>
      </w:r>
      <w:r w:rsidR="00EA0AEA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Стерлитамакский район </w:t>
      </w: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CD18E1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в течение</w:t>
      </w:r>
      <w:r w:rsidR="00441778">
        <w:rPr>
          <w:rFonts w:ascii="Times New Roman" w:hAnsi="Times New Roman" w:cs="Times New Roman"/>
          <w:sz w:val="24"/>
          <w:szCs w:val="24"/>
        </w:rPr>
        <w:t xml:space="preserve"> </w:t>
      </w:r>
      <w:r w:rsidR="003A64D3">
        <w:rPr>
          <w:rFonts w:ascii="Times New Roman" w:hAnsi="Times New Roman" w:cs="Times New Roman"/>
          <w:sz w:val="24"/>
          <w:szCs w:val="24"/>
        </w:rPr>
        <w:t xml:space="preserve">10 рабочих дней </w:t>
      </w:r>
      <w:r w:rsidRPr="00235A6C">
        <w:rPr>
          <w:rFonts w:ascii="Times New Roman" w:hAnsi="Times New Roman" w:cs="Times New Roman"/>
          <w:sz w:val="24"/>
          <w:szCs w:val="24"/>
        </w:rPr>
        <w:t>рассматривает представленные муниципальными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унитарными предприятиями, муниципальными учреждениями, некоммерческими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выражающими интересы субъектов малого и среднего предпринимательства,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предпринимательства, субъектами малого и среднего предпринимательства</w:t>
      </w:r>
      <w:r w:rsidR="00772BC0" w:rsidRPr="00235A6C">
        <w:rPr>
          <w:rFonts w:ascii="Times New Roman" w:hAnsi="Times New Roman" w:cs="Times New Roman"/>
          <w:sz w:val="24"/>
          <w:szCs w:val="24"/>
        </w:rPr>
        <w:t>, а также физическими лицам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>, не являющим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ся индивидуальными </w:t>
      </w:r>
      <w:r w:rsidR="00772BC0" w:rsidRPr="00235A6C">
        <w:rPr>
          <w:rFonts w:ascii="Times New Roman" w:hAnsi="Times New Roman" w:cs="Times New Roman"/>
          <w:sz w:val="24"/>
          <w:szCs w:val="24"/>
        </w:rPr>
        <w:lastRenderedPageBreak/>
        <w:t>предпринимателями и применяющим</w:t>
      </w:r>
      <w:r w:rsidR="00056947" w:rsidRPr="00235A6C">
        <w:rPr>
          <w:rFonts w:ascii="Times New Roman" w:hAnsi="Times New Roman" w:cs="Times New Roman"/>
          <w:sz w:val="24"/>
          <w:szCs w:val="24"/>
        </w:rPr>
        <w:t>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предложения и выносит их на рассмотрение 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в </w:t>
      </w:r>
      <w:r w:rsidR="003A64D3">
        <w:rPr>
          <w:rFonts w:ascii="Times New Roman" w:hAnsi="Times New Roman" w:cs="Times New Roman"/>
          <w:sz w:val="24"/>
          <w:szCs w:val="24"/>
        </w:rPr>
        <w:t>Совет А</w:t>
      </w:r>
      <w:r w:rsidR="003D6C45">
        <w:rPr>
          <w:rFonts w:ascii="Times New Roman" w:hAnsi="Times New Roman" w:cs="Times New Roman"/>
          <w:sz w:val="24"/>
          <w:szCs w:val="24"/>
        </w:rPr>
        <w:t>дминистр</w:t>
      </w:r>
      <w:r w:rsidR="002F1595">
        <w:rPr>
          <w:rFonts w:ascii="Times New Roman" w:hAnsi="Times New Roman" w:cs="Times New Roman"/>
          <w:sz w:val="24"/>
          <w:szCs w:val="24"/>
        </w:rPr>
        <w:t>ации сельского поселения Буриказганов</w:t>
      </w:r>
      <w:r w:rsidR="003D6C45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</w:t>
      </w:r>
      <w:r w:rsidR="00B26BEF">
        <w:rPr>
          <w:rFonts w:ascii="Times New Roman" w:hAnsi="Times New Roman" w:cs="Times New Roman"/>
          <w:sz w:val="24"/>
          <w:szCs w:val="24"/>
        </w:rPr>
        <w:t xml:space="preserve"> </w:t>
      </w:r>
      <w:r w:rsidR="00056947" w:rsidRPr="00235A6C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 резул</w:t>
      </w:r>
      <w:r w:rsidR="00056947" w:rsidRPr="00235A6C">
        <w:rPr>
          <w:rFonts w:ascii="Times New Roman" w:hAnsi="Times New Roman" w:cs="Times New Roman"/>
          <w:sz w:val="24"/>
          <w:szCs w:val="24"/>
        </w:rPr>
        <w:t xml:space="preserve">ьтатам рассмотрения предложений </w:t>
      </w:r>
      <w:r w:rsidRPr="00235A6C">
        <w:rPr>
          <w:rFonts w:ascii="Times New Roman" w:hAnsi="Times New Roman" w:cs="Times New Roman"/>
          <w:sz w:val="24"/>
          <w:szCs w:val="24"/>
        </w:rPr>
        <w:t>принимается одно из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следующих решений: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 включении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в перечень;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 подготовке проекта постановления об исключении сведений об имуществе, в отношении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которого поступило предложение, из перечня;</w:t>
      </w:r>
    </w:p>
    <w:p w:rsidR="001B1078" w:rsidRPr="00235A6C" w:rsidRDefault="001B1078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1B1078" w:rsidRPr="00235A6C" w:rsidRDefault="00056947" w:rsidP="00CD18E1">
      <w:pPr>
        <w:pStyle w:val="ConsPlusNormal"/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После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принятия решения о</w:t>
      </w:r>
      <w:r w:rsidR="003A64D3">
        <w:rPr>
          <w:rFonts w:ascii="Times New Roman" w:hAnsi="Times New Roman" w:cs="Times New Roman"/>
          <w:sz w:val="24"/>
          <w:szCs w:val="24"/>
        </w:rPr>
        <w:t xml:space="preserve"> внесении изменений в перечень А</w:t>
      </w:r>
      <w:r w:rsidR="00772BC0" w:rsidRPr="00235A6C">
        <w:rPr>
          <w:rFonts w:ascii="Times New Roman" w:hAnsi="Times New Roman" w:cs="Times New Roman"/>
          <w:sz w:val="24"/>
          <w:szCs w:val="24"/>
        </w:rPr>
        <w:t>дминистрация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3D6C45">
        <w:rPr>
          <w:rFonts w:ascii="Times New Roman" w:hAnsi="Times New Roman" w:cs="Times New Roman"/>
          <w:sz w:val="24"/>
          <w:szCs w:val="24"/>
        </w:rPr>
        <w:t>сельс</w:t>
      </w:r>
      <w:r w:rsidR="002F1595">
        <w:rPr>
          <w:rFonts w:ascii="Times New Roman" w:hAnsi="Times New Roman" w:cs="Times New Roman"/>
          <w:sz w:val="24"/>
          <w:szCs w:val="24"/>
        </w:rPr>
        <w:t>кого поселения Буриказганов</w:t>
      </w:r>
      <w:r w:rsidR="003D6C45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Стерлитамакский район </w:t>
      </w:r>
      <w:r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72BC0" w:rsidRPr="00235A6C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изменений в перечень.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5. Сведения могут быть исключены из перечня, если: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имущество признано аварийным в установленном порядке и подлежащим сносу или</w:t>
      </w:r>
      <w:r w:rsidR="00441778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реконструкции;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- по заявлению субъекта малого и среднего предпринимательства</w:t>
      </w:r>
      <w:r w:rsidR="00686446" w:rsidRPr="00235A6C">
        <w:rPr>
          <w:rFonts w:ascii="Times New Roman" w:hAnsi="Times New Roman" w:cs="Times New Roman"/>
          <w:sz w:val="24"/>
          <w:szCs w:val="24"/>
        </w:rPr>
        <w:t>,</w:t>
      </w:r>
      <w:r w:rsidRPr="00235A6C">
        <w:rPr>
          <w:rFonts w:ascii="Times New Roman" w:hAnsi="Times New Roman" w:cs="Times New Roman"/>
          <w:sz w:val="24"/>
          <w:szCs w:val="24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 xml:space="preserve">еречень или исключения сведений о муниципальном имуществе из </w:t>
      </w:r>
      <w:r w:rsidR="00686446" w:rsidRPr="00235A6C">
        <w:rPr>
          <w:rFonts w:ascii="Times New Roman" w:hAnsi="Times New Roman" w:cs="Times New Roman"/>
          <w:sz w:val="24"/>
          <w:szCs w:val="24"/>
        </w:rPr>
        <w:t>п</w:t>
      </w:r>
      <w:r w:rsidRPr="00235A6C">
        <w:rPr>
          <w:rFonts w:ascii="Times New Roman" w:hAnsi="Times New Roman" w:cs="Times New Roman"/>
          <w:sz w:val="24"/>
          <w:szCs w:val="24"/>
        </w:rPr>
        <w:t>еречня.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B80B89" w:rsidRPr="00235A6C" w:rsidRDefault="00B80B89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>7.</w:t>
      </w:r>
      <w:r w:rsidRPr="00235A6C"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и внесенные в него изменения </w:t>
      </w:r>
      <w:r w:rsidRPr="00235A6C">
        <w:rPr>
          <w:rFonts w:ascii="Times New Roman" w:hAnsi="Times New Roman" w:cs="Times New Roman"/>
          <w:sz w:val="24"/>
          <w:szCs w:val="24"/>
        </w:rPr>
        <w:t>подлеж</w:t>
      </w:r>
      <w:r w:rsidR="0091005F" w:rsidRPr="00235A6C">
        <w:rPr>
          <w:rFonts w:ascii="Times New Roman" w:hAnsi="Times New Roman" w:cs="Times New Roman"/>
          <w:sz w:val="24"/>
          <w:szCs w:val="24"/>
        </w:rPr>
        <w:t>а</w:t>
      </w:r>
      <w:r w:rsidRPr="00235A6C">
        <w:rPr>
          <w:rFonts w:ascii="Times New Roman" w:hAnsi="Times New Roman" w:cs="Times New Roman"/>
          <w:sz w:val="24"/>
          <w:szCs w:val="24"/>
        </w:rPr>
        <w:t>т обязательному официальному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в сети Интернет на официальном сайте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Pr="00235A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F1595">
        <w:rPr>
          <w:rFonts w:ascii="Times New Roman" w:hAnsi="Times New Roman" w:cs="Times New Roman"/>
          <w:sz w:val="24"/>
          <w:szCs w:val="24"/>
        </w:rPr>
        <w:t>сельского поселения Буриказганов</w:t>
      </w:r>
      <w:r w:rsidR="003D6C45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</w:t>
      </w:r>
      <w:r w:rsidR="0091005F" w:rsidRPr="00235A6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>.</w:t>
      </w:r>
    </w:p>
    <w:p w:rsidR="00B80B89" w:rsidRPr="00235A6C" w:rsidRDefault="0091005F" w:rsidP="00CD18E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A6C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2F1595">
        <w:rPr>
          <w:rFonts w:ascii="Times New Roman" w:hAnsi="Times New Roman" w:cs="Times New Roman"/>
          <w:sz w:val="24"/>
          <w:szCs w:val="24"/>
        </w:rPr>
        <w:t>сельского поселения Буриказганов</w:t>
      </w:r>
      <w:r w:rsidR="003D6C45">
        <w:rPr>
          <w:rFonts w:ascii="Times New Roman" w:hAnsi="Times New Roman" w:cs="Times New Roman"/>
          <w:sz w:val="24"/>
          <w:szCs w:val="24"/>
        </w:rPr>
        <w:t>ский сельсовет муниципального района Стерлитамакский район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</w:t>
      </w:r>
      <w:r w:rsidR="00686446" w:rsidRPr="00235A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35A6C">
        <w:rPr>
          <w:rFonts w:ascii="Times New Roman" w:hAnsi="Times New Roman" w:cs="Times New Roman"/>
          <w:sz w:val="24"/>
          <w:szCs w:val="24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B80B89" w:rsidRPr="00235A6C" w:rsidSect="00617847">
      <w:foot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CB" w:rsidRDefault="00FF5DCB" w:rsidP="00F1658F">
      <w:pPr>
        <w:spacing w:after="0" w:line="240" w:lineRule="auto"/>
      </w:pPr>
      <w:r>
        <w:separator/>
      </w:r>
    </w:p>
  </w:endnote>
  <w:endnote w:type="continuationSeparator" w:id="0">
    <w:p w:rsidR="00FF5DCB" w:rsidRDefault="00FF5DCB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92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1658F" w:rsidRPr="00F1658F" w:rsidRDefault="004D3F5C">
        <w:pPr>
          <w:pStyle w:val="a5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F165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658F" w:rsidRPr="00F165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3E5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165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58F" w:rsidRDefault="00F165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CB" w:rsidRDefault="00FF5DCB" w:rsidP="00F1658F">
      <w:pPr>
        <w:spacing w:after="0" w:line="240" w:lineRule="auto"/>
      </w:pPr>
      <w:r>
        <w:separator/>
      </w:r>
    </w:p>
  </w:footnote>
  <w:footnote w:type="continuationSeparator" w:id="0">
    <w:p w:rsidR="00FF5DCB" w:rsidRDefault="00FF5DCB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08"/>
    <w:rsid w:val="000072E1"/>
    <w:rsid w:val="00056947"/>
    <w:rsid w:val="00064DE9"/>
    <w:rsid w:val="000B7BAB"/>
    <w:rsid w:val="000C2C08"/>
    <w:rsid w:val="00186CA2"/>
    <w:rsid w:val="001B1078"/>
    <w:rsid w:val="00224F2D"/>
    <w:rsid w:val="00235A6C"/>
    <w:rsid w:val="00262F91"/>
    <w:rsid w:val="00275329"/>
    <w:rsid w:val="002F1595"/>
    <w:rsid w:val="00395177"/>
    <w:rsid w:val="003A64D3"/>
    <w:rsid w:val="003D6C45"/>
    <w:rsid w:val="00436289"/>
    <w:rsid w:val="00441778"/>
    <w:rsid w:val="00442A3A"/>
    <w:rsid w:val="004D3F5C"/>
    <w:rsid w:val="0060248C"/>
    <w:rsid w:val="0060578F"/>
    <w:rsid w:val="00617847"/>
    <w:rsid w:val="0066722D"/>
    <w:rsid w:val="00686446"/>
    <w:rsid w:val="006E5969"/>
    <w:rsid w:val="00772BC0"/>
    <w:rsid w:val="00794FF6"/>
    <w:rsid w:val="00845DDF"/>
    <w:rsid w:val="00890F8B"/>
    <w:rsid w:val="0091005F"/>
    <w:rsid w:val="009A2149"/>
    <w:rsid w:val="009B6DF5"/>
    <w:rsid w:val="009C44EC"/>
    <w:rsid w:val="009E0B48"/>
    <w:rsid w:val="009E0F98"/>
    <w:rsid w:val="009E5D6D"/>
    <w:rsid w:val="00A23647"/>
    <w:rsid w:val="00A26E16"/>
    <w:rsid w:val="00A31E3B"/>
    <w:rsid w:val="00A53E59"/>
    <w:rsid w:val="00B06B9B"/>
    <w:rsid w:val="00B23CA4"/>
    <w:rsid w:val="00B26BEF"/>
    <w:rsid w:val="00B80B89"/>
    <w:rsid w:val="00BB11E4"/>
    <w:rsid w:val="00BB43E3"/>
    <w:rsid w:val="00BC5E94"/>
    <w:rsid w:val="00BD45E8"/>
    <w:rsid w:val="00C4035E"/>
    <w:rsid w:val="00C4279A"/>
    <w:rsid w:val="00CD18E1"/>
    <w:rsid w:val="00CF53F9"/>
    <w:rsid w:val="00D43139"/>
    <w:rsid w:val="00DD6CF7"/>
    <w:rsid w:val="00E9338E"/>
    <w:rsid w:val="00EA0AEA"/>
    <w:rsid w:val="00EF555D"/>
    <w:rsid w:val="00F1658F"/>
    <w:rsid w:val="00F20F6D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F8B"/>
    <w:rPr>
      <w:color w:val="0563C1" w:themeColor="hyperlink"/>
      <w:u w:val="single"/>
    </w:rPr>
  </w:style>
  <w:style w:type="paragraph" w:styleId="a9">
    <w:name w:val="No Spacing"/>
    <w:uiPriority w:val="1"/>
    <w:qFormat/>
    <w:rsid w:val="0061784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61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0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rikazgan.ru/" TargetMode="External"/><Relationship Id="rId14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1192-AF9E-44D3-907F-3A562E0A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Yprav</cp:lastModifiedBy>
  <cp:revision>6</cp:revision>
  <dcterms:created xsi:type="dcterms:W3CDTF">2021-07-06T17:59:00Z</dcterms:created>
  <dcterms:modified xsi:type="dcterms:W3CDTF">2021-07-12T12:50:00Z</dcterms:modified>
</cp:coreProperties>
</file>